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3A526" w14:textId="77777777" w:rsidR="00053E5E" w:rsidRDefault="00053E5E" w:rsidP="00AC409A">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tr-TR"/>
        </w:rPr>
        <w:drawing>
          <wp:inline distT="0" distB="0" distL="0" distR="0" wp14:anchorId="2E85B7B4" wp14:editId="5AE547A3">
            <wp:extent cx="975360" cy="9937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 cy="993775"/>
                    </a:xfrm>
                    <a:prstGeom prst="rect">
                      <a:avLst/>
                    </a:prstGeom>
                    <a:noFill/>
                  </pic:spPr>
                </pic:pic>
              </a:graphicData>
            </a:graphic>
          </wp:inline>
        </w:drawing>
      </w:r>
    </w:p>
    <w:p w14:paraId="2763A435" w14:textId="77777777" w:rsidR="00053E5E" w:rsidRDefault="00053E5E" w:rsidP="00053E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USKUDAR UNİVERSITY</w:t>
      </w:r>
    </w:p>
    <w:p w14:paraId="349F5368" w14:textId="77777777" w:rsidR="00053E5E" w:rsidRDefault="00053E5E" w:rsidP="00053E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INSTITUTE OF HEALTH SCIENCE</w:t>
      </w:r>
    </w:p>
    <w:p w14:paraId="5F4F8190" w14:textId="77777777" w:rsidR="00AC409A" w:rsidRDefault="00D177B4" w:rsidP="00053E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w:t>
      </w:r>
      <w:r w:rsidR="005219B7">
        <w:rPr>
          <w:rFonts w:ascii="Times New Roman" w:hAnsi="Times New Roman" w:cs="Times New Roman"/>
          <w:b/>
          <w:sz w:val="24"/>
          <w:szCs w:val="24"/>
        </w:rPr>
        <w:t>L</w:t>
      </w:r>
      <w:r>
        <w:rPr>
          <w:rFonts w:ascii="Times New Roman" w:hAnsi="Times New Roman" w:cs="Times New Roman"/>
          <w:b/>
          <w:sz w:val="24"/>
          <w:szCs w:val="24"/>
        </w:rPr>
        <w:t xml:space="preserve"> WORK </w:t>
      </w:r>
      <w:r w:rsidR="00586786" w:rsidRPr="007A3D99">
        <w:rPr>
          <w:rFonts w:ascii="Times New Roman" w:hAnsi="Times New Roman" w:cs="Times New Roman"/>
          <w:b/>
          <w:sz w:val="24"/>
          <w:szCs w:val="24"/>
        </w:rPr>
        <w:t>COURSE CONTENT</w:t>
      </w:r>
    </w:p>
    <w:p w14:paraId="082A67C7" w14:textId="77777777" w:rsidR="00053E5E" w:rsidRPr="007A3D99" w:rsidRDefault="00053E5E" w:rsidP="00053E5E">
      <w:pPr>
        <w:spacing w:after="0" w:line="240" w:lineRule="auto"/>
        <w:jc w:val="center"/>
        <w:rPr>
          <w:rFonts w:ascii="Times New Roman" w:hAnsi="Times New Roman" w:cs="Times New Roman"/>
          <w:b/>
          <w:sz w:val="24"/>
          <w:szCs w:val="24"/>
        </w:rPr>
      </w:pPr>
    </w:p>
    <w:p w14:paraId="5DDBF770" w14:textId="3DF6D523" w:rsidR="00D177B4" w:rsidRDefault="00D177B4" w:rsidP="00586786">
      <w:pPr>
        <w:spacing w:line="360" w:lineRule="auto"/>
        <w:jc w:val="both"/>
        <w:rPr>
          <w:rFonts w:ascii="Times New Roman" w:hAnsi="Times New Roman" w:cs="Times New Roman"/>
          <w:sz w:val="24"/>
          <w:szCs w:val="24"/>
        </w:rPr>
      </w:pPr>
      <w:r>
        <w:rPr>
          <w:rFonts w:ascii="Times New Roman" w:hAnsi="Times New Roman" w:cs="Times New Roman"/>
          <w:b/>
          <w:sz w:val="24"/>
          <w:szCs w:val="24"/>
        </w:rPr>
        <w:t>SOH500-</w:t>
      </w:r>
      <w:r w:rsidR="00C044B2">
        <w:rPr>
          <w:rFonts w:ascii="Times New Roman" w:hAnsi="Times New Roman" w:cs="Times New Roman"/>
          <w:b/>
          <w:sz w:val="24"/>
          <w:szCs w:val="24"/>
        </w:rPr>
        <w:t xml:space="preserve">Seminar </w:t>
      </w:r>
      <w:r w:rsidR="00053E5E">
        <w:rPr>
          <w:rFonts w:ascii="Times New Roman" w:hAnsi="Times New Roman" w:cs="Times New Roman"/>
          <w:b/>
          <w:sz w:val="24"/>
          <w:szCs w:val="24"/>
        </w:rPr>
        <w:t xml:space="preserve">  (</w:t>
      </w:r>
      <w:r w:rsidR="00EB4AA2">
        <w:rPr>
          <w:rFonts w:ascii="Times New Roman" w:hAnsi="Times New Roman" w:cs="Times New Roman"/>
          <w:b/>
          <w:sz w:val="24"/>
          <w:szCs w:val="24"/>
        </w:rPr>
        <w:t>0</w:t>
      </w:r>
      <w:r w:rsidR="00053E5E">
        <w:rPr>
          <w:rFonts w:ascii="Times New Roman" w:hAnsi="Times New Roman" w:cs="Times New Roman"/>
          <w:b/>
          <w:sz w:val="24"/>
          <w:szCs w:val="24"/>
        </w:rPr>
        <w:t xml:space="preserve">-0-0 </w:t>
      </w:r>
      <w:r w:rsidR="006E6D3F">
        <w:rPr>
          <w:rFonts w:ascii="Times New Roman" w:hAnsi="Times New Roman" w:cs="Times New Roman"/>
          <w:b/>
          <w:sz w:val="24"/>
          <w:szCs w:val="24"/>
        </w:rPr>
        <w:t>ECTS</w:t>
      </w:r>
      <w:r w:rsidR="00053E5E">
        <w:rPr>
          <w:rFonts w:ascii="Times New Roman" w:hAnsi="Times New Roman" w:cs="Times New Roman"/>
          <w:b/>
          <w:sz w:val="24"/>
          <w:szCs w:val="24"/>
        </w:rPr>
        <w:t>: 1</w:t>
      </w:r>
      <w:r w:rsidR="00053E5E" w:rsidRPr="00053E5E">
        <w:rPr>
          <w:rFonts w:ascii="Times New Roman" w:hAnsi="Times New Roman" w:cs="Times New Roman"/>
          <w:b/>
          <w:sz w:val="24"/>
          <w:szCs w:val="24"/>
        </w:rPr>
        <w:t>)</w:t>
      </w:r>
    </w:p>
    <w:p w14:paraId="5AB05BBA" w14:textId="77777777" w:rsidR="00586786" w:rsidRPr="00586786" w:rsidRDefault="00586786" w:rsidP="00586786">
      <w:pPr>
        <w:spacing w:line="360" w:lineRule="auto"/>
        <w:jc w:val="both"/>
        <w:rPr>
          <w:rFonts w:ascii="Times New Roman" w:hAnsi="Times New Roman" w:cs="Times New Roman"/>
          <w:sz w:val="24"/>
          <w:szCs w:val="24"/>
        </w:rPr>
      </w:pPr>
      <w:r w:rsidRPr="00586786">
        <w:rPr>
          <w:rFonts w:ascii="Times New Roman" w:hAnsi="Times New Roman" w:cs="Times New Roman"/>
          <w:sz w:val="24"/>
          <w:szCs w:val="24"/>
        </w:rPr>
        <w:t xml:space="preserve">Examination of professional practices and approaches in one of the social work fields/subjects; discussing the prepared project or seminar reports in class prepared by students. </w:t>
      </w:r>
    </w:p>
    <w:p w14:paraId="3ABBD8D2" w14:textId="77777777" w:rsidR="00D177B4" w:rsidRDefault="00D177B4" w:rsidP="00586786">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SOH501-</w:t>
      </w:r>
      <w:r w:rsidR="00586786" w:rsidRPr="00586786">
        <w:rPr>
          <w:rFonts w:ascii="Times New Roman" w:hAnsi="Times New Roman" w:cs="Times New Roman"/>
          <w:b/>
          <w:sz w:val="24"/>
          <w:szCs w:val="24"/>
        </w:rPr>
        <w:t xml:space="preserve">Social Work Theories </w:t>
      </w:r>
      <w:r w:rsidR="00053E5E">
        <w:rPr>
          <w:rFonts w:ascii="Times New Roman" w:hAnsi="Times New Roman" w:cs="Times New Roman"/>
          <w:b/>
          <w:sz w:val="24"/>
          <w:szCs w:val="24"/>
        </w:rPr>
        <w:t xml:space="preserve">and Practices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5379B97E" w14:textId="77777777" w:rsidR="00586786" w:rsidRDefault="00586786" w:rsidP="00586786">
      <w:pPr>
        <w:spacing w:line="360" w:lineRule="auto"/>
        <w:jc w:val="both"/>
        <w:rPr>
          <w:rFonts w:ascii="Times New Roman" w:hAnsi="Times New Roman" w:cs="Times New Roman"/>
          <w:sz w:val="24"/>
          <w:szCs w:val="24"/>
        </w:rPr>
      </w:pPr>
      <w:r w:rsidRPr="00586786">
        <w:rPr>
          <w:rFonts w:ascii="Times New Roman" w:hAnsi="Times New Roman" w:cs="Times New Roman"/>
          <w:sz w:val="24"/>
          <w:szCs w:val="24"/>
        </w:rPr>
        <w:t xml:space="preserve">Contemporary theories and approaches in social work practice. </w:t>
      </w:r>
      <w:r>
        <w:rPr>
          <w:rFonts w:ascii="Times New Roman" w:hAnsi="Times New Roman" w:cs="Times New Roman"/>
          <w:sz w:val="24"/>
          <w:szCs w:val="24"/>
        </w:rPr>
        <w:t>G</w:t>
      </w:r>
      <w:r w:rsidRPr="00586786">
        <w:rPr>
          <w:rFonts w:ascii="Times New Roman" w:hAnsi="Times New Roman" w:cs="Times New Roman"/>
          <w:sz w:val="24"/>
          <w:szCs w:val="24"/>
        </w:rPr>
        <w:t>enerally accepted generalist social work inte</w:t>
      </w:r>
      <w:r>
        <w:rPr>
          <w:rFonts w:ascii="Times New Roman" w:hAnsi="Times New Roman" w:cs="Times New Roman"/>
          <w:sz w:val="24"/>
          <w:szCs w:val="24"/>
        </w:rPr>
        <w:t xml:space="preserve">rvention model will be examined depending on these approaches. </w:t>
      </w:r>
    </w:p>
    <w:p w14:paraId="7FCE025E" w14:textId="77777777" w:rsidR="00D177B4" w:rsidRDefault="00E110B5" w:rsidP="00586786">
      <w:pPr>
        <w:spacing w:line="360" w:lineRule="auto"/>
        <w:jc w:val="both"/>
        <w:rPr>
          <w:rFonts w:ascii="Times New Roman" w:hAnsi="Times New Roman" w:cs="Times New Roman"/>
          <w:sz w:val="24"/>
          <w:szCs w:val="24"/>
        </w:rPr>
      </w:pPr>
      <w:r>
        <w:rPr>
          <w:rFonts w:ascii="Times New Roman" w:hAnsi="Times New Roman" w:cs="Times New Roman"/>
          <w:b/>
          <w:sz w:val="24"/>
          <w:szCs w:val="24"/>
        </w:rPr>
        <w:t>ENS501</w:t>
      </w:r>
      <w:r w:rsidR="00D177B4">
        <w:rPr>
          <w:rFonts w:ascii="Times New Roman" w:hAnsi="Times New Roman" w:cs="Times New Roman"/>
          <w:b/>
          <w:sz w:val="24"/>
          <w:szCs w:val="24"/>
        </w:rPr>
        <w:t>-</w:t>
      </w:r>
      <w:r w:rsidRPr="00E110B5">
        <w:rPr>
          <w:rFonts w:ascii="Times New Roman" w:hAnsi="Times New Roman" w:cs="Times New Roman"/>
          <w:b/>
          <w:sz w:val="24"/>
          <w:szCs w:val="24"/>
        </w:rPr>
        <w:t>Scientific Research Methods Scientific Ethics</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1D3DCA0F" w14:textId="77777777" w:rsidR="00586786" w:rsidRDefault="00586786" w:rsidP="0058678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586786">
        <w:rPr>
          <w:rFonts w:ascii="Times New Roman" w:hAnsi="Times New Roman" w:cs="Times New Roman"/>
          <w:sz w:val="24"/>
          <w:szCs w:val="24"/>
        </w:rPr>
        <w:t xml:space="preserve">he scope, </w:t>
      </w:r>
      <w:r>
        <w:rPr>
          <w:rFonts w:ascii="Times New Roman" w:hAnsi="Times New Roman" w:cs="Times New Roman"/>
          <w:sz w:val="24"/>
          <w:szCs w:val="24"/>
        </w:rPr>
        <w:t xml:space="preserve">the foundations and the </w:t>
      </w:r>
      <w:r w:rsidRPr="00586786">
        <w:rPr>
          <w:rFonts w:ascii="Times New Roman" w:hAnsi="Times New Roman" w:cs="Times New Roman"/>
          <w:sz w:val="24"/>
          <w:szCs w:val="24"/>
        </w:rPr>
        <w:t>role of scientific research at the graduate level</w:t>
      </w:r>
      <w:r>
        <w:rPr>
          <w:rFonts w:ascii="Times New Roman" w:hAnsi="Times New Roman" w:cs="Times New Roman"/>
          <w:sz w:val="24"/>
          <w:szCs w:val="24"/>
        </w:rPr>
        <w:t xml:space="preserve">. </w:t>
      </w:r>
      <w:r w:rsidRPr="00586786">
        <w:rPr>
          <w:rFonts w:ascii="Times New Roman" w:hAnsi="Times New Roman" w:cs="Times New Roman"/>
          <w:sz w:val="24"/>
          <w:szCs w:val="24"/>
        </w:rPr>
        <w:t xml:space="preserve"> Provide students with a basic level of data</w:t>
      </w:r>
      <w:r w:rsidR="00A121FC">
        <w:rPr>
          <w:rFonts w:ascii="Times New Roman" w:hAnsi="Times New Roman" w:cs="Times New Roman"/>
          <w:sz w:val="24"/>
          <w:szCs w:val="24"/>
        </w:rPr>
        <w:t>. This course aims</w:t>
      </w:r>
      <w:r w:rsidRPr="00586786">
        <w:rPr>
          <w:rFonts w:ascii="Times New Roman" w:hAnsi="Times New Roman" w:cs="Times New Roman"/>
          <w:sz w:val="24"/>
          <w:szCs w:val="24"/>
        </w:rPr>
        <w:t xml:space="preserve"> to give </w:t>
      </w:r>
      <w:r w:rsidR="00A121FC">
        <w:rPr>
          <w:rFonts w:ascii="Times New Roman" w:hAnsi="Times New Roman" w:cs="Times New Roman"/>
          <w:sz w:val="24"/>
          <w:szCs w:val="24"/>
        </w:rPr>
        <w:t xml:space="preserve">basic and needed </w:t>
      </w:r>
      <w:r w:rsidRPr="00586786">
        <w:rPr>
          <w:rFonts w:ascii="Times New Roman" w:hAnsi="Times New Roman" w:cs="Times New Roman"/>
          <w:sz w:val="24"/>
          <w:szCs w:val="24"/>
        </w:rPr>
        <w:t>research methods and statistical methods that will enable</w:t>
      </w:r>
      <w:r w:rsidR="00A121FC">
        <w:rPr>
          <w:rFonts w:ascii="Times New Roman" w:hAnsi="Times New Roman" w:cs="Times New Roman"/>
          <w:sz w:val="24"/>
          <w:szCs w:val="24"/>
        </w:rPr>
        <w:t xml:space="preserve"> the students</w:t>
      </w:r>
      <w:r w:rsidRPr="00586786">
        <w:rPr>
          <w:rFonts w:ascii="Times New Roman" w:hAnsi="Times New Roman" w:cs="Times New Roman"/>
          <w:sz w:val="24"/>
          <w:szCs w:val="24"/>
        </w:rPr>
        <w:t xml:space="preserve"> to analyze.</w:t>
      </w:r>
    </w:p>
    <w:p w14:paraId="667D694E" w14:textId="77777777" w:rsidR="00D177B4" w:rsidRDefault="00D177B4" w:rsidP="00A121FC">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SOH505-</w:t>
      </w:r>
      <w:r w:rsidR="00A121FC" w:rsidRPr="00A121FC">
        <w:rPr>
          <w:rFonts w:ascii="Times New Roman" w:hAnsi="Times New Roman" w:cs="Times New Roman"/>
          <w:b/>
          <w:sz w:val="24"/>
          <w:szCs w:val="24"/>
        </w:rPr>
        <w:t>Social Work With Individuals and Families</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743DB697" w14:textId="77777777" w:rsidR="00A121FC" w:rsidRPr="00D177B4" w:rsidRDefault="00A121FC" w:rsidP="00A121FC">
      <w:pPr>
        <w:spacing w:line="360" w:lineRule="auto"/>
        <w:jc w:val="both"/>
        <w:rPr>
          <w:rFonts w:ascii="Times New Roman" w:hAnsi="Times New Roman" w:cs="Times New Roman"/>
          <w:b/>
          <w:sz w:val="24"/>
          <w:szCs w:val="24"/>
        </w:rPr>
      </w:pPr>
      <w:r w:rsidRPr="00A121FC">
        <w:rPr>
          <w:rFonts w:ascii="Times New Roman" w:hAnsi="Times New Roman" w:cs="Times New Roman"/>
          <w:sz w:val="24"/>
          <w:szCs w:val="24"/>
        </w:rPr>
        <w:t xml:space="preserve">Examination of </w:t>
      </w:r>
      <w:r>
        <w:rPr>
          <w:rFonts w:ascii="Times New Roman" w:hAnsi="Times New Roman" w:cs="Times New Roman"/>
          <w:sz w:val="24"/>
          <w:szCs w:val="24"/>
        </w:rPr>
        <w:t xml:space="preserve">the </w:t>
      </w:r>
      <w:r w:rsidRPr="00A121FC">
        <w:rPr>
          <w:rFonts w:ascii="Times New Roman" w:hAnsi="Times New Roman" w:cs="Times New Roman"/>
          <w:sz w:val="24"/>
          <w:szCs w:val="24"/>
        </w:rPr>
        <w:t>theories and approaches rel</w:t>
      </w:r>
      <w:r>
        <w:rPr>
          <w:rFonts w:ascii="Times New Roman" w:hAnsi="Times New Roman" w:cs="Times New Roman"/>
          <w:sz w:val="24"/>
          <w:szCs w:val="24"/>
        </w:rPr>
        <w:t xml:space="preserve">ated to individual social work; </w:t>
      </w:r>
      <w:r w:rsidRPr="00A121FC">
        <w:rPr>
          <w:rFonts w:ascii="Times New Roman" w:hAnsi="Times New Roman" w:cs="Times New Roman"/>
          <w:sz w:val="24"/>
          <w:szCs w:val="24"/>
        </w:rPr>
        <w:t>discussing</w:t>
      </w:r>
      <w:r>
        <w:rPr>
          <w:rFonts w:ascii="Times New Roman" w:hAnsi="Times New Roman" w:cs="Times New Roman"/>
          <w:sz w:val="24"/>
          <w:szCs w:val="24"/>
        </w:rPr>
        <w:t xml:space="preserve"> and integrating</w:t>
      </w:r>
      <w:r w:rsidRPr="00A121FC">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Pr="00A121FC">
        <w:rPr>
          <w:rFonts w:ascii="Times New Roman" w:hAnsi="Times New Roman" w:cs="Times New Roman"/>
          <w:sz w:val="24"/>
          <w:szCs w:val="24"/>
        </w:rPr>
        <w:t xml:space="preserve">theories and approaches in </w:t>
      </w:r>
      <w:r>
        <w:rPr>
          <w:rFonts w:ascii="Times New Roman" w:hAnsi="Times New Roman" w:cs="Times New Roman"/>
          <w:sz w:val="24"/>
          <w:szCs w:val="24"/>
        </w:rPr>
        <w:t xml:space="preserve">to the </w:t>
      </w:r>
      <w:r w:rsidRPr="00A121FC">
        <w:rPr>
          <w:rFonts w:ascii="Times New Roman" w:hAnsi="Times New Roman" w:cs="Times New Roman"/>
          <w:sz w:val="24"/>
          <w:szCs w:val="24"/>
        </w:rPr>
        <w:t>social work</w:t>
      </w:r>
      <w:r>
        <w:rPr>
          <w:rFonts w:ascii="Times New Roman" w:hAnsi="Times New Roman" w:cs="Times New Roman"/>
          <w:sz w:val="24"/>
          <w:szCs w:val="24"/>
        </w:rPr>
        <w:t xml:space="preserve"> intervention processes. In addition during the course</w:t>
      </w:r>
      <w:r w:rsidRPr="00A121FC">
        <w:rPr>
          <w:rFonts w:ascii="Times New Roman" w:hAnsi="Times New Roman" w:cs="Times New Roman"/>
          <w:sz w:val="24"/>
          <w:szCs w:val="24"/>
        </w:rPr>
        <w:t>; history and scope of individual social work; theories of social work with the individual and</w:t>
      </w:r>
      <w:r>
        <w:rPr>
          <w:rFonts w:ascii="Times New Roman" w:hAnsi="Times New Roman" w:cs="Times New Roman"/>
          <w:sz w:val="24"/>
          <w:szCs w:val="24"/>
        </w:rPr>
        <w:t xml:space="preserve"> </w:t>
      </w:r>
      <w:r w:rsidRPr="00A121FC">
        <w:rPr>
          <w:rFonts w:ascii="Times New Roman" w:hAnsi="Times New Roman" w:cs="Times New Roman"/>
          <w:sz w:val="24"/>
          <w:szCs w:val="24"/>
        </w:rPr>
        <w:t>approaches; planned change process issues will be discussed in detail.</w:t>
      </w:r>
    </w:p>
    <w:p w14:paraId="7E92B636" w14:textId="77777777" w:rsidR="00A121FC" w:rsidRDefault="00D177B4" w:rsidP="00A121FC">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SOH507-</w:t>
      </w:r>
      <w:r w:rsidR="00053E5E">
        <w:rPr>
          <w:rFonts w:ascii="Times New Roman" w:hAnsi="Times New Roman" w:cs="Times New Roman"/>
          <w:b/>
          <w:sz w:val="24"/>
          <w:szCs w:val="24"/>
        </w:rPr>
        <w:t xml:space="preserve">Social Assistance Policies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5D654374" w14:textId="77777777" w:rsidR="00A121FC" w:rsidRDefault="00A121FC" w:rsidP="00A121FC">
      <w:pPr>
        <w:spacing w:line="360" w:lineRule="auto"/>
        <w:jc w:val="both"/>
        <w:rPr>
          <w:rFonts w:ascii="Times New Roman" w:hAnsi="Times New Roman" w:cs="Times New Roman"/>
          <w:sz w:val="24"/>
          <w:szCs w:val="24"/>
        </w:rPr>
      </w:pPr>
      <w:r w:rsidRPr="00A715A9">
        <w:rPr>
          <w:rFonts w:ascii="Times New Roman" w:hAnsi="Times New Roman" w:cs="Times New Roman"/>
          <w:sz w:val="24"/>
          <w:szCs w:val="24"/>
        </w:rPr>
        <w:t xml:space="preserve">The concept of social assistance, </w:t>
      </w:r>
      <w:r w:rsidR="00A715A9" w:rsidRPr="00A715A9">
        <w:rPr>
          <w:rFonts w:ascii="Times New Roman" w:hAnsi="Times New Roman" w:cs="Times New Roman"/>
          <w:sz w:val="24"/>
          <w:szCs w:val="24"/>
        </w:rPr>
        <w:t>paradigm changes on social assistance</w:t>
      </w:r>
      <w:r w:rsidRPr="00A715A9">
        <w:rPr>
          <w:rFonts w:ascii="Times New Roman" w:hAnsi="Times New Roman" w:cs="Times New Roman"/>
          <w:sz w:val="24"/>
          <w:szCs w:val="24"/>
        </w:rPr>
        <w:t xml:space="preserve"> from a historical perspective</w:t>
      </w:r>
      <w:r w:rsidR="00A715A9">
        <w:rPr>
          <w:rFonts w:ascii="Times New Roman" w:hAnsi="Times New Roman" w:cs="Times New Roman"/>
          <w:sz w:val="24"/>
          <w:szCs w:val="24"/>
        </w:rPr>
        <w:t>;</w:t>
      </w:r>
      <w:r w:rsidRPr="00A715A9">
        <w:rPr>
          <w:rFonts w:ascii="Times New Roman" w:hAnsi="Times New Roman" w:cs="Times New Roman"/>
          <w:sz w:val="24"/>
          <w:szCs w:val="24"/>
        </w:rPr>
        <w:t xml:space="preserve"> citizenship, social justice and rights</w:t>
      </w:r>
      <w:r w:rsidR="007C0C73">
        <w:rPr>
          <w:rFonts w:ascii="Times New Roman" w:hAnsi="Times New Roman" w:cs="Times New Roman"/>
          <w:sz w:val="24"/>
          <w:szCs w:val="24"/>
        </w:rPr>
        <w:t>,</w:t>
      </w:r>
      <w:r w:rsidRPr="00A715A9">
        <w:rPr>
          <w:rFonts w:ascii="Times New Roman" w:hAnsi="Times New Roman" w:cs="Times New Roman"/>
          <w:sz w:val="24"/>
          <w:szCs w:val="24"/>
        </w:rPr>
        <w:t xml:space="preserve"> basic features of social assistance policies and programs, ethical dimension </w:t>
      </w:r>
      <w:r w:rsidR="007C0C73">
        <w:rPr>
          <w:rFonts w:ascii="Times New Roman" w:hAnsi="Times New Roman" w:cs="Times New Roman"/>
          <w:sz w:val="24"/>
          <w:szCs w:val="24"/>
        </w:rPr>
        <w:t>of</w:t>
      </w:r>
      <w:r w:rsidRPr="00A715A9">
        <w:rPr>
          <w:rFonts w:ascii="Times New Roman" w:hAnsi="Times New Roman" w:cs="Times New Roman"/>
          <w:sz w:val="24"/>
          <w:szCs w:val="24"/>
        </w:rPr>
        <w:t xml:space="preserve"> social assistance, different social welfare </w:t>
      </w:r>
      <w:r w:rsidR="007C0C73">
        <w:rPr>
          <w:rFonts w:ascii="Times New Roman" w:hAnsi="Times New Roman" w:cs="Times New Roman"/>
          <w:sz w:val="24"/>
          <w:szCs w:val="24"/>
        </w:rPr>
        <w:t xml:space="preserve">policies and social assistance programs. </w:t>
      </w:r>
    </w:p>
    <w:p w14:paraId="10D9B380" w14:textId="77777777" w:rsidR="00053E5E" w:rsidRDefault="00053E5E" w:rsidP="00A121FC">
      <w:pPr>
        <w:spacing w:line="360" w:lineRule="auto"/>
        <w:jc w:val="both"/>
        <w:rPr>
          <w:rFonts w:ascii="Times New Roman" w:hAnsi="Times New Roman" w:cs="Times New Roman"/>
          <w:sz w:val="24"/>
          <w:szCs w:val="24"/>
        </w:rPr>
      </w:pPr>
    </w:p>
    <w:p w14:paraId="0AC800BB" w14:textId="77777777" w:rsidR="00053E5E" w:rsidRDefault="00053E5E" w:rsidP="00A121FC">
      <w:pPr>
        <w:spacing w:line="360" w:lineRule="auto"/>
        <w:jc w:val="both"/>
        <w:rPr>
          <w:rFonts w:ascii="Times New Roman" w:hAnsi="Times New Roman" w:cs="Times New Roman"/>
          <w:sz w:val="24"/>
          <w:szCs w:val="24"/>
        </w:rPr>
      </w:pPr>
    </w:p>
    <w:p w14:paraId="35D0C77F" w14:textId="77777777" w:rsidR="007C0C73" w:rsidRPr="00F74F52" w:rsidRDefault="00D177B4" w:rsidP="00A121FC">
      <w:pPr>
        <w:spacing w:line="360" w:lineRule="auto"/>
        <w:jc w:val="both"/>
        <w:rPr>
          <w:rFonts w:ascii="Times New Roman" w:hAnsi="Times New Roman" w:cs="Times New Roman"/>
          <w:b/>
          <w:sz w:val="24"/>
          <w:szCs w:val="24"/>
          <w:highlight w:val="yellow"/>
        </w:rPr>
      </w:pPr>
      <w:r w:rsidRPr="00F74F52">
        <w:rPr>
          <w:rFonts w:ascii="Times New Roman" w:hAnsi="Times New Roman" w:cs="Times New Roman"/>
          <w:b/>
          <w:sz w:val="24"/>
          <w:szCs w:val="24"/>
          <w:highlight w:val="yellow"/>
        </w:rPr>
        <w:lastRenderedPageBreak/>
        <w:t>SOH509-</w:t>
      </w:r>
      <w:r w:rsidR="007C0C73" w:rsidRPr="00F74F52">
        <w:rPr>
          <w:rFonts w:ascii="Times New Roman" w:hAnsi="Times New Roman" w:cs="Times New Roman"/>
          <w:b/>
          <w:sz w:val="24"/>
          <w:szCs w:val="24"/>
          <w:highlight w:val="yellow"/>
        </w:rPr>
        <w:t>Children’s Rights and Social Work</w:t>
      </w:r>
      <w:r w:rsidR="00053E5E" w:rsidRPr="00F74F52">
        <w:rPr>
          <w:rFonts w:ascii="Times New Roman" w:hAnsi="Times New Roman" w:cs="Times New Roman"/>
          <w:b/>
          <w:sz w:val="24"/>
          <w:szCs w:val="24"/>
          <w:highlight w:val="yellow"/>
        </w:rPr>
        <w:t xml:space="preserve">  (3-0-3 </w:t>
      </w:r>
      <w:r w:rsidR="006E6D3F" w:rsidRPr="00F74F52">
        <w:rPr>
          <w:rFonts w:ascii="Times New Roman" w:hAnsi="Times New Roman" w:cs="Times New Roman"/>
          <w:b/>
          <w:sz w:val="24"/>
          <w:szCs w:val="24"/>
          <w:highlight w:val="yellow"/>
        </w:rPr>
        <w:t>ECTS</w:t>
      </w:r>
      <w:r w:rsidR="00053E5E" w:rsidRPr="00F74F52">
        <w:rPr>
          <w:rFonts w:ascii="Times New Roman" w:hAnsi="Times New Roman" w:cs="Times New Roman"/>
          <w:b/>
          <w:sz w:val="24"/>
          <w:szCs w:val="24"/>
          <w:highlight w:val="yellow"/>
        </w:rPr>
        <w:t>: 6)</w:t>
      </w:r>
    </w:p>
    <w:p w14:paraId="25822A81" w14:textId="77777777" w:rsidR="00D177B4" w:rsidRDefault="007C0C73" w:rsidP="007C0C73">
      <w:pPr>
        <w:spacing w:line="360" w:lineRule="auto"/>
        <w:jc w:val="both"/>
        <w:rPr>
          <w:rFonts w:ascii="Times New Roman" w:hAnsi="Times New Roman" w:cs="Times New Roman"/>
          <w:sz w:val="24"/>
          <w:szCs w:val="24"/>
        </w:rPr>
      </w:pPr>
      <w:r w:rsidRPr="00F74F52">
        <w:rPr>
          <w:rFonts w:ascii="Times New Roman" w:hAnsi="Times New Roman" w:cs="Times New Roman"/>
          <w:sz w:val="24"/>
          <w:szCs w:val="24"/>
          <w:highlight w:val="yellow"/>
        </w:rPr>
        <w:t>In this course child abuse, effects of parent’s divorce and seperation on children, holistic social work interventions will be taught. Children's rights will be discussed in terms of social work and the legislation of children's rights will be reviewed.</w:t>
      </w:r>
      <w:r>
        <w:rPr>
          <w:rFonts w:ascii="Times New Roman" w:hAnsi="Times New Roman" w:cs="Times New Roman"/>
          <w:sz w:val="24"/>
          <w:szCs w:val="24"/>
        </w:rPr>
        <w:t xml:space="preserve"> </w:t>
      </w:r>
    </w:p>
    <w:p w14:paraId="0DA568C3" w14:textId="77777777" w:rsidR="007C0C73" w:rsidRPr="007C0C73" w:rsidRDefault="00D177B4" w:rsidP="007C0C73">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SOH511-</w:t>
      </w:r>
      <w:r w:rsidR="007C0C73" w:rsidRPr="007C0C73">
        <w:rPr>
          <w:rFonts w:ascii="Times New Roman" w:hAnsi="Times New Roman" w:cs="Times New Roman"/>
          <w:b/>
          <w:sz w:val="24"/>
          <w:szCs w:val="24"/>
        </w:rPr>
        <w:t>Poverty, Family and Social Work</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1DB0C8C6" w14:textId="77777777" w:rsidR="00A121FC" w:rsidRDefault="007C0C73" w:rsidP="00A121FC">
      <w:pPr>
        <w:spacing w:line="360" w:lineRule="auto"/>
        <w:jc w:val="both"/>
        <w:rPr>
          <w:rFonts w:ascii="Times New Roman" w:hAnsi="Times New Roman" w:cs="Times New Roman"/>
          <w:sz w:val="24"/>
          <w:szCs w:val="24"/>
        </w:rPr>
      </w:pPr>
      <w:r w:rsidRPr="007C0C73">
        <w:rPr>
          <w:rFonts w:ascii="Times New Roman" w:hAnsi="Times New Roman" w:cs="Times New Roman"/>
          <w:sz w:val="24"/>
          <w:szCs w:val="24"/>
        </w:rPr>
        <w:t>The dynamics of poverty as a social problem and its impact on family structure will be the main focus of this course.</w:t>
      </w:r>
      <w:r>
        <w:rPr>
          <w:rFonts w:ascii="Times New Roman" w:hAnsi="Times New Roman" w:cs="Times New Roman"/>
          <w:sz w:val="24"/>
          <w:szCs w:val="24"/>
        </w:rPr>
        <w:t xml:space="preserve"> </w:t>
      </w:r>
      <w:r w:rsidR="00A32F98">
        <w:rPr>
          <w:rFonts w:ascii="Times New Roman" w:hAnsi="Times New Roman" w:cs="Times New Roman"/>
          <w:sz w:val="24"/>
          <w:szCs w:val="24"/>
        </w:rPr>
        <w:t xml:space="preserve">Social work based solutions to the poverty caused problems, understanding the link between social services and social aid, reviewing family theories are main subjects of this course. </w:t>
      </w:r>
    </w:p>
    <w:p w14:paraId="221315CB" w14:textId="77777777" w:rsidR="00A32F98" w:rsidRPr="00A32F98" w:rsidRDefault="00D177B4" w:rsidP="00A121FC">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SOH502-</w:t>
      </w:r>
      <w:r w:rsidR="00A32F98" w:rsidRPr="00A32F98">
        <w:rPr>
          <w:rFonts w:ascii="Times New Roman" w:hAnsi="Times New Roman" w:cs="Times New Roman"/>
          <w:b/>
          <w:sz w:val="24"/>
          <w:szCs w:val="24"/>
        </w:rPr>
        <w:t>Social Welfare and Social Work</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5137D99F" w14:textId="77777777" w:rsidR="00A121FC" w:rsidRPr="00A32F98" w:rsidRDefault="00A32F98" w:rsidP="00A32F98">
      <w:pPr>
        <w:spacing w:line="360" w:lineRule="auto"/>
        <w:jc w:val="both"/>
        <w:rPr>
          <w:rFonts w:ascii="Times New Roman" w:hAnsi="Times New Roman" w:cs="Times New Roman"/>
          <w:sz w:val="24"/>
          <w:szCs w:val="24"/>
        </w:rPr>
      </w:pPr>
      <w:r>
        <w:rPr>
          <w:rFonts w:ascii="Times New Roman" w:hAnsi="Times New Roman" w:cs="Times New Roman"/>
          <w:sz w:val="24"/>
          <w:szCs w:val="24"/>
        </w:rPr>
        <w:t>A h</w:t>
      </w:r>
      <w:r w:rsidRPr="00A32F98">
        <w:rPr>
          <w:rFonts w:ascii="Times New Roman" w:hAnsi="Times New Roman" w:cs="Times New Roman"/>
          <w:sz w:val="24"/>
          <w:szCs w:val="24"/>
        </w:rPr>
        <w:t xml:space="preserve">istorical view of the concept of social welfare, </w:t>
      </w:r>
      <w:r>
        <w:rPr>
          <w:rFonts w:ascii="Times New Roman" w:hAnsi="Times New Roman" w:cs="Times New Roman"/>
          <w:sz w:val="24"/>
          <w:szCs w:val="24"/>
        </w:rPr>
        <w:t>transforming social welfare perception, c</w:t>
      </w:r>
      <w:r w:rsidRPr="00A32F98">
        <w:rPr>
          <w:rFonts w:ascii="Times New Roman" w:hAnsi="Times New Roman" w:cs="Times New Roman"/>
          <w:sz w:val="24"/>
          <w:szCs w:val="24"/>
        </w:rPr>
        <w:t>omparative analysis of soc</w:t>
      </w:r>
      <w:r>
        <w:rPr>
          <w:rFonts w:ascii="Times New Roman" w:hAnsi="Times New Roman" w:cs="Times New Roman"/>
          <w:sz w:val="24"/>
          <w:szCs w:val="24"/>
        </w:rPr>
        <w:t>ial welfare programs;</w:t>
      </w:r>
      <w:r w:rsidRPr="00A32F98">
        <w:rPr>
          <w:rFonts w:ascii="Times New Roman" w:hAnsi="Times New Roman" w:cs="Times New Roman"/>
          <w:sz w:val="24"/>
          <w:szCs w:val="24"/>
        </w:rPr>
        <w:t xml:space="preserve"> local, regional, national and international social welfare</w:t>
      </w:r>
      <w:r>
        <w:rPr>
          <w:rFonts w:ascii="Times New Roman" w:hAnsi="Times New Roman" w:cs="Times New Roman"/>
          <w:sz w:val="24"/>
          <w:szCs w:val="24"/>
        </w:rPr>
        <w:t xml:space="preserve"> </w:t>
      </w:r>
      <w:r w:rsidRPr="00A32F98">
        <w:rPr>
          <w:rFonts w:ascii="Times New Roman" w:hAnsi="Times New Roman" w:cs="Times New Roman"/>
          <w:sz w:val="24"/>
          <w:szCs w:val="24"/>
        </w:rPr>
        <w:t>examination of policies and programs,</w:t>
      </w:r>
    </w:p>
    <w:p w14:paraId="66A49089" w14:textId="77777777" w:rsidR="00A121FC" w:rsidRPr="003B57B4" w:rsidRDefault="00D177B4" w:rsidP="00586786">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SOH504-</w:t>
      </w:r>
      <w:r w:rsidR="003B57B4" w:rsidRPr="003B57B4">
        <w:rPr>
          <w:rFonts w:ascii="Times New Roman" w:hAnsi="Times New Roman" w:cs="Times New Roman"/>
          <w:b/>
          <w:sz w:val="24"/>
          <w:szCs w:val="24"/>
        </w:rPr>
        <w:t xml:space="preserve">Children in Need of Protection </w:t>
      </w:r>
      <w:r w:rsidR="003B57B4">
        <w:rPr>
          <w:rFonts w:ascii="Times New Roman" w:hAnsi="Times New Roman" w:cs="Times New Roman"/>
          <w:b/>
          <w:sz w:val="24"/>
          <w:szCs w:val="24"/>
        </w:rPr>
        <w:t>and Social Services</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5249C790" w14:textId="77777777" w:rsidR="003B57B4" w:rsidRDefault="003B57B4" w:rsidP="003B57B4">
      <w:pPr>
        <w:spacing w:line="360" w:lineRule="auto"/>
        <w:jc w:val="both"/>
        <w:rPr>
          <w:rFonts w:ascii="Times New Roman" w:hAnsi="Times New Roman" w:cs="Times New Roman"/>
          <w:sz w:val="24"/>
          <w:szCs w:val="24"/>
        </w:rPr>
      </w:pPr>
      <w:r w:rsidRPr="003B57B4">
        <w:rPr>
          <w:rFonts w:ascii="Times New Roman" w:hAnsi="Times New Roman" w:cs="Times New Roman"/>
          <w:sz w:val="24"/>
          <w:szCs w:val="24"/>
        </w:rPr>
        <w:t>Historical development of services for children in need of protection, types of services, current situation, injunction decisions recruitment process and social work interventions. Changes in international and national legislation</w:t>
      </w:r>
      <w:r>
        <w:rPr>
          <w:rFonts w:ascii="Times New Roman" w:hAnsi="Times New Roman" w:cs="Times New Roman"/>
          <w:sz w:val="24"/>
          <w:szCs w:val="24"/>
        </w:rPr>
        <w:t xml:space="preserve"> of</w:t>
      </w:r>
      <w:r w:rsidRPr="003B57B4">
        <w:rPr>
          <w:rFonts w:ascii="Times New Roman" w:hAnsi="Times New Roman" w:cs="Times New Roman"/>
          <w:sz w:val="24"/>
          <w:szCs w:val="24"/>
        </w:rPr>
        <w:t xml:space="preserve"> </w:t>
      </w:r>
      <w:r>
        <w:rPr>
          <w:rFonts w:ascii="Times New Roman" w:hAnsi="Times New Roman" w:cs="Times New Roman"/>
          <w:sz w:val="24"/>
          <w:szCs w:val="24"/>
        </w:rPr>
        <w:t xml:space="preserve">child protection; </w:t>
      </w:r>
      <w:r w:rsidRPr="003B57B4">
        <w:rPr>
          <w:rFonts w:ascii="Times New Roman" w:hAnsi="Times New Roman" w:cs="Times New Roman"/>
          <w:sz w:val="24"/>
          <w:szCs w:val="24"/>
        </w:rPr>
        <w:t xml:space="preserve">examining and discussing </w:t>
      </w:r>
      <w:r>
        <w:rPr>
          <w:rFonts w:ascii="Times New Roman" w:hAnsi="Times New Roman" w:cs="Times New Roman"/>
          <w:sz w:val="24"/>
          <w:szCs w:val="24"/>
        </w:rPr>
        <w:t xml:space="preserve">the current issues on child protection. </w:t>
      </w:r>
    </w:p>
    <w:p w14:paraId="7379B973" w14:textId="77777777" w:rsidR="003B57B4" w:rsidRDefault="00D177B4" w:rsidP="003B57B4">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SOH506-</w:t>
      </w:r>
      <w:r w:rsidR="003B57B4" w:rsidRPr="003B57B4">
        <w:rPr>
          <w:rFonts w:ascii="Times New Roman" w:hAnsi="Times New Roman" w:cs="Times New Roman"/>
          <w:b/>
          <w:sz w:val="24"/>
          <w:szCs w:val="24"/>
        </w:rPr>
        <w:t>Comparative Family Policies and Social Services</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1FCC5E53" w14:textId="77777777" w:rsidR="003B57B4" w:rsidRDefault="00641345" w:rsidP="00641345">
      <w:pPr>
        <w:spacing w:line="360" w:lineRule="auto"/>
        <w:jc w:val="both"/>
        <w:rPr>
          <w:rFonts w:ascii="Times New Roman" w:hAnsi="Times New Roman" w:cs="Times New Roman"/>
          <w:sz w:val="24"/>
          <w:szCs w:val="24"/>
        </w:rPr>
      </w:pPr>
      <w:r w:rsidRPr="00641345">
        <w:rPr>
          <w:rFonts w:ascii="Times New Roman" w:hAnsi="Times New Roman" w:cs="Times New Roman"/>
          <w:sz w:val="24"/>
          <w:szCs w:val="24"/>
        </w:rPr>
        <w:t>Family policy and social security concepts</w:t>
      </w:r>
      <w:r>
        <w:rPr>
          <w:rFonts w:ascii="Times New Roman" w:hAnsi="Times New Roman" w:cs="Times New Roman"/>
          <w:sz w:val="24"/>
          <w:szCs w:val="24"/>
        </w:rPr>
        <w:t xml:space="preserve">; Introducing the historical development of </w:t>
      </w:r>
      <w:r w:rsidRPr="00641345">
        <w:rPr>
          <w:rFonts w:ascii="Times New Roman" w:hAnsi="Times New Roman" w:cs="Times New Roman"/>
          <w:sz w:val="24"/>
          <w:szCs w:val="24"/>
        </w:rPr>
        <w:t>family policies and social security systems in Turkey and the</w:t>
      </w:r>
      <w:r>
        <w:rPr>
          <w:rFonts w:ascii="Times New Roman" w:hAnsi="Times New Roman" w:cs="Times New Roman"/>
          <w:sz w:val="24"/>
          <w:szCs w:val="24"/>
        </w:rPr>
        <w:t xml:space="preserve"> some other countries</w:t>
      </w:r>
      <w:r w:rsidR="005B59F8">
        <w:rPr>
          <w:rFonts w:ascii="Times New Roman" w:hAnsi="Times New Roman" w:cs="Times New Roman"/>
          <w:sz w:val="24"/>
          <w:szCs w:val="24"/>
        </w:rPr>
        <w:t xml:space="preserve">, </w:t>
      </w:r>
      <w:r w:rsidRPr="00641345">
        <w:rPr>
          <w:rFonts w:ascii="Times New Roman" w:hAnsi="Times New Roman" w:cs="Times New Roman"/>
          <w:sz w:val="24"/>
          <w:szCs w:val="24"/>
        </w:rPr>
        <w:t>examining social benefits and premium and non-contributory systems within the scope of social security,</w:t>
      </w:r>
      <w:r>
        <w:rPr>
          <w:rFonts w:ascii="Times New Roman" w:hAnsi="Times New Roman" w:cs="Times New Roman"/>
          <w:sz w:val="24"/>
          <w:szCs w:val="24"/>
        </w:rPr>
        <w:t xml:space="preserve"> </w:t>
      </w:r>
      <w:r w:rsidR="005B59F8">
        <w:rPr>
          <w:rFonts w:ascii="Times New Roman" w:hAnsi="Times New Roman" w:cs="Times New Roman"/>
          <w:sz w:val="24"/>
          <w:szCs w:val="24"/>
        </w:rPr>
        <w:t>P</w:t>
      </w:r>
      <w:r w:rsidRPr="00641345">
        <w:rPr>
          <w:rFonts w:ascii="Times New Roman" w:hAnsi="Times New Roman" w:cs="Times New Roman"/>
          <w:sz w:val="24"/>
          <w:szCs w:val="24"/>
        </w:rPr>
        <w:t>rovide information to</w:t>
      </w:r>
      <w:r w:rsidR="005B59F8">
        <w:rPr>
          <w:rFonts w:ascii="Times New Roman" w:hAnsi="Times New Roman" w:cs="Times New Roman"/>
          <w:sz w:val="24"/>
          <w:szCs w:val="24"/>
        </w:rPr>
        <w:t xml:space="preserve"> the</w:t>
      </w:r>
      <w:r w:rsidRPr="00641345">
        <w:rPr>
          <w:rFonts w:ascii="Times New Roman" w:hAnsi="Times New Roman" w:cs="Times New Roman"/>
          <w:sz w:val="24"/>
          <w:szCs w:val="24"/>
        </w:rPr>
        <w:t xml:space="preserve"> students on the comparative analysis of policies and services for family in Turkey </w:t>
      </w:r>
      <w:r>
        <w:rPr>
          <w:rFonts w:ascii="Times New Roman" w:hAnsi="Times New Roman" w:cs="Times New Roman"/>
          <w:sz w:val="24"/>
          <w:szCs w:val="24"/>
        </w:rPr>
        <w:t xml:space="preserve">and other welfare states. </w:t>
      </w:r>
    </w:p>
    <w:p w14:paraId="7E4B5F34" w14:textId="77777777" w:rsidR="005B59F8" w:rsidRPr="005B59F8" w:rsidRDefault="00D177B4" w:rsidP="00641345">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SOH510-</w:t>
      </w:r>
      <w:r w:rsidR="005B59F8" w:rsidRPr="005B59F8">
        <w:rPr>
          <w:rFonts w:ascii="Times New Roman" w:hAnsi="Times New Roman" w:cs="Times New Roman"/>
          <w:b/>
          <w:sz w:val="24"/>
          <w:szCs w:val="24"/>
        </w:rPr>
        <w:t>Social Work with Elderly</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2C9051EA" w14:textId="77777777" w:rsidR="003B57B4" w:rsidRDefault="005B59F8" w:rsidP="005B59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Elderliness </w:t>
      </w:r>
      <w:r w:rsidRPr="005B59F8">
        <w:rPr>
          <w:rFonts w:ascii="Times New Roman" w:hAnsi="Times New Roman" w:cs="Times New Roman"/>
          <w:sz w:val="24"/>
          <w:szCs w:val="24"/>
        </w:rPr>
        <w:t>as a d</w:t>
      </w:r>
      <w:r>
        <w:rPr>
          <w:rFonts w:ascii="Times New Roman" w:hAnsi="Times New Roman" w:cs="Times New Roman"/>
          <w:sz w:val="24"/>
          <w:szCs w:val="24"/>
        </w:rPr>
        <w:t>evelopmental period and process;</w:t>
      </w:r>
      <w:r w:rsidRPr="005B59F8">
        <w:rPr>
          <w:rFonts w:ascii="Times New Roman" w:hAnsi="Times New Roman" w:cs="Times New Roman"/>
          <w:sz w:val="24"/>
          <w:szCs w:val="24"/>
        </w:rPr>
        <w:t xml:space="preserve"> the main p</w:t>
      </w:r>
      <w:r>
        <w:rPr>
          <w:rFonts w:ascii="Times New Roman" w:hAnsi="Times New Roman" w:cs="Times New Roman"/>
          <w:sz w:val="24"/>
          <w:szCs w:val="24"/>
        </w:rPr>
        <w:t xml:space="preserve">roblems encountered in old age and </w:t>
      </w:r>
      <w:r w:rsidRPr="005B59F8">
        <w:rPr>
          <w:rFonts w:ascii="Times New Roman" w:hAnsi="Times New Roman" w:cs="Times New Roman"/>
          <w:sz w:val="24"/>
          <w:szCs w:val="24"/>
        </w:rPr>
        <w:t>current policies, programs and services</w:t>
      </w:r>
      <w:r>
        <w:rPr>
          <w:rFonts w:ascii="Times New Roman" w:hAnsi="Times New Roman" w:cs="Times New Roman"/>
          <w:sz w:val="24"/>
          <w:szCs w:val="24"/>
        </w:rPr>
        <w:t xml:space="preserve"> to solved these problems. S</w:t>
      </w:r>
      <w:r w:rsidRPr="005B59F8">
        <w:rPr>
          <w:rFonts w:ascii="Times New Roman" w:hAnsi="Times New Roman" w:cs="Times New Roman"/>
          <w:sz w:val="24"/>
          <w:szCs w:val="24"/>
        </w:rPr>
        <w:t>ocial work practice with the elderly, teamwork and care management</w:t>
      </w:r>
      <w:r>
        <w:rPr>
          <w:rFonts w:ascii="Times New Roman" w:hAnsi="Times New Roman" w:cs="Times New Roman"/>
          <w:sz w:val="24"/>
          <w:szCs w:val="24"/>
        </w:rPr>
        <w:t>.</w:t>
      </w:r>
    </w:p>
    <w:p w14:paraId="37A359F2" w14:textId="77777777" w:rsidR="00053E5E" w:rsidRDefault="00053E5E" w:rsidP="005B59F8">
      <w:pPr>
        <w:spacing w:line="360" w:lineRule="auto"/>
        <w:jc w:val="both"/>
        <w:rPr>
          <w:rFonts w:ascii="Times New Roman" w:hAnsi="Times New Roman" w:cs="Times New Roman"/>
          <w:sz w:val="24"/>
          <w:szCs w:val="24"/>
        </w:rPr>
      </w:pPr>
    </w:p>
    <w:p w14:paraId="10BE6DE3" w14:textId="77777777" w:rsidR="005B59F8" w:rsidRPr="005B59F8" w:rsidRDefault="00D177B4" w:rsidP="005B59F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SOH512-</w:t>
      </w:r>
      <w:r w:rsidR="005B59F8" w:rsidRPr="005B59F8">
        <w:rPr>
          <w:rFonts w:ascii="Times New Roman" w:hAnsi="Times New Roman" w:cs="Times New Roman"/>
          <w:b/>
          <w:sz w:val="24"/>
          <w:szCs w:val="24"/>
        </w:rPr>
        <w:t>Transformation in Social Work Organizations</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748A5030" w14:textId="77777777" w:rsidR="005B59F8" w:rsidRDefault="005B59F8" w:rsidP="005B59F8">
      <w:pPr>
        <w:spacing w:line="360" w:lineRule="auto"/>
        <w:jc w:val="both"/>
        <w:rPr>
          <w:rFonts w:ascii="Times New Roman" w:hAnsi="Times New Roman" w:cs="Times New Roman"/>
          <w:sz w:val="24"/>
          <w:szCs w:val="24"/>
        </w:rPr>
      </w:pPr>
      <w:r w:rsidRPr="005B59F8">
        <w:rPr>
          <w:rFonts w:ascii="Times New Roman" w:hAnsi="Times New Roman" w:cs="Times New Roman"/>
          <w:sz w:val="24"/>
          <w:szCs w:val="24"/>
        </w:rPr>
        <w:t xml:space="preserve">The institutional structure of social </w:t>
      </w:r>
      <w:r w:rsidR="00734FE3">
        <w:rPr>
          <w:rFonts w:ascii="Times New Roman" w:hAnsi="Times New Roman" w:cs="Times New Roman"/>
          <w:sz w:val="24"/>
          <w:szCs w:val="24"/>
        </w:rPr>
        <w:t>services</w:t>
      </w:r>
      <w:r w:rsidRPr="005B59F8">
        <w:rPr>
          <w:rFonts w:ascii="Times New Roman" w:hAnsi="Times New Roman" w:cs="Times New Roman"/>
          <w:sz w:val="24"/>
          <w:szCs w:val="24"/>
        </w:rPr>
        <w:t xml:space="preserve">, the problems arising from institutionalization and the tendencies to </w:t>
      </w:r>
      <w:r w:rsidR="00734FE3">
        <w:rPr>
          <w:rFonts w:ascii="Times New Roman" w:hAnsi="Times New Roman" w:cs="Times New Roman"/>
          <w:sz w:val="24"/>
          <w:szCs w:val="24"/>
        </w:rPr>
        <w:t>de</w:t>
      </w:r>
      <w:r w:rsidRPr="005B59F8">
        <w:rPr>
          <w:rFonts w:ascii="Times New Roman" w:hAnsi="Times New Roman" w:cs="Times New Roman"/>
          <w:sz w:val="24"/>
          <w:szCs w:val="24"/>
        </w:rPr>
        <w:t>institutionalization will be examined from a historical perspective in the context of</w:t>
      </w:r>
      <w:r w:rsidR="00734FE3">
        <w:rPr>
          <w:rFonts w:ascii="Times New Roman" w:hAnsi="Times New Roman" w:cs="Times New Roman"/>
          <w:sz w:val="24"/>
          <w:szCs w:val="24"/>
        </w:rPr>
        <w:t xml:space="preserve"> different welfare regimes. Changes in social work </w:t>
      </w:r>
      <w:r w:rsidRPr="005B59F8">
        <w:rPr>
          <w:rFonts w:ascii="Times New Roman" w:hAnsi="Times New Roman" w:cs="Times New Roman"/>
          <w:sz w:val="24"/>
          <w:szCs w:val="24"/>
        </w:rPr>
        <w:t>institutions in Turkey</w:t>
      </w:r>
      <w:r w:rsidR="00734FE3">
        <w:rPr>
          <w:rFonts w:ascii="Times New Roman" w:hAnsi="Times New Roman" w:cs="Times New Roman"/>
          <w:sz w:val="24"/>
          <w:szCs w:val="24"/>
        </w:rPr>
        <w:t xml:space="preserve"> </w:t>
      </w:r>
      <w:r w:rsidRPr="005B59F8">
        <w:rPr>
          <w:rFonts w:ascii="Times New Roman" w:hAnsi="Times New Roman" w:cs="Times New Roman"/>
          <w:sz w:val="24"/>
          <w:szCs w:val="24"/>
        </w:rPr>
        <w:t>will be analyzed in the context of the elderly and disabled areas</w:t>
      </w:r>
    </w:p>
    <w:p w14:paraId="79334083" w14:textId="0DA320B8" w:rsidR="003B57B4" w:rsidRDefault="00D177B4" w:rsidP="003B57B4">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SOH51</w:t>
      </w:r>
      <w:r w:rsidR="00C910E9">
        <w:rPr>
          <w:rFonts w:ascii="Times New Roman" w:hAnsi="Times New Roman" w:cs="Times New Roman"/>
          <w:b/>
          <w:sz w:val="24"/>
          <w:szCs w:val="24"/>
        </w:rPr>
        <w:t>4</w:t>
      </w:r>
      <w:r>
        <w:rPr>
          <w:rFonts w:ascii="Times New Roman" w:hAnsi="Times New Roman" w:cs="Times New Roman"/>
          <w:b/>
          <w:sz w:val="24"/>
          <w:szCs w:val="24"/>
        </w:rPr>
        <w:t>-</w:t>
      </w:r>
      <w:r w:rsidR="00734FE3" w:rsidRPr="00734FE3">
        <w:rPr>
          <w:rFonts w:ascii="Times New Roman" w:hAnsi="Times New Roman" w:cs="Times New Roman"/>
          <w:b/>
          <w:sz w:val="24"/>
          <w:szCs w:val="24"/>
        </w:rPr>
        <w:t>Social Work in Non-Governmental Organizations</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3E3EE431" w14:textId="77777777" w:rsidR="00734FE3" w:rsidRPr="00D177B4" w:rsidRDefault="00734FE3" w:rsidP="00734FE3">
      <w:pPr>
        <w:spacing w:line="360" w:lineRule="auto"/>
        <w:jc w:val="both"/>
        <w:rPr>
          <w:rFonts w:ascii="Times New Roman" w:hAnsi="Times New Roman" w:cs="Times New Roman"/>
          <w:sz w:val="24"/>
          <w:szCs w:val="24"/>
        </w:rPr>
      </w:pPr>
      <w:r w:rsidRPr="00734FE3">
        <w:rPr>
          <w:rFonts w:ascii="Times New Roman" w:hAnsi="Times New Roman" w:cs="Times New Roman"/>
          <w:sz w:val="24"/>
          <w:szCs w:val="24"/>
        </w:rPr>
        <w:t>The concept of non-governmental organization and the concepts of volunteering and its importance in social work, the development of</w:t>
      </w:r>
      <w:r>
        <w:rPr>
          <w:rFonts w:ascii="Times New Roman" w:hAnsi="Times New Roman" w:cs="Times New Roman"/>
          <w:sz w:val="24"/>
          <w:szCs w:val="24"/>
        </w:rPr>
        <w:t xml:space="preserve"> non-governmental organizations. F</w:t>
      </w:r>
      <w:r w:rsidRPr="00734FE3">
        <w:rPr>
          <w:rFonts w:ascii="Times New Roman" w:hAnsi="Times New Roman" w:cs="Times New Roman"/>
          <w:sz w:val="24"/>
          <w:szCs w:val="24"/>
        </w:rPr>
        <w:t>unction</w:t>
      </w:r>
      <w:r>
        <w:rPr>
          <w:rFonts w:ascii="Times New Roman" w:hAnsi="Times New Roman" w:cs="Times New Roman"/>
          <w:sz w:val="24"/>
          <w:szCs w:val="24"/>
        </w:rPr>
        <w:t>s</w:t>
      </w:r>
      <w:r w:rsidRPr="00734FE3">
        <w:rPr>
          <w:rFonts w:ascii="Times New Roman" w:hAnsi="Times New Roman" w:cs="Times New Roman"/>
          <w:sz w:val="24"/>
          <w:szCs w:val="24"/>
        </w:rPr>
        <w:t xml:space="preserve"> of the society and the relationship between risk groups and non-governmental organizations.</w:t>
      </w:r>
      <w:r>
        <w:rPr>
          <w:rFonts w:ascii="Times New Roman" w:hAnsi="Times New Roman" w:cs="Times New Roman"/>
          <w:sz w:val="24"/>
          <w:szCs w:val="24"/>
        </w:rPr>
        <w:t xml:space="preserve"> </w:t>
      </w:r>
    </w:p>
    <w:p w14:paraId="0DC4F65C" w14:textId="77777777" w:rsidR="00946443" w:rsidRDefault="00D177B4" w:rsidP="00734FE3">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SOH516-</w:t>
      </w:r>
      <w:r w:rsidR="00946443" w:rsidRPr="00946443">
        <w:rPr>
          <w:rFonts w:ascii="Times New Roman" w:hAnsi="Times New Roman" w:cs="Times New Roman"/>
          <w:b/>
          <w:sz w:val="24"/>
          <w:szCs w:val="24"/>
        </w:rPr>
        <w:t>Scientific Research</w:t>
      </w:r>
      <w:r w:rsidR="00946443">
        <w:rPr>
          <w:rFonts w:ascii="Times New Roman" w:hAnsi="Times New Roman" w:cs="Times New Roman"/>
          <w:b/>
          <w:sz w:val="24"/>
          <w:szCs w:val="24"/>
        </w:rPr>
        <w:t xml:space="preserve"> Practice</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582BD0A2" w14:textId="77777777" w:rsidR="00946443" w:rsidRDefault="00946443" w:rsidP="00734FE3">
      <w:pPr>
        <w:spacing w:line="360" w:lineRule="auto"/>
        <w:jc w:val="both"/>
        <w:rPr>
          <w:rFonts w:ascii="Times New Roman" w:hAnsi="Times New Roman" w:cs="Times New Roman"/>
          <w:sz w:val="24"/>
          <w:szCs w:val="24"/>
        </w:rPr>
      </w:pPr>
      <w:r w:rsidRPr="00946443">
        <w:rPr>
          <w:rFonts w:ascii="Times New Roman" w:hAnsi="Times New Roman" w:cs="Times New Roman"/>
          <w:sz w:val="24"/>
          <w:szCs w:val="24"/>
        </w:rPr>
        <w:t>Gaining ability to conduct and write scientific research in the field of social sciences, to use the theoretical knowledge learned in research methods in practice, to conduct and publish qualitative and qualitative research.</w:t>
      </w:r>
    </w:p>
    <w:p w14:paraId="23EFACF2" w14:textId="77777777" w:rsidR="00847287" w:rsidRPr="00847287" w:rsidRDefault="008507C7" w:rsidP="00847287">
      <w:pPr>
        <w:spacing w:line="360" w:lineRule="auto"/>
        <w:rPr>
          <w:rFonts w:ascii="Times New Roman" w:hAnsi="Times New Roman" w:cs="Times New Roman"/>
          <w:b/>
          <w:sz w:val="24"/>
          <w:szCs w:val="24"/>
        </w:rPr>
      </w:pPr>
      <w:r w:rsidRPr="008507C7">
        <w:rPr>
          <w:rFonts w:ascii="Times New Roman" w:hAnsi="Times New Roman" w:cs="Times New Roman"/>
          <w:b/>
          <w:sz w:val="24"/>
          <w:szCs w:val="24"/>
        </w:rPr>
        <w:t>SOH515-Social Work History</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3CCA8E70" w14:textId="77777777" w:rsidR="00053E5E" w:rsidRPr="00847287" w:rsidRDefault="00847287" w:rsidP="00847287">
      <w:pPr>
        <w:spacing w:line="360" w:lineRule="auto"/>
        <w:jc w:val="both"/>
        <w:rPr>
          <w:rFonts w:ascii="Times New Roman" w:hAnsi="Times New Roman" w:cs="Times New Roman"/>
          <w:sz w:val="24"/>
          <w:szCs w:val="24"/>
        </w:rPr>
      </w:pPr>
      <w:r w:rsidRPr="00847287">
        <w:rPr>
          <w:rFonts w:ascii="Times New Roman" w:hAnsi="Times New Roman" w:cs="Times New Roman"/>
          <w:sz w:val="24"/>
          <w:szCs w:val="24"/>
        </w:rPr>
        <w:t>The stages of human services in history, the historical formation and development of social services, the analysis of the concept of social welfare and the historical development of the social welfare state, the development of social work as a profession and discipline, the historical development of social work in the world and the evaluation of the services carried out, the historical development of social work in our country and the Evaluation of services, evaluation of today's social work, historical development of Social Work education in the world and in Turkey will be discussed.</w:t>
      </w:r>
    </w:p>
    <w:p w14:paraId="41C74650" w14:textId="77777777" w:rsidR="008507C7" w:rsidRPr="00F74F52" w:rsidRDefault="008507C7" w:rsidP="008507C7">
      <w:pPr>
        <w:spacing w:line="360" w:lineRule="auto"/>
        <w:jc w:val="both"/>
        <w:rPr>
          <w:rFonts w:ascii="Times New Roman" w:hAnsi="Times New Roman" w:cs="Times New Roman"/>
          <w:b/>
          <w:sz w:val="24"/>
          <w:szCs w:val="24"/>
          <w:highlight w:val="yellow"/>
        </w:rPr>
      </w:pPr>
      <w:r w:rsidRPr="00F74F52">
        <w:rPr>
          <w:rFonts w:ascii="Times New Roman" w:hAnsi="Times New Roman" w:cs="Times New Roman"/>
          <w:b/>
          <w:sz w:val="24"/>
          <w:szCs w:val="24"/>
          <w:highlight w:val="yellow"/>
        </w:rPr>
        <w:t>SOH521-Principles and Methods in Social Work Practices</w:t>
      </w:r>
      <w:r w:rsidR="00053E5E" w:rsidRPr="00F74F52">
        <w:rPr>
          <w:rFonts w:ascii="Times New Roman" w:hAnsi="Times New Roman" w:cs="Times New Roman"/>
          <w:b/>
          <w:sz w:val="24"/>
          <w:szCs w:val="24"/>
          <w:highlight w:val="yellow"/>
        </w:rPr>
        <w:t xml:space="preserve">  (3-0-3 </w:t>
      </w:r>
      <w:r w:rsidR="006E6D3F" w:rsidRPr="00F74F52">
        <w:rPr>
          <w:rFonts w:ascii="Times New Roman" w:hAnsi="Times New Roman" w:cs="Times New Roman"/>
          <w:b/>
          <w:sz w:val="24"/>
          <w:szCs w:val="24"/>
          <w:highlight w:val="yellow"/>
        </w:rPr>
        <w:t>ECTS</w:t>
      </w:r>
      <w:r w:rsidR="00053E5E" w:rsidRPr="00F74F52">
        <w:rPr>
          <w:rFonts w:ascii="Times New Roman" w:hAnsi="Times New Roman" w:cs="Times New Roman"/>
          <w:b/>
          <w:sz w:val="24"/>
          <w:szCs w:val="24"/>
          <w:highlight w:val="yellow"/>
        </w:rPr>
        <w:t>: 6)</w:t>
      </w:r>
    </w:p>
    <w:p w14:paraId="14E14CEC" w14:textId="77777777" w:rsidR="005219B7" w:rsidRDefault="00847287" w:rsidP="008507C7">
      <w:pPr>
        <w:spacing w:line="360" w:lineRule="auto"/>
        <w:jc w:val="both"/>
        <w:rPr>
          <w:rFonts w:ascii="Times New Roman" w:hAnsi="Times New Roman" w:cs="Times New Roman"/>
          <w:sz w:val="24"/>
          <w:szCs w:val="18"/>
        </w:rPr>
      </w:pPr>
      <w:r w:rsidRPr="00F74F52">
        <w:rPr>
          <w:rFonts w:ascii="Times New Roman" w:hAnsi="Times New Roman" w:cs="Times New Roman"/>
          <w:sz w:val="24"/>
          <w:szCs w:val="18"/>
          <w:highlight w:val="yellow"/>
        </w:rPr>
        <w:t xml:space="preserve">Basic principles and techniques used by social workers in practice, ability to apply basic social work principles and techniques, principles and techniques for planned change </w:t>
      </w:r>
      <w:r w:rsidR="005219B7" w:rsidRPr="00F74F52">
        <w:rPr>
          <w:rFonts w:ascii="Times New Roman" w:hAnsi="Times New Roman" w:cs="Times New Roman"/>
          <w:sz w:val="24"/>
          <w:szCs w:val="18"/>
          <w:highlight w:val="yellow"/>
        </w:rPr>
        <w:t>process</w:t>
      </w:r>
      <w:r w:rsidRPr="00F74F52">
        <w:rPr>
          <w:rFonts w:ascii="Times New Roman" w:hAnsi="Times New Roman" w:cs="Times New Roman"/>
          <w:sz w:val="24"/>
          <w:szCs w:val="18"/>
          <w:highlight w:val="yellow"/>
        </w:rPr>
        <w:t xml:space="preserve"> (</w:t>
      </w:r>
      <w:r w:rsidRPr="00F74F52">
        <w:rPr>
          <w:rFonts w:ascii="Times New Roman" w:hAnsi="Times New Roman" w:cs="Times New Roman"/>
          <w:color w:val="202124"/>
          <w:sz w:val="24"/>
          <w:szCs w:val="18"/>
          <w:highlight w:val="yellow"/>
          <w:shd w:val="clear" w:color="auto" w:fill="FFFFFF"/>
        </w:rPr>
        <w:t>the planned change model is a seven step process which involves: </w:t>
      </w:r>
      <w:r w:rsidRPr="00F74F52">
        <w:rPr>
          <w:rFonts w:ascii="Times New Roman" w:hAnsi="Times New Roman" w:cs="Times New Roman"/>
          <w:bCs/>
          <w:color w:val="202124"/>
          <w:sz w:val="24"/>
          <w:szCs w:val="18"/>
          <w:highlight w:val="yellow"/>
          <w:shd w:val="clear" w:color="auto" w:fill="FFFFFF"/>
        </w:rPr>
        <w:t>engagement, assessment, planning, implementation, evaluation, termination and follow up</w:t>
      </w:r>
      <w:r w:rsidRPr="00F74F52">
        <w:rPr>
          <w:rFonts w:ascii="Times New Roman" w:hAnsi="Times New Roman" w:cs="Times New Roman"/>
          <w:color w:val="202124"/>
          <w:sz w:val="24"/>
          <w:szCs w:val="18"/>
          <w:highlight w:val="yellow"/>
          <w:shd w:val="clear" w:color="auto" w:fill="FFFFFF"/>
        </w:rPr>
        <w:t>.</w:t>
      </w:r>
      <w:r w:rsidRPr="00F74F52">
        <w:rPr>
          <w:rFonts w:ascii="Times New Roman" w:hAnsi="Times New Roman" w:cs="Times New Roman"/>
          <w:sz w:val="24"/>
          <w:szCs w:val="18"/>
          <w:highlight w:val="yellow"/>
        </w:rPr>
        <w:t>) process and stages, professional identity, interventions for disadvantaged groups.</w:t>
      </w:r>
    </w:p>
    <w:p w14:paraId="2250B5C1" w14:textId="77777777" w:rsidR="00BA48BF" w:rsidRDefault="00BA48BF" w:rsidP="008507C7">
      <w:pPr>
        <w:spacing w:line="360" w:lineRule="auto"/>
        <w:jc w:val="both"/>
        <w:rPr>
          <w:rFonts w:ascii="Times New Roman" w:hAnsi="Times New Roman" w:cs="Times New Roman"/>
          <w:sz w:val="24"/>
          <w:szCs w:val="18"/>
        </w:rPr>
      </w:pPr>
    </w:p>
    <w:p w14:paraId="0D59738D" w14:textId="77777777" w:rsidR="00BA48BF" w:rsidRPr="00053E5E" w:rsidRDefault="00BA48BF" w:rsidP="008507C7">
      <w:pPr>
        <w:spacing w:line="360" w:lineRule="auto"/>
        <w:jc w:val="both"/>
        <w:rPr>
          <w:rFonts w:ascii="Times New Roman" w:hAnsi="Times New Roman" w:cs="Times New Roman"/>
          <w:sz w:val="24"/>
          <w:szCs w:val="18"/>
        </w:rPr>
      </w:pPr>
    </w:p>
    <w:p w14:paraId="3BB291CF" w14:textId="77777777" w:rsidR="008507C7" w:rsidRDefault="008507C7" w:rsidP="008507C7">
      <w:pPr>
        <w:spacing w:line="360" w:lineRule="auto"/>
        <w:jc w:val="both"/>
        <w:rPr>
          <w:rFonts w:ascii="Times New Roman" w:hAnsi="Times New Roman" w:cs="Times New Roman"/>
          <w:b/>
          <w:sz w:val="24"/>
          <w:szCs w:val="24"/>
        </w:rPr>
      </w:pPr>
      <w:r w:rsidRPr="008507C7">
        <w:rPr>
          <w:rFonts w:ascii="Times New Roman" w:hAnsi="Times New Roman" w:cs="Times New Roman"/>
          <w:b/>
          <w:sz w:val="24"/>
          <w:szCs w:val="24"/>
        </w:rPr>
        <w:lastRenderedPageBreak/>
        <w:t>SOH522-</w:t>
      </w:r>
      <w:r w:rsidRPr="008507C7">
        <w:rPr>
          <w:b/>
        </w:rPr>
        <w:t xml:space="preserve"> </w:t>
      </w:r>
      <w:r w:rsidRPr="008507C7">
        <w:rPr>
          <w:rFonts w:ascii="Times New Roman" w:hAnsi="Times New Roman" w:cs="Times New Roman"/>
          <w:b/>
          <w:sz w:val="24"/>
          <w:szCs w:val="24"/>
        </w:rPr>
        <w:t>Social Work and Spirituality</w:t>
      </w:r>
      <w:r w:rsidR="00053E5E">
        <w:rPr>
          <w:rFonts w:ascii="Times New Roman" w:hAnsi="Times New Roman" w:cs="Times New Roman"/>
          <w:b/>
          <w:sz w:val="24"/>
          <w:szCs w:val="24"/>
        </w:rPr>
        <w:t xml:space="preserve">  </w:t>
      </w:r>
      <w:r w:rsidR="00053E5E"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053E5E" w:rsidRPr="00053E5E">
        <w:rPr>
          <w:rFonts w:ascii="Times New Roman" w:hAnsi="Times New Roman" w:cs="Times New Roman"/>
          <w:b/>
          <w:sz w:val="24"/>
          <w:szCs w:val="24"/>
        </w:rPr>
        <w:t>: 6)</w:t>
      </w:r>
    </w:p>
    <w:p w14:paraId="4C9084C5" w14:textId="77777777" w:rsidR="005219B7" w:rsidRDefault="005219B7" w:rsidP="008507C7">
      <w:pPr>
        <w:spacing w:line="360" w:lineRule="auto"/>
        <w:jc w:val="both"/>
        <w:rPr>
          <w:rFonts w:ascii="Times New Roman" w:hAnsi="Times New Roman" w:cs="Times New Roman"/>
          <w:sz w:val="24"/>
          <w:szCs w:val="24"/>
        </w:rPr>
      </w:pPr>
      <w:r w:rsidRPr="005219B7">
        <w:rPr>
          <w:rFonts w:ascii="Times New Roman" w:hAnsi="Times New Roman" w:cs="Times New Roman"/>
          <w:sz w:val="24"/>
          <w:szCs w:val="24"/>
        </w:rPr>
        <w:t>Aim of this course is to provide students with the knowledge, value and skills necessary to develop ethically and spiritually sensitive approaches that include cultural merit in social work applications. The emphasis will be on bio-psychosocial-spiritual evaluation which is gaining importance in the field of social services, ideas on services that can be offered to clients with different beliefs and moral values will be developed and applications will be made to include spirituality as a power source in the intervention process.</w:t>
      </w:r>
    </w:p>
    <w:p w14:paraId="5F4259D9" w14:textId="77777777" w:rsidR="00562035" w:rsidRPr="00562035" w:rsidRDefault="00562035" w:rsidP="008507C7">
      <w:pPr>
        <w:spacing w:line="360" w:lineRule="auto"/>
        <w:jc w:val="both"/>
        <w:rPr>
          <w:rFonts w:ascii="Times New Roman" w:hAnsi="Times New Roman" w:cs="Times New Roman"/>
          <w:b/>
          <w:sz w:val="24"/>
          <w:szCs w:val="24"/>
        </w:rPr>
      </w:pPr>
      <w:r w:rsidRPr="00562035">
        <w:rPr>
          <w:rFonts w:ascii="Times New Roman" w:hAnsi="Times New Roman" w:cs="Times New Roman"/>
          <w:b/>
          <w:sz w:val="24"/>
          <w:szCs w:val="24"/>
        </w:rPr>
        <w:t>SOH571-</w:t>
      </w:r>
      <w:r w:rsidRPr="00562035">
        <w:rPr>
          <w:b/>
        </w:rPr>
        <w:t xml:space="preserve"> </w:t>
      </w:r>
      <w:r w:rsidRPr="00562035">
        <w:rPr>
          <w:rFonts w:ascii="Times New Roman" w:hAnsi="Times New Roman" w:cs="Times New Roman"/>
          <w:b/>
          <w:sz w:val="24"/>
          <w:szCs w:val="24"/>
        </w:rPr>
        <w:t>Social Work with Disadvantaged and Marginalised People</w:t>
      </w:r>
      <w:r w:rsidR="00BA48BF">
        <w:rPr>
          <w:rFonts w:ascii="Times New Roman" w:hAnsi="Times New Roman" w:cs="Times New Roman"/>
          <w:b/>
          <w:sz w:val="24"/>
          <w:szCs w:val="24"/>
        </w:rPr>
        <w:t xml:space="preserve"> </w:t>
      </w:r>
      <w:r w:rsidR="00BA48BF" w:rsidRPr="00053E5E">
        <w:rPr>
          <w:rFonts w:ascii="Times New Roman" w:hAnsi="Times New Roman" w:cs="Times New Roman"/>
          <w:b/>
          <w:sz w:val="24"/>
          <w:szCs w:val="24"/>
        </w:rPr>
        <w:t xml:space="preserve">(3-0-3 </w:t>
      </w:r>
      <w:r w:rsidR="006E6D3F">
        <w:rPr>
          <w:rFonts w:ascii="Times New Roman" w:hAnsi="Times New Roman" w:cs="Times New Roman"/>
          <w:b/>
          <w:sz w:val="24"/>
          <w:szCs w:val="24"/>
        </w:rPr>
        <w:t>ECTS</w:t>
      </w:r>
      <w:r w:rsidR="00BA48BF" w:rsidRPr="00053E5E">
        <w:rPr>
          <w:rFonts w:ascii="Times New Roman" w:hAnsi="Times New Roman" w:cs="Times New Roman"/>
          <w:b/>
          <w:sz w:val="24"/>
          <w:szCs w:val="24"/>
        </w:rPr>
        <w:t>: 6)</w:t>
      </w:r>
    </w:p>
    <w:p w14:paraId="0F7DC356" w14:textId="77777777" w:rsidR="00BA48BF" w:rsidRDefault="00562035" w:rsidP="00BA48BF">
      <w:pPr>
        <w:spacing w:line="360" w:lineRule="auto"/>
        <w:jc w:val="both"/>
        <w:rPr>
          <w:rFonts w:ascii="Times New Roman" w:hAnsi="Times New Roman" w:cs="Times New Roman"/>
          <w:b/>
          <w:sz w:val="24"/>
          <w:szCs w:val="24"/>
        </w:rPr>
      </w:pPr>
      <w:r w:rsidRPr="00562035">
        <w:rPr>
          <w:rFonts w:ascii="Times New Roman" w:hAnsi="Times New Roman" w:cs="Times New Roman"/>
          <w:sz w:val="24"/>
          <w:szCs w:val="24"/>
        </w:rPr>
        <w:t>Social workers, whatever their specialism, practise with people at the margins of society. It is therefore essential that all social work students not only understand the powers and processes that lead to disadvantage and marginalisation but develop the knowledge and skills needed to bring about change and uphold social justice in all aspects of their professional practice.</w:t>
      </w:r>
      <w:r>
        <w:rPr>
          <w:rFonts w:ascii="Times New Roman" w:hAnsi="Times New Roman" w:cs="Times New Roman"/>
          <w:sz w:val="24"/>
          <w:szCs w:val="24"/>
        </w:rPr>
        <w:t xml:space="preserve"> </w:t>
      </w:r>
      <w:r w:rsidRPr="00562035">
        <w:rPr>
          <w:rFonts w:ascii="Times New Roman" w:hAnsi="Times New Roman" w:cs="Times New Roman"/>
          <w:sz w:val="24"/>
          <w:szCs w:val="24"/>
        </w:rPr>
        <w:t>T</w:t>
      </w:r>
      <w:r>
        <w:rPr>
          <w:rFonts w:ascii="Times New Roman" w:hAnsi="Times New Roman" w:cs="Times New Roman"/>
          <w:sz w:val="24"/>
          <w:szCs w:val="24"/>
        </w:rPr>
        <w:t>his course</w:t>
      </w:r>
      <w:r w:rsidRPr="00562035">
        <w:rPr>
          <w:rFonts w:ascii="Times New Roman" w:hAnsi="Times New Roman" w:cs="Times New Roman"/>
          <w:sz w:val="24"/>
          <w:szCs w:val="24"/>
        </w:rPr>
        <w:t xml:space="preserve"> will discuss what it means to be disadvantaged and</w:t>
      </w:r>
      <w:r w:rsidR="00121D4C">
        <w:rPr>
          <w:rFonts w:ascii="Times New Roman" w:hAnsi="Times New Roman" w:cs="Times New Roman"/>
          <w:sz w:val="24"/>
          <w:szCs w:val="24"/>
        </w:rPr>
        <w:t xml:space="preserve"> marginalized, how it can arise</w:t>
      </w:r>
      <w:r w:rsidRPr="00562035">
        <w:rPr>
          <w:rFonts w:ascii="Times New Roman" w:hAnsi="Times New Roman" w:cs="Times New Roman"/>
          <w:sz w:val="24"/>
          <w:szCs w:val="24"/>
        </w:rPr>
        <w:t xml:space="preserve"> and its impact on lives, before choosing the key knowledge and skills needed to practice effectively with individuals and groups.</w:t>
      </w:r>
      <w:r w:rsidR="00BA48BF" w:rsidRPr="00BA48BF">
        <w:rPr>
          <w:rFonts w:ascii="Times New Roman" w:hAnsi="Times New Roman" w:cs="Times New Roman"/>
          <w:b/>
          <w:sz w:val="24"/>
          <w:szCs w:val="24"/>
        </w:rPr>
        <w:t xml:space="preserve"> </w:t>
      </w:r>
    </w:p>
    <w:p w14:paraId="66BB6420" w14:textId="77777777" w:rsidR="008C5E23" w:rsidRPr="00946D69" w:rsidRDefault="008C5E23" w:rsidP="008C5E23">
      <w:pPr>
        <w:pStyle w:val="GvdeMetni"/>
        <w:spacing w:before="105" w:line="364" w:lineRule="auto"/>
        <w:ind w:left="0" w:right="85"/>
        <w:jc w:val="both"/>
        <w:rPr>
          <w:b/>
          <w:sz w:val="24"/>
          <w:szCs w:val="24"/>
        </w:rPr>
      </w:pPr>
      <w:r w:rsidRPr="00946D69">
        <w:rPr>
          <w:b/>
          <w:sz w:val="24"/>
          <w:szCs w:val="24"/>
        </w:rPr>
        <w:t>SOH520-</w:t>
      </w:r>
      <w:r w:rsidRPr="00946D69">
        <w:rPr>
          <w:sz w:val="24"/>
          <w:szCs w:val="24"/>
        </w:rPr>
        <w:t xml:space="preserve"> </w:t>
      </w:r>
      <w:r w:rsidRPr="00946D69">
        <w:rPr>
          <w:b/>
          <w:sz w:val="24"/>
          <w:szCs w:val="24"/>
        </w:rPr>
        <w:t xml:space="preserve">Health Psychology and Social Care  (3-0-3 </w:t>
      </w:r>
      <w:r w:rsidR="006E6D3F">
        <w:rPr>
          <w:b/>
          <w:sz w:val="24"/>
          <w:szCs w:val="24"/>
        </w:rPr>
        <w:t>ECTS</w:t>
      </w:r>
      <w:r w:rsidRPr="00946D69">
        <w:rPr>
          <w:b/>
          <w:sz w:val="24"/>
          <w:szCs w:val="24"/>
        </w:rPr>
        <w:t>: 6)</w:t>
      </w:r>
    </w:p>
    <w:p w14:paraId="3DFD0E12" w14:textId="77777777" w:rsidR="003D7D9F" w:rsidRPr="00946D69" w:rsidRDefault="003D7D9F" w:rsidP="003D7D9F">
      <w:pPr>
        <w:pStyle w:val="GvdeMetni"/>
        <w:spacing w:before="105" w:line="364" w:lineRule="auto"/>
        <w:ind w:left="0" w:right="85"/>
        <w:jc w:val="both"/>
        <w:rPr>
          <w:sz w:val="24"/>
          <w:szCs w:val="24"/>
        </w:rPr>
      </w:pPr>
      <w:r w:rsidRPr="00946D69">
        <w:rPr>
          <w:sz w:val="24"/>
          <w:szCs w:val="24"/>
        </w:rPr>
        <w:t>In this course; basic concepts such as health/illness/well-being, theoretical perspectives that contribute to the development of the discipline of health psychology, and applications for preventive and well-being-enhancing intervention-education programs in basic areas such as protection and maintenance of health and increasing the quality of life within the framework of psychosocial theory will be discussed. In the field of social care; the focus will be on quality and healthy care services that should be provided to individuals (elderly, disabled, etc.)</w:t>
      </w:r>
    </w:p>
    <w:p w14:paraId="30119857" w14:textId="77777777" w:rsidR="008C5E23" w:rsidRPr="00946D69" w:rsidRDefault="008C5E23" w:rsidP="008C5E23">
      <w:pPr>
        <w:pStyle w:val="GvdeMetni"/>
        <w:spacing w:before="105" w:line="364" w:lineRule="auto"/>
        <w:ind w:left="0" w:right="85"/>
        <w:jc w:val="both"/>
        <w:rPr>
          <w:b/>
          <w:sz w:val="24"/>
          <w:szCs w:val="24"/>
        </w:rPr>
      </w:pPr>
      <w:r w:rsidRPr="00946D69">
        <w:rPr>
          <w:b/>
          <w:sz w:val="24"/>
          <w:szCs w:val="24"/>
        </w:rPr>
        <w:t>SOH523-</w:t>
      </w:r>
      <w:r w:rsidRPr="00946D69">
        <w:rPr>
          <w:sz w:val="24"/>
          <w:szCs w:val="24"/>
        </w:rPr>
        <w:t xml:space="preserve"> </w:t>
      </w:r>
      <w:r w:rsidRPr="00946D69">
        <w:rPr>
          <w:b/>
          <w:sz w:val="24"/>
          <w:szCs w:val="24"/>
        </w:rPr>
        <w:t xml:space="preserve">Supervision in Social Work  (3-0-3 </w:t>
      </w:r>
      <w:r w:rsidR="006E6D3F">
        <w:rPr>
          <w:b/>
          <w:sz w:val="24"/>
          <w:szCs w:val="24"/>
        </w:rPr>
        <w:t>ECTS</w:t>
      </w:r>
      <w:r w:rsidRPr="00946D69">
        <w:rPr>
          <w:b/>
          <w:sz w:val="24"/>
          <w:szCs w:val="24"/>
        </w:rPr>
        <w:t>: 6)</w:t>
      </w:r>
    </w:p>
    <w:p w14:paraId="2E0E063E" w14:textId="77777777" w:rsidR="008C5E23" w:rsidRDefault="00946D69" w:rsidP="00BA48BF">
      <w:pPr>
        <w:spacing w:line="360" w:lineRule="auto"/>
        <w:jc w:val="both"/>
        <w:rPr>
          <w:rFonts w:ascii="Times New Roman" w:hAnsi="Times New Roman" w:cs="Times New Roman"/>
          <w:sz w:val="24"/>
          <w:szCs w:val="24"/>
        </w:rPr>
      </w:pPr>
      <w:r w:rsidRPr="00946D69">
        <w:rPr>
          <w:rFonts w:ascii="Times New Roman" w:hAnsi="Times New Roman" w:cs="Times New Roman"/>
          <w:sz w:val="24"/>
          <w:szCs w:val="24"/>
        </w:rPr>
        <w:t>The aim of this course is the history, definition, scope and basic concepts of supervision in social work, educational supervision, basic principles and problems in the application of educational supervision, group supervision, current issues and innovations in supervision, social work relationship in supervision, being a supervisor, problems encountered in the supervision process and solutions. It is to gain knowledge, skills and values about ways of doing business.</w:t>
      </w:r>
    </w:p>
    <w:p w14:paraId="6B123AAF" w14:textId="77777777" w:rsidR="00982E81" w:rsidRDefault="00982E81" w:rsidP="00BA48BF">
      <w:pPr>
        <w:spacing w:line="360" w:lineRule="auto"/>
        <w:jc w:val="both"/>
        <w:rPr>
          <w:rFonts w:ascii="Times New Roman" w:hAnsi="Times New Roman" w:cs="Times New Roman"/>
          <w:sz w:val="24"/>
          <w:szCs w:val="24"/>
        </w:rPr>
      </w:pPr>
    </w:p>
    <w:p w14:paraId="35623453" w14:textId="77777777" w:rsidR="00946D69" w:rsidRDefault="00946D69" w:rsidP="00BA48BF">
      <w:pPr>
        <w:spacing w:line="360" w:lineRule="auto"/>
        <w:jc w:val="both"/>
        <w:rPr>
          <w:rFonts w:ascii="Times New Roman" w:hAnsi="Times New Roman" w:cs="Times New Roman"/>
          <w:sz w:val="24"/>
          <w:szCs w:val="24"/>
        </w:rPr>
      </w:pPr>
    </w:p>
    <w:p w14:paraId="137E2B99" w14:textId="1395E187" w:rsidR="00982E81" w:rsidRDefault="00982E81" w:rsidP="00982E8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SOH5</w:t>
      </w:r>
      <w:r w:rsidR="00710B2A">
        <w:rPr>
          <w:rFonts w:ascii="Times New Roman" w:hAnsi="Times New Roman" w:cs="Times New Roman"/>
          <w:b/>
          <w:sz w:val="24"/>
          <w:szCs w:val="24"/>
        </w:rPr>
        <w:t>33</w:t>
      </w:r>
      <w:r w:rsidRPr="00562035">
        <w:rPr>
          <w:rFonts w:ascii="Times New Roman" w:hAnsi="Times New Roman" w:cs="Times New Roman"/>
          <w:b/>
          <w:sz w:val="24"/>
          <w:szCs w:val="24"/>
        </w:rPr>
        <w:t>-</w:t>
      </w:r>
      <w:r w:rsidRPr="00562035">
        <w:rPr>
          <w:b/>
        </w:rPr>
        <w:t xml:space="preserve"> </w:t>
      </w:r>
      <w:r w:rsidR="00F74F52">
        <w:rPr>
          <w:rFonts w:ascii="Times New Roman" w:hAnsi="Times New Roman" w:cs="Times New Roman"/>
          <w:b/>
          <w:sz w:val="24"/>
          <w:szCs w:val="24"/>
        </w:rPr>
        <w:t>Child</w:t>
      </w:r>
      <w:r w:rsidR="00A204DE">
        <w:rPr>
          <w:rFonts w:ascii="Times New Roman" w:hAnsi="Times New Roman" w:cs="Times New Roman"/>
          <w:b/>
          <w:sz w:val="24"/>
          <w:szCs w:val="24"/>
        </w:rPr>
        <w:t xml:space="preserve"> </w:t>
      </w:r>
      <w:r>
        <w:rPr>
          <w:rFonts w:ascii="Times New Roman" w:hAnsi="Times New Roman" w:cs="Times New Roman"/>
          <w:b/>
          <w:sz w:val="24"/>
          <w:szCs w:val="24"/>
        </w:rPr>
        <w:t>and t</w:t>
      </w:r>
      <w:r w:rsidRPr="00982E81">
        <w:rPr>
          <w:rFonts w:ascii="Times New Roman" w:hAnsi="Times New Roman" w:cs="Times New Roman"/>
          <w:b/>
          <w:sz w:val="24"/>
          <w:szCs w:val="24"/>
        </w:rPr>
        <w:t>he Judicial System</w:t>
      </w:r>
      <w:r>
        <w:rPr>
          <w:rFonts w:ascii="Times New Roman" w:hAnsi="Times New Roman" w:cs="Times New Roman"/>
          <w:b/>
          <w:sz w:val="24"/>
          <w:szCs w:val="24"/>
        </w:rPr>
        <w:t xml:space="preserve"> </w:t>
      </w:r>
      <w:r w:rsidRPr="00982E81">
        <w:rPr>
          <w:rFonts w:ascii="Times New Roman" w:hAnsi="Times New Roman" w:cs="Times New Roman"/>
          <w:b/>
          <w:sz w:val="24"/>
          <w:szCs w:val="24"/>
        </w:rPr>
        <w:t xml:space="preserve"> </w:t>
      </w:r>
      <w:r w:rsidRPr="00053E5E">
        <w:rPr>
          <w:rFonts w:ascii="Times New Roman" w:hAnsi="Times New Roman" w:cs="Times New Roman"/>
          <w:b/>
          <w:sz w:val="24"/>
          <w:szCs w:val="24"/>
        </w:rPr>
        <w:t xml:space="preserve">(3-0-3 </w:t>
      </w:r>
      <w:r>
        <w:rPr>
          <w:rFonts w:ascii="Times New Roman" w:hAnsi="Times New Roman" w:cs="Times New Roman"/>
          <w:b/>
          <w:sz w:val="24"/>
          <w:szCs w:val="24"/>
        </w:rPr>
        <w:t>ECTS</w:t>
      </w:r>
      <w:r w:rsidRPr="00053E5E">
        <w:rPr>
          <w:rFonts w:ascii="Times New Roman" w:hAnsi="Times New Roman" w:cs="Times New Roman"/>
          <w:b/>
          <w:sz w:val="24"/>
          <w:szCs w:val="24"/>
        </w:rPr>
        <w:t>: 6)</w:t>
      </w:r>
    </w:p>
    <w:p w14:paraId="6A5B3F15" w14:textId="77777777" w:rsidR="00982E81" w:rsidRPr="00982E81" w:rsidRDefault="00982E81" w:rsidP="00BA48BF">
      <w:pPr>
        <w:spacing w:line="360" w:lineRule="auto"/>
        <w:jc w:val="both"/>
        <w:rPr>
          <w:rFonts w:ascii="Times New Roman" w:hAnsi="Times New Roman" w:cs="Times New Roman"/>
          <w:sz w:val="24"/>
          <w:szCs w:val="24"/>
        </w:rPr>
      </w:pPr>
      <w:r w:rsidRPr="00982E81">
        <w:rPr>
          <w:rFonts w:ascii="Times New Roman" w:hAnsi="Times New Roman" w:cs="Times New Roman"/>
          <w:sz w:val="24"/>
          <w:szCs w:val="24"/>
        </w:rPr>
        <w:t>Definition of childhood and child, criminal behavior, juvenile justice system, children's rights, best interests of the child, juvenile delinquency, theoretical approaches, legislation and international documents, ecosystem perspective and empowerment approach, the importance of social work in juvenile justice system and the role of social worker Forensic social work practices applied in the juvenile justice system in the world and in our country, forensic interview techniques for children will be discussed.</w:t>
      </w:r>
    </w:p>
    <w:p w14:paraId="498FF2CD" w14:textId="77777777" w:rsidR="00BA48BF" w:rsidRDefault="00BA48BF" w:rsidP="00BA48BF">
      <w:pPr>
        <w:spacing w:line="360" w:lineRule="auto"/>
        <w:jc w:val="both"/>
        <w:rPr>
          <w:rFonts w:ascii="Times New Roman" w:hAnsi="Times New Roman" w:cs="Times New Roman"/>
          <w:b/>
          <w:sz w:val="24"/>
          <w:szCs w:val="24"/>
        </w:rPr>
      </w:pPr>
      <w:r>
        <w:rPr>
          <w:rFonts w:ascii="Times New Roman" w:hAnsi="Times New Roman" w:cs="Times New Roman"/>
          <w:b/>
          <w:sz w:val="24"/>
          <w:szCs w:val="24"/>
        </w:rPr>
        <w:t>SOH550-</w:t>
      </w:r>
      <w:r w:rsidRPr="00734FE3">
        <w:rPr>
          <w:rFonts w:ascii="Times New Roman" w:hAnsi="Times New Roman" w:cs="Times New Roman"/>
          <w:b/>
          <w:sz w:val="24"/>
          <w:szCs w:val="24"/>
        </w:rPr>
        <w:t xml:space="preserve">Thesis </w:t>
      </w:r>
      <w:r>
        <w:rPr>
          <w:rFonts w:ascii="Times New Roman" w:hAnsi="Times New Roman" w:cs="Times New Roman"/>
          <w:b/>
          <w:sz w:val="24"/>
          <w:szCs w:val="24"/>
        </w:rPr>
        <w:t xml:space="preserve">(0-0-0 </w:t>
      </w:r>
      <w:r w:rsidR="006E6D3F">
        <w:rPr>
          <w:rFonts w:ascii="Times New Roman" w:hAnsi="Times New Roman" w:cs="Times New Roman"/>
          <w:b/>
          <w:sz w:val="24"/>
          <w:szCs w:val="24"/>
        </w:rPr>
        <w:t>ECTS</w:t>
      </w:r>
      <w:r>
        <w:rPr>
          <w:rFonts w:ascii="Times New Roman" w:hAnsi="Times New Roman" w:cs="Times New Roman"/>
          <w:b/>
          <w:sz w:val="24"/>
          <w:szCs w:val="24"/>
        </w:rPr>
        <w:t>: 30</w:t>
      </w:r>
      <w:r w:rsidRPr="00053E5E">
        <w:rPr>
          <w:rFonts w:ascii="Times New Roman" w:hAnsi="Times New Roman" w:cs="Times New Roman"/>
          <w:b/>
          <w:sz w:val="24"/>
          <w:szCs w:val="24"/>
        </w:rPr>
        <w:t>)</w:t>
      </w:r>
    </w:p>
    <w:p w14:paraId="32628B13" w14:textId="77777777" w:rsidR="00BA48BF" w:rsidRDefault="00BA48BF" w:rsidP="00BA48BF">
      <w:pPr>
        <w:spacing w:line="360" w:lineRule="auto"/>
        <w:jc w:val="both"/>
        <w:rPr>
          <w:rFonts w:ascii="Times New Roman" w:hAnsi="Times New Roman" w:cs="Times New Roman"/>
          <w:sz w:val="24"/>
          <w:szCs w:val="24"/>
        </w:rPr>
      </w:pPr>
      <w:r w:rsidRPr="00734FE3">
        <w:rPr>
          <w:rFonts w:ascii="Times New Roman" w:hAnsi="Times New Roman" w:cs="Times New Roman"/>
          <w:sz w:val="24"/>
          <w:szCs w:val="24"/>
        </w:rPr>
        <w:t xml:space="preserve">At the </w:t>
      </w:r>
      <w:r>
        <w:rPr>
          <w:rFonts w:ascii="Times New Roman" w:hAnsi="Times New Roman" w:cs="Times New Roman"/>
          <w:sz w:val="24"/>
          <w:szCs w:val="24"/>
        </w:rPr>
        <w:t>end of this course, the students</w:t>
      </w:r>
      <w:r w:rsidRPr="00734FE3">
        <w:rPr>
          <w:rFonts w:ascii="Times New Roman" w:hAnsi="Times New Roman" w:cs="Times New Roman"/>
          <w:sz w:val="24"/>
          <w:szCs w:val="24"/>
        </w:rPr>
        <w:t xml:space="preserve"> </w:t>
      </w:r>
      <w:r>
        <w:rPr>
          <w:rFonts w:ascii="Times New Roman" w:hAnsi="Times New Roman" w:cs="Times New Roman"/>
          <w:sz w:val="24"/>
          <w:szCs w:val="24"/>
        </w:rPr>
        <w:t>w</w:t>
      </w:r>
      <w:r w:rsidRPr="00734FE3">
        <w:rPr>
          <w:rFonts w:ascii="Times New Roman" w:hAnsi="Times New Roman" w:cs="Times New Roman"/>
          <w:sz w:val="24"/>
          <w:szCs w:val="24"/>
        </w:rPr>
        <w:t>ill be able to prepare a master's thesis by following scientific processes. Scan</w:t>
      </w:r>
      <w:r>
        <w:rPr>
          <w:rFonts w:ascii="Times New Roman" w:hAnsi="Times New Roman" w:cs="Times New Roman"/>
          <w:sz w:val="24"/>
          <w:szCs w:val="24"/>
        </w:rPr>
        <w:t>ing</w:t>
      </w:r>
      <w:r w:rsidRPr="00734FE3">
        <w:rPr>
          <w:rFonts w:ascii="Times New Roman" w:hAnsi="Times New Roman" w:cs="Times New Roman"/>
          <w:sz w:val="24"/>
          <w:szCs w:val="24"/>
        </w:rPr>
        <w:t xml:space="preserve"> the literature. </w:t>
      </w:r>
      <w:r>
        <w:rPr>
          <w:rFonts w:ascii="Times New Roman" w:hAnsi="Times New Roman" w:cs="Times New Roman"/>
          <w:sz w:val="24"/>
          <w:szCs w:val="24"/>
        </w:rPr>
        <w:t>Developing and defending t</w:t>
      </w:r>
      <w:r w:rsidRPr="00734FE3">
        <w:rPr>
          <w:rFonts w:ascii="Times New Roman" w:hAnsi="Times New Roman" w:cs="Times New Roman"/>
          <w:sz w:val="24"/>
          <w:szCs w:val="24"/>
        </w:rPr>
        <w:t>hesis proposal</w:t>
      </w:r>
      <w:r>
        <w:rPr>
          <w:rFonts w:ascii="Times New Roman" w:hAnsi="Times New Roman" w:cs="Times New Roman"/>
          <w:sz w:val="24"/>
          <w:szCs w:val="24"/>
        </w:rPr>
        <w:t xml:space="preserve">. </w:t>
      </w:r>
      <w:r w:rsidRPr="00734FE3">
        <w:rPr>
          <w:rFonts w:ascii="Times New Roman" w:hAnsi="Times New Roman" w:cs="Times New Roman"/>
          <w:sz w:val="24"/>
          <w:szCs w:val="24"/>
        </w:rPr>
        <w:t xml:space="preserve">Analyzes data. </w:t>
      </w:r>
      <w:r>
        <w:rPr>
          <w:rFonts w:ascii="Times New Roman" w:hAnsi="Times New Roman" w:cs="Times New Roman"/>
          <w:sz w:val="24"/>
          <w:szCs w:val="24"/>
        </w:rPr>
        <w:t>Collecting data and interpreting</w:t>
      </w:r>
      <w:r w:rsidRPr="00734FE3">
        <w:rPr>
          <w:rFonts w:ascii="Times New Roman" w:hAnsi="Times New Roman" w:cs="Times New Roman"/>
          <w:sz w:val="24"/>
          <w:szCs w:val="24"/>
        </w:rPr>
        <w:t xml:space="preserve"> the results</w:t>
      </w:r>
      <w:r>
        <w:rPr>
          <w:rFonts w:ascii="Times New Roman" w:hAnsi="Times New Roman" w:cs="Times New Roman"/>
          <w:sz w:val="24"/>
          <w:szCs w:val="24"/>
        </w:rPr>
        <w:t>. D</w:t>
      </w:r>
      <w:r w:rsidRPr="00734FE3">
        <w:rPr>
          <w:rFonts w:ascii="Times New Roman" w:hAnsi="Times New Roman" w:cs="Times New Roman"/>
          <w:sz w:val="24"/>
          <w:szCs w:val="24"/>
        </w:rPr>
        <w:t>evelop</w:t>
      </w:r>
      <w:r>
        <w:rPr>
          <w:rFonts w:ascii="Times New Roman" w:hAnsi="Times New Roman" w:cs="Times New Roman"/>
          <w:sz w:val="24"/>
          <w:szCs w:val="24"/>
        </w:rPr>
        <w:t xml:space="preserve">ing </w:t>
      </w:r>
      <w:r w:rsidRPr="00734FE3">
        <w:rPr>
          <w:rFonts w:ascii="Times New Roman" w:hAnsi="Times New Roman" w:cs="Times New Roman"/>
          <w:sz w:val="24"/>
          <w:szCs w:val="24"/>
        </w:rPr>
        <w:t xml:space="preserve">a critical perspective against the current scientific research perspective. </w:t>
      </w:r>
      <w:r>
        <w:rPr>
          <w:rFonts w:ascii="Times New Roman" w:hAnsi="Times New Roman" w:cs="Times New Roman"/>
          <w:sz w:val="24"/>
          <w:szCs w:val="24"/>
        </w:rPr>
        <w:t>Deriving</w:t>
      </w:r>
      <w:r w:rsidRPr="00734FE3">
        <w:rPr>
          <w:rFonts w:ascii="Times New Roman" w:hAnsi="Times New Roman" w:cs="Times New Roman"/>
          <w:sz w:val="24"/>
          <w:szCs w:val="24"/>
        </w:rPr>
        <w:t xml:space="preserve"> alternative </w:t>
      </w:r>
      <w:r>
        <w:rPr>
          <w:rFonts w:ascii="Times New Roman" w:hAnsi="Times New Roman" w:cs="Times New Roman"/>
          <w:sz w:val="24"/>
          <w:szCs w:val="24"/>
        </w:rPr>
        <w:t xml:space="preserve">research </w:t>
      </w:r>
      <w:r w:rsidRPr="00734FE3">
        <w:rPr>
          <w:rFonts w:ascii="Times New Roman" w:hAnsi="Times New Roman" w:cs="Times New Roman"/>
          <w:sz w:val="24"/>
          <w:szCs w:val="24"/>
        </w:rPr>
        <w:t>methods.</w:t>
      </w:r>
    </w:p>
    <w:p w14:paraId="097E2143" w14:textId="77777777" w:rsidR="00BA48BF" w:rsidRPr="00BA48BF" w:rsidRDefault="00BA48BF" w:rsidP="00BA48BF">
      <w:pPr>
        <w:pStyle w:val="Balk1"/>
        <w:spacing w:line="360" w:lineRule="auto"/>
        <w:jc w:val="both"/>
        <w:rPr>
          <w:sz w:val="24"/>
          <w:szCs w:val="22"/>
        </w:rPr>
      </w:pPr>
      <w:r w:rsidRPr="00BA48BF">
        <w:rPr>
          <w:sz w:val="24"/>
          <w:szCs w:val="22"/>
        </w:rPr>
        <w:t xml:space="preserve">SOH560-Project (0-0-0 </w:t>
      </w:r>
      <w:r w:rsidR="006E6D3F">
        <w:rPr>
          <w:sz w:val="24"/>
          <w:szCs w:val="22"/>
        </w:rPr>
        <w:t>ECTS</w:t>
      </w:r>
      <w:r w:rsidRPr="00BA48BF">
        <w:rPr>
          <w:sz w:val="24"/>
          <w:szCs w:val="22"/>
        </w:rPr>
        <w:t>: 30)</w:t>
      </w:r>
    </w:p>
    <w:p w14:paraId="46CEB426" w14:textId="77777777" w:rsidR="00BA48BF" w:rsidRPr="00BA48BF" w:rsidRDefault="00BA48BF" w:rsidP="00BA48BF">
      <w:pPr>
        <w:pStyle w:val="GvdeMetni"/>
        <w:spacing w:line="360" w:lineRule="auto"/>
        <w:jc w:val="both"/>
        <w:rPr>
          <w:sz w:val="24"/>
          <w:szCs w:val="22"/>
        </w:rPr>
      </w:pPr>
      <w:r w:rsidRPr="00BA48BF">
        <w:rPr>
          <w:sz w:val="24"/>
          <w:szCs w:val="22"/>
        </w:rPr>
        <w:t>Upon completion of their coursework, students winning the non-thesis program must complete and submit a project that examines current areas of study in Social Work.</w:t>
      </w:r>
    </w:p>
    <w:p w14:paraId="02E1E11D" w14:textId="77777777" w:rsidR="00562035" w:rsidRPr="005219B7" w:rsidRDefault="00562035" w:rsidP="008507C7">
      <w:pPr>
        <w:spacing w:line="360" w:lineRule="auto"/>
        <w:jc w:val="both"/>
        <w:rPr>
          <w:rFonts w:ascii="Times New Roman" w:hAnsi="Times New Roman" w:cs="Times New Roman"/>
          <w:sz w:val="24"/>
          <w:szCs w:val="24"/>
        </w:rPr>
      </w:pPr>
    </w:p>
    <w:sectPr w:rsidR="00562035" w:rsidRPr="00521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E6"/>
    <w:rsid w:val="00053E5E"/>
    <w:rsid w:val="00121D4C"/>
    <w:rsid w:val="003B57B4"/>
    <w:rsid w:val="003D7D9F"/>
    <w:rsid w:val="005219B7"/>
    <w:rsid w:val="00562035"/>
    <w:rsid w:val="00586786"/>
    <w:rsid w:val="005B59F8"/>
    <w:rsid w:val="00641345"/>
    <w:rsid w:val="006E6D3F"/>
    <w:rsid w:val="00710B2A"/>
    <w:rsid w:val="00734FE3"/>
    <w:rsid w:val="007A3D99"/>
    <w:rsid w:val="007C0C73"/>
    <w:rsid w:val="00847287"/>
    <w:rsid w:val="008507C7"/>
    <w:rsid w:val="008C5E23"/>
    <w:rsid w:val="00946443"/>
    <w:rsid w:val="00946D69"/>
    <w:rsid w:val="00982E81"/>
    <w:rsid w:val="009F79E6"/>
    <w:rsid w:val="00A121FC"/>
    <w:rsid w:val="00A204DE"/>
    <w:rsid w:val="00A32F98"/>
    <w:rsid w:val="00A715A9"/>
    <w:rsid w:val="00AC409A"/>
    <w:rsid w:val="00B23925"/>
    <w:rsid w:val="00BA48BF"/>
    <w:rsid w:val="00C044B2"/>
    <w:rsid w:val="00C910E9"/>
    <w:rsid w:val="00CD1C7A"/>
    <w:rsid w:val="00D177B4"/>
    <w:rsid w:val="00E110B5"/>
    <w:rsid w:val="00EB4AA2"/>
    <w:rsid w:val="00EC30C5"/>
    <w:rsid w:val="00F74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4558"/>
  <w15:chartTrackingRefBased/>
  <w15:docId w15:val="{28A7BEE6-FDF4-4866-B39B-382B385D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A48BF"/>
    <w:pPr>
      <w:widowControl w:val="0"/>
      <w:autoSpaceDE w:val="0"/>
      <w:autoSpaceDN w:val="0"/>
      <w:spacing w:after="0" w:line="240" w:lineRule="auto"/>
      <w:ind w:left="116"/>
      <w:outlineLvl w:val="0"/>
    </w:pPr>
    <w:rPr>
      <w:rFonts w:ascii="Times New Roman" w:eastAsia="Times New Roman" w:hAnsi="Times New Roman" w:cs="Times New Roman"/>
      <w:b/>
      <w:bCs/>
      <w:sz w:val="18"/>
      <w:szCs w:val="18"/>
    </w:rPr>
  </w:style>
  <w:style w:type="paragraph" w:styleId="Balk2">
    <w:name w:val="heading 2"/>
    <w:basedOn w:val="Normal"/>
    <w:next w:val="Normal"/>
    <w:link w:val="Balk2Char"/>
    <w:uiPriority w:val="9"/>
    <w:semiHidden/>
    <w:unhideWhenUsed/>
    <w:qFormat/>
    <w:rsid w:val="003D7D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D7D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1345"/>
    <w:rPr>
      <w:color w:val="0000FF"/>
      <w:u w:val="single"/>
    </w:rPr>
  </w:style>
  <w:style w:type="character" w:customStyle="1" w:styleId="Balk1Char">
    <w:name w:val="Başlık 1 Char"/>
    <w:basedOn w:val="VarsaylanParagrafYazTipi"/>
    <w:link w:val="Balk1"/>
    <w:uiPriority w:val="1"/>
    <w:rsid w:val="00BA48BF"/>
    <w:rPr>
      <w:rFonts w:ascii="Times New Roman" w:eastAsia="Times New Roman" w:hAnsi="Times New Roman" w:cs="Times New Roman"/>
      <w:b/>
      <w:bCs/>
      <w:sz w:val="18"/>
      <w:szCs w:val="18"/>
    </w:rPr>
  </w:style>
  <w:style w:type="paragraph" w:styleId="GvdeMetni">
    <w:name w:val="Body Text"/>
    <w:basedOn w:val="Normal"/>
    <w:link w:val="GvdeMetniChar"/>
    <w:uiPriority w:val="1"/>
    <w:qFormat/>
    <w:rsid w:val="00BA48BF"/>
    <w:pPr>
      <w:widowControl w:val="0"/>
      <w:autoSpaceDE w:val="0"/>
      <w:autoSpaceDN w:val="0"/>
      <w:spacing w:after="0" w:line="240" w:lineRule="auto"/>
      <w:ind w:left="116"/>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BA48BF"/>
    <w:rPr>
      <w:rFonts w:ascii="Times New Roman" w:eastAsia="Times New Roman" w:hAnsi="Times New Roman" w:cs="Times New Roman"/>
      <w:sz w:val="18"/>
      <w:szCs w:val="18"/>
    </w:rPr>
  </w:style>
  <w:style w:type="character" w:customStyle="1" w:styleId="Balk2Char">
    <w:name w:val="Başlık 2 Char"/>
    <w:basedOn w:val="VarsaylanParagrafYazTipi"/>
    <w:link w:val="Balk2"/>
    <w:uiPriority w:val="9"/>
    <w:semiHidden/>
    <w:rsid w:val="003D7D9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3D7D9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34870">
      <w:bodyDiv w:val="1"/>
      <w:marLeft w:val="0"/>
      <w:marRight w:val="0"/>
      <w:marTop w:val="0"/>
      <w:marBottom w:val="0"/>
      <w:divBdr>
        <w:top w:val="none" w:sz="0" w:space="0" w:color="auto"/>
        <w:left w:val="none" w:sz="0" w:space="0" w:color="auto"/>
        <w:bottom w:val="none" w:sz="0" w:space="0" w:color="auto"/>
        <w:right w:val="none" w:sz="0" w:space="0" w:color="auto"/>
      </w:divBdr>
      <w:divsChild>
        <w:div w:id="1913923447">
          <w:marLeft w:val="0"/>
          <w:marRight w:val="0"/>
          <w:marTop w:val="0"/>
          <w:marBottom w:val="0"/>
          <w:divBdr>
            <w:top w:val="none" w:sz="0" w:space="0" w:color="auto"/>
            <w:left w:val="none" w:sz="0" w:space="0" w:color="auto"/>
            <w:bottom w:val="none" w:sz="0" w:space="0" w:color="auto"/>
            <w:right w:val="none" w:sz="0" w:space="0" w:color="auto"/>
          </w:divBdr>
        </w:div>
        <w:div w:id="306084697">
          <w:marLeft w:val="0"/>
          <w:marRight w:val="0"/>
          <w:marTop w:val="0"/>
          <w:marBottom w:val="0"/>
          <w:divBdr>
            <w:top w:val="none" w:sz="0" w:space="0" w:color="auto"/>
            <w:left w:val="none" w:sz="0" w:space="0" w:color="auto"/>
            <w:bottom w:val="none" w:sz="0" w:space="0" w:color="auto"/>
            <w:right w:val="none" w:sz="0" w:space="0" w:color="auto"/>
          </w:divBdr>
          <w:divsChild>
            <w:div w:id="773063309">
              <w:marLeft w:val="0"/>
              <w:marRight w:val="0"/>
              <w:marTop w:val="0"/>
              <w:marBottom w:val="0"/>
              <w:divBdr>
                <w:top w:val="none" w:sz="0" w:space="0" w:color="auto"/>
                <w:left w:val="none" w:sz="0" w:space="0" w:color="auto"/>
                <w:bottom w:val="none" w:sz="0" w:space="0" w:color="auto"/>
                <w:right w:val="none" w:sz="0" w:space="0" w:color="auto"/>
              </w:divBdr>
              <w:divsChild>
                <w:div w:id="1951038951">
                  <w:marLeft w:val="0"/>
                  <w:marRight w:val="0"/>
                  <w:marTop w:val="0"/>
                  <w:marBottom w:val="0"/>
                  <w:divBdr>
                    <w:top w:val="none" w:sz="0" w:space="0" w:color="auto"/>
                    <w:left w:val="none" w:sz="0" w:space="0" w:color="auto"/>
                    <w:bottom w:val="none" w:sz="0" w:space="0" w:color="auto"/>
                    <w:right w:val="none" w:sz="0" w:space="0" w:color="auto"/>
                  </w:divBdr>
                  <w:divsChild>
                    <w:div w:id="899367934">
                      <w:marLeft w:val="0"/>
                      <w:marRight w:val="0"/>
                      <w:marTop w:val="0"/>
                      <w:marBottom w:val="0"/>
                      <w:divBdr>
                        <w:top w:val="none" w:sz="0" w:space="0" w:color="auto"/>
                        <w:left w:val="none" w:sz="0" w:space="0" w:color="auto"/>
                        <w:bottom w:val="none" w:sz="0" w:space="0" w:color="auto"/>
                        <w:right w:val="none" w:sz="0" w:space="0" w:color="auto"/>
                      </w:divBdr>
                      <w:divsChild>
                        <w:div w:id="819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83642">
              <w:marLeft w:val="0"/>
              <w:marRight w:val="0"/>
              <w:marTop w:val="0"/>
              <w:marBottom w:val="0"/>
              <w:divBdr>
                <w:top w:val="none" w:sz="0" w:space="0" w:color="auto"/>
                <w:left w:val="none" w:sz="0" w:space="0" w:color="auto"/>
                <w:bottom w:val="none" w:sz="0" w:space="0" w:color="auto"/>
                <w:right w:val="none" w:sz="0" w:space="0" w:color="auto"/>
              </w:divBdr>
              <w:divsChild>
                <w:div w:id="1313172399">
                  <w:marLeft w:val="0"/>
                  <w:marRight w:val="0"/>
                  <w:marTop w:val="0"/>
                  <w:marBottom w:val="0"/>
                  <w:divBdr>
                    <w:top w:val="none" w:sz="0" w:space="0" w:color="auto"/>
                    <w:left w:val="none" w:sz="0" w:space="0" w:color="auto"/>
                    <w:bottom w:val="none" w:sz="0" w:space="0" w:color="auto"/>
                    <w:right w:val="none" w:sz="0" w:space="0" w:color="auto"/>
                  </w:divBdr>
                  <w:divsChild>
                    <w:div w:id="1512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11031">
      <w:bodyDiv w:val="1"/>
      <w:marLeft w:val="0"/>
      <w:marRight w:val="0"/>
      <w:marTop w:val="0"/>
      <w:marBottom w:val="0"/>
      <w:divBdr>
        <w:top w:val="none" w:sz="0" w:space="0" w:color="auto"/>
        <w:left w:val="none" w:sz="0" w:space="0" w:color="auto"/>
        <w:bottom w:val="none" w:sz="0" w:space="0" w:color="auto"/>
        <w:right w:val="none" w:sz="0" w:space="0" w:color="auto"/>
      </w:divBdr>
      <w:divsChild>
        <w:div w:id="1699314694">
          <w:marLeft w:val="0"/>
          <w:marRight w:val="0"/>
          <w:marTop w:val="100"/>
          <w:marBottom w:val="0"/>
          <w:divBdr>
            <w:top w:val="none" w:sz="0" w:space="0" w:color="auto"/>
            <w:left w:val="none" w:sz="0" w:space="0" w:color="auto"/>
            <w:bottom w:val="none" w:sz="0" w:space="0" w:color="auto"/>
            <w:right w:val="none" w:sz="0" w:space="0" w:color="auto"/>
          </w:divBdr>
        </w:div>
        <w:div w:id="194004018">
          <w:marLeft w:val="0"/>
          <w:marRight w:val="0"/>
          <w:marTop w:val="0"/>
          <w:marBottom w:val="0"/>
          <w:divBdr>
            <w:top w:val="none" w:sz="0" w:space="0" w:color="auto"/>
            <w:left w:val="none" w:sz="0" w:space="0" w:color="auto"/>
            <w:bottom w:val="none" w:sz="0" w:space="0" w:color="auto"/>
            <w:right w:val="none" w:sz="0" w:space="0" w:color="auto"/>
          </w:divBdr>
          <w:divsChild>
            <w:div w:id="94138099">
              <w:marLeft w:val="0"/>
              <w:marRight w:val="0"/>
              <w:marTop w:val="0"/>
              <w:marBottom w:val="0"/>
              <w:divBdr>
                <w:top w:val="none" w:sz="0" w:space="0" w:color="auto"/>
                <w:left w:val="none" w:sz="0" w:space="0" w:color="auto"/>
                <w:bottom w:val="none" w:sz="0" w:space="0" w:color="auto"/>
                <w:right w:val="none" w:sz="0" w:space="0" w:color="auto"/>
              </w:divBdr>
              <w:divsChild>
                <w:div w:id="538709196">
                  <w:marLeft w:val="0"/>
                  <w:marRight w:val="0"/>
                  <w:marTop w:val="0"/>
                  <w:marBottom w:val="0"/>
                  <w:divBdr>
                    <w:top w:val="none" w:sz="0" w:space="0" w:color="auto"/>
                    <w:left w:val="none" w:sz="0" w:space="0" w:color="auto"/>
                    <w:bottom w:val="none" w:sz="0" w:space="0" w:color="auto"/>
                    <w:right w:val="none" w:sz="0" w:space="0" w:color="auto"/>
                  </w:divBdr>
                  <w:divsChild>
                    <w:div w:id="566887055">
                      <w:marLeft w:val="0"/>
                      <w:marRight w:val="0"/>
                      <w:marTop w:val="0"/>
                      <w:marBottom w:val="0"/>
                      <w:divBdr>
                        <w:top w:val="none" w:sz="0" w:space="0" w:color="auto"/>
                        <w:left w:val="none" w:sz="0" w:space="0" w:color="auto"/>
                        <w:bottom w:val="none" w:sz="0" w:space="0" w:color="auto"/>
                        <w:right w:val="none" w:sz="0" w:space="0" w:color="auto"/>
                      </w:divBdr>
                      <w:divsChild>
                        <w:div w:id="5809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865">
              <w:marLeft w:val="0"/>
              <w:marRight w:val="0"/>
              <w:marTop w:val="0"/>
              <w:marBottom w:val="0"/>
              <w:divBdr>
                <w:top w:val="none" w:sz="0" w:space="0" w:color="auto"/>
                <w:left w:val="none" w:sz="0" w:space="0" w:color="auto"/>
                <w:bottom w:val="none" w:sz="0" w:space="0" w:color="auto"/>
                <w:right w:val="none" w:sz="0" w:space="0" w:color="auto"/>
              </w:divBdr>
              <w:divsChild>
                <w:div w:id="1036273879">
                  <w:marLeft w:val="0"/>
                  <w:marRight w:val="0"/>
                  <w:marTop w:val="0"/>
                  <w:marBottom w:val="0"/>
                  <w:divBdr>
                    <w:top w:val="none" w:sz="0" w:space="0" w:color="auto"/>
                    <w:left w:val="none" w:sz="0" w:space="0" w:color="auto"/>
                    <w:bottom w:val="none" w:sz="0" w:space="0" w:color="auto"/>
                    <w:right w:val="none" w:sz="0" w:space="0" w:color="auto"/>
                  </w:divBdr>
                  <w:divsChild>
                    <w:div w:id="245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C4EC3-EFB3-47B1-B409-508B889A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8095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Boztilki</dc:creator>
  <cp:keywords/>
  <dc:description/>
  <cp:lastModifiedBy>İnci</cp:lastModifiedBy>
  <cp:revision>2</cp:revision>
  <dcterms:created xsi:type="dcterms:W3CDTF">2024-11-09T18:19:00Z</dcterms:created>
  <dcterms:modified xsi:type="dcterms:W3CDTF">2024-11-09T18:19:00Z</dcterms:modified>
</cp:coreProperties>
</file>