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F981E" w14:textId="77777777" w:rsidR="00A611B3" w:rsidRDefault="00A611B3" w:rsidP="00DE28CC">
      <w:pPr>
        <w:tabs>
          <w:tab w:val="left" w:pos="1560"/>
        </w:tabs>
        <w:spacing w:line="360" w:lineRule="auto"/>
        <w:jc w:val="both"/>
        <w:rPr>
          <w:b/>
          <w:bCs/>
          <w:sz w:val="32"/>
          <w:szCs w:val="32"/>
        </w:rPr>
      </w:pPr>
      <w:r>
        <w:rPr>
          <w:noProof/>
          <w:lang w:eastAsia="tr-TR"/>
        </w:rPr>
        <w:drawing>
          <wp:inline distT="0" distB="0" distL="0" distR="0" wp14:anchorId="200B0B57" wp14:editId="3889B401">
            <wp:extent cx="1096270" cy="1096270"/>
            <wp:effectExtent l="0" t="0" r="8890" b="8890"/>
            <wp:docPr id="1" name="Resim 1" descr="https://upload.wikimedia.org/wikipedia/tr/b/ba/%C3%9Csk%C3%BCdar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b/ba/%C3%9Csk%C3%BCdar_%C3%9Cniversitesi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285" cy="1096285"/>
                    </a:xfrm>
                    <a:prstGeom prst="rect">
                      <a:avLst/>
                    </a:prstGeom>
                    <a:noFill/>
                    <a:ln>
                      <a:noFill/>
                    </a:ln>
                  </pic:spPr>
                </pic:pic>
              </a:graphicData>
            </a:graphic>
          </wp:inline>
        </w:drawing>
      </w:r>
    </w:p>
    <w:p w14:paraId="3C7BA917" w14:textId="77777777" w:rsidR="00A611B3" w:rsidRDefault="00A611B3" w:rsidP="00DE28CC">
      <w:pPr>
        <w:tabs>
          <w:tab w:val="left" w:pos="1560"/>
        </w:tabs>
        <w:spacing w:line="360" w:lineRule="auto"/>
        <w:jc w:val="both"/>
        <w:rPr>
          <w:b/>
          <w:bCs/>
          <w:sz w:val="32"/>
          <w:szCs w:val="32"/>
        </w:rPr>
      </w:pPr>
    </w:p>
    <w:p w14:paraId="6F12AA4C" w14:textId="77777777" w:rsidR="00A611B3" w:rsidRDefault="00A611B3" w:rsidP="00DE28CC">
      <w:pPr>
        <w:tabs>
          <w:tab w:val="left" w:pos="1560"/>
        </w:tabs>
        <w:spacing w:line="360" w:lineRule="auto"/>
        <w:jc w:val="both"/>
        <w:rPr>
          <w:b/>
          <w:bCs/>
          <w:sz w:val="32"/>
          <w:szCs w:val="32"/>
        </w:rPr>
      </w:pPr>
    </w:p>
    <w:p w14:paraId="3A1C28BC" w14:textId="77777777" w:rsidR="00A611B3" w:rsidRDefault="00A611B3" w:rsidP="00DE28CC">
      <w:pPr>
        <w:tabs>
          <w:tab w:val="left" w:pos="1560"/>
        </w:tabs>
        <w:spacing w:line="360" w:lineRule="auto"/>
        <w:jc w:val="both"/>
        <w:rPr>
          <w:b/>
          <w:bCs/>
          <w:sz w:val="32"/>
          <w:szCs w:val="32"/>
        </w:rPr>
      </w:pPr>
    </w:p>
    <w:p w14:paraId="65538957" w14:textId="77777777" w:rsidR="00A611B3" w:rsidRDefault="00A611B3" w:rsidP="00DE28CC">
      <w:pPr>
        <w:tabs>
          <w:tab w:val="left" w:pos="1560"/>
        </w:tabs>
        <w:spacing w:line="360" w:lineRule="auto"/>
        <w:jc w:val="both"/>
        <w:rPr>
          <w:b/>
          <w:bCs/>
          <w:sz w:val="32"/>
          <w:szCs w:val="32"/>
        </w:rPr>
      </w:pPr>
    </w:p>
    <w:p w14:paraId="50C8AEAA" w14:textId="77777777" w:rsidR="00A611B3" w:rsidRPr="00A611B3" w:rsidRDefault="00A611B3" w:rsidP="00DE28CC">
      <w:pPr>
        <w:tabs>
          <w:tab w:val="left" w:pos="1560"/>
        </w:tabs>
        <w:spacing w:line="360" w:lineRule="auto"/>
        <w:jc w:val="center"/>
        <w:rPr>
          <w:b/>
          <w:bCs/>
          <w:sz w:val="32"/>
          <w:szCs w:val="32"/>
        </w:rPr>
      </w:pPr>
      <w:r w:rsidRPr="00A611B3">
        <w:rPr>
          <w:b/>
          <w:bCs/>
          <w:sz w:val="32"/>
          <w:szCs w:val="32"/>
        </w:rPr>
        <w:t>T.C. ÜSKÜDAR ÜNİVERSİTESİ TIP FAKÜLTESİ</w:t>
      </w:r>
    </w:p>
    <w:p w14:paraId="3DE1845A" w14:textId="6875C4A5" w:rsidR="00A611B3" w:rsidRPr="00A611B3" w:rsidRDefault="00A611B3" w:rsidP="00DE28CC">
      <w:pPr>
        <w:tabs>
          <w:tab w:val="left" w:pos="1560"/>
        </w:tabs>
        <w:spacing w:line="360" w:lineRule="auto"/>
        <w:jc w:val="center"/>
        <w:rPr>
          <w:b/>
          <w:bCs/>
          <w:sz w:val="28"/>
          <w:szCs w:val="28"/>
        </w:rPr>
      </w:pPr>
      <w:r w:rsidRPr="00A611B3">
        <w:rPr>
          <w:b/>
          <w:bCs/>
          <w:sz w:val="28"/>
          <w:szCs w:val="28"/>
        </w:rPr>
        <w:t xml:space="preserve">DÖNEM </w:t>
      </w:r>
      <w:r w:rsidR="007005FB">
        <w:rPr>
          <w:b/>
          <w:bCs/>
          <w:sz w:val="28"/>
          <w:szCs w:val="28"/>
        </w:rPr>
        <w:t>I</w:t>
      </w:r>
      <w:r w:rsidRPr="00A611B3">
        <w:rPr>
          <w:b/>
          <w:bCs/>
          <w:sz w:val="28"/>
          <w:szCs w:val="28"/>
        </w:rPr>
        <w:t>V</w:t>
      </w:r>
    </w:p>
    <w:p w14:paraId="0F9F4D4F" w14:textId="7610053B" w:rsidR="00A611B3" w:rsidRPr="00A611B3" w:rsidRDefault="007005FB" w:rsidP="00DE28CC">
      <w:pPr>
        <w:tabs>
          <w:tab w:val="left" w:pos="1560"/>
        </w:tabs>
        <w:spacing w:line="360" w:lineRule="auto"/>
        <w:jc w:val="center"/>
        <w:rPr>
          <w:b/>
          <w:bCs/>
          <w:sz w:val="28"/>
          <w:szCs w:val="28"/>
        </w:rPr>
      </w:pPr>
      <w:r>
        <w:rPr>
          <w:b/>
          <w:bCs/>
          <w:sz w:val="28"/>
          <w:szCs w:val="28"/>
        </w:rPr>
        <w:t>İÇ HASTALIKLARI</w:t>
      </w:r>
      <w:r w:rsidR="008E1D95" w:rsidRPr="00A611B3">
        <w:rPr>
          <w:b/>
          <w:bCs/>
          <w:sz w:val="28"/>
          <w:szCs w:val="28"/>
        </w:rPr>
        <w:t xml:space="preserve"> STAJ REHBERİ</w:t>
      </w:r>
    </w:p>
    <w:p w14:paraId="6D6596A7" w14:textId="77777777" w:rsidR="00A611B3" w:rsidRDefault="00A611B3" w:rsidP="00DE28CC">
      <w:pPr>
        <w:tabs>
          <w:tab w:val="left" w:pos="1560"/>
        </w:tabs>
        <w:spacing w:line="360" w:lineRule="auto"/>
        <w:jc w:val="both"/>
        <w:rPr>
          <w:sz w:val="24"/>
          <w:szCs w:val="24"/>
        </w:rPr>
      </w:pPr>
    </w:p>
    <w:p w14:paraId="6D518564" w14:textId="77777777" w:rsidR="00A611B3" w:rsidRDefault="00A611B3" w:rsidP="00DE28CC">
      <w:pPr>
        <w:tabs>
          <w:tab w:val="left" w:pos="1560"/>
        </w:tabs>
        <w:spacing w:line="360" w:lineRule="auto"/>
        <w:jc w:val="both"/>
        <w:rPr>
          <w:sz w:val="24"/>
          <w:szCs w:val="24"/>
        </w:rPr>
      </w:pPr>
    </w:p>
    <w:p w14:paraId="6B774FED" w14:textId="77777777" w:rsidR="00A611B3" w:rsidRDefault="00A611B3" w:rsidP="00DE28CC">
      <w:pPr>
        <w:tabs>
          <w:tab w:val="left" w:pos="1560"/>
        </w:tabs>
        <w:spacing w:line="360" w:lineRule="auto"/>
        <w:jc w:val="both"/>
        <w:rPr>
          <w:sz w:val="24"/>
          <w:szCs w:val="24"/>
        </w:rPr>
      </w:pPr>
    </w:p>
    <w:p w14:paraId="5B422803" w14:textId="77777777" w:rsidR="00A611B3" w:rsidRDefault="00A611B3" w:rsidP="00DE28CC">
      <w:pPr>
        <w:tabs>
          <w:tab w:val="left" w:pos="1560"/>
        </w:tabs>
        <w:spacing w:line="360" w:lineRule="auto"/>
        <w:jc w:val="both"/>
        <w:rPr>
          <w:sz w:val="24"/>
          <w:szCs w:val="24"/>
        </w:rPr>
      </w:pPr>
    </w:p>
    <w:p w14:paraId="1405F11B" w14:textId="77777777" w:rsidR="00A611B3" w:rsidRDefault="00A611B3" w:rsidP="00DE28CC">
      <w:pPr>
        <w:tabs>
          <w:tab w:val="left" w:pos="1560"/>
        </w:tabs>
        <w:spacing w:line="360" w:lineRule="auto"/>
        <w:jc w:val="both"/>
        <w:rPr>
          <w:sz w:val="24"/>
          <w:szCs w:val="24"/>
        </w:rPr>
      </w:pPr>
    </w:p>
    <w:p w14:paraId="42FF4F82" w14:textId="77777777" w:rsidR="00A611B3" w:rsidRDefault="00A611B3" w:rsidP="00DE28CC">
      <w:pPr>
        <w:tabs>
          <w:tab w:val="left" w:pos="1560"/>
        </w:tabs>
        <w:spacing w:line="360" w:lineRule="auto"/>
        <w:jc w:val="both"/>
        <w:rPr>
          <w:sz w:val="24"/>
          <w:szCs w:val="24"/>
        </w:rPr>
      </w:pPr>
    </w:p>
    <w:p w14:paraId="5799F8A1" w14:textId="77777777" w:rsidR="00A611B3" w:rsidRDefault="00A611B3" w:rsidP="00DE28CC">
      <w:pPr>
        <w:tabs>
          <w:tab w:val="left" w:pos="1560"/>
        </w:tabs>
        <w:spacing w:line="360" w:lineRule="auto"/>
        <w:jc w:val="both"/>
        <w:rPr>
          <w:sz w:val="24"/>
          <w:szCs w:val="24"/>
        </w:rPr>
      </w:pPr>
    </w:p>
    <w:p w14:paraId="48E4207D" w14:textId="77777777" w:rsidR="00A611B3" w:rsidRDefault="00A611B3" w:rsidP="00DE28CC">
      <w:pPr>
        <w:tabs>
          <w:tab w:val="left" w:pos="1560"/>
        </w:tabs>
        <w:spacing w:line="360" w:lineRule="auto"/>
        <w:jc w:val="both"/>
        <w:rPr>
          <w:sz w:val="24"/>
          <w:szCs w:val="24"/>
        </w:rPr>
      </w:pPr>
    </w:p>
    <w:p w14:paraId="72BF39BE" w14:textId="77777777" w:rsidR="00A611B3" w:rsidRDefault="00A611B3" w:rsidP="00DE28CC">
      <w:pPr>
        <w:tabs>
          <w:tab w:val="left" w:pos="1560"/>
        </w:tabs>
        <w:spacing w:line="360" w:lineRule="auto"/>
        <w:jc w:val="both"/>
        <w:rPr>
          <w:sz w:val="24"/>
          <w:szCs w:val="24"/>
        </w:rPr>
      </w:pPr>
    </w:p>
    <w:p w14:paraId="2D17222A" w14:textId="77777777" w:rsidR="00A611B3" w:rsidRDefault="00A611B3" w:rsidP="00DE28CC">
      <w:pPr>
        <w:tabs>
          <w:tab w:val="left" w:pos="1560"/>
        </w:tabs>
        <w:spacing w:line="360" w:lineRule="auto"/>
        <w:jc w:val="both"/>
        <w:rPr>
          <w:sz w:val="24"/>
          <w:szCs w:val="24"/>
        </w:rPr>
      </w:pPr>
    </w:p>
    <w:p w14:paraId="6B866DB6" w14:textId="4F845511" w:rsidR="00A611B3" w:rsidRPr="0028682A" w:rsidRDefault="0028682A" w:rsidP="0028682A">
      <w:pPr>
        <w:tabs>
          <w:tab w:val="left" w:pos="1560"/>
        </w:tabs>
        <w:spacing w:line="360" w:lineRule="auto"/>
        <w:ind w:firstLine="567"/>
        <w:jc w:val="center"/>
        <w:rPr>
          <w:b/>
          <w:bCs/>
          <w:sz w:val="32"/>
          <w:szCs w:val="32"/>
        </w:rPr>
      </w:pPr>
      <w:r w:rsidRPr="0028682A">
        <w:rPr>
          <w:b/>
          <w:bCs/>
          <w:sz w:val="32"/>
          <w:szCs w:val="32"/>
        </w:rPr>
        <w:lastRenderedPageBreak/>
        <w:t>DÖNEM-</w:t>
      </w:r>
      <w:r w:rsidR="007005FB">
        <w:rPr>
          <w:b/>
          <w:bCs/>
          <w:sz w:val="32"/>
          <w:szCs w:val="32"/>
        </w:rPr>
        <w:t>I</w:t>
      </w:r>
      <w:r w:rsidRPr="0028682A">
        <w:rPr>
          <w:b/>
          <w:bCs/>
          <w:sz w:val="32"/>
          <w:szCs w:val="32"/>
        </w:rPr>
        <w:t xml:space="preserve">V </w:t>
      </w:r>
      <w:r w:rsidR="007005FB">
        <w:rPr>
          <w:b/>
          <w:bCs/>
          <w:sz w:val="32"/>
          <w:szCs w:val="32"/>
        </w:rPr>
        <w:t>İÇ HASTALIKLARI</w:t>
      </w:r>
      <w:r w:rsidR="00B1291B" w:rsidRPr="0028682A">
        <w:rPr>
          <w:b/>
          <w:bCs/>
          <w:sz w:val="32"/>
          <w:szCs w:val="32"/>
        </w:rPr>
        <w:t xml:space="preserve"> STAJI</w:t>
      </w:r>
    </w:p>
    <w:p w14:paraId="1F2BD1C3" w14:textId="77777777" w:rsidR="00B1291B" w:rsidRPr="00B1291B" w:rsidRDefault="00B1291B" w:rsidP="00DE28CC">
      <w:pPr>
        <w:tabs>
          <w:tab w:val="left" w:pos="1560"/>
        </w:tabs>
        <w:spacing w:line="360" w:lineRule="auto"/>
        <w:ind w:firstLine="567"/>
        <w:jc w:val="center"/>
        <w:rPr>
          <w:b/>
          <w:bCs/>
          <w:sz w:val="28"/>
          <w:szCs w:val="28"/>
        </w:rPr>
      </w:pPr>
    </w:p>
    <w:p w14:paraId="73914FC9" w14:textId="5AEC94D7" w:rsidR="00B72612" w:rsidRPr="00B72612" w:rsidRDefault="008E1D95" w:rsidP="00845DB4">
      <w:pPr>
        <w:tabs>
          <w:tab w:val="left" w:pos="1560"/>
        </w:tabs>
        <w:spacing w:line="360" w:lineRule="auto"/>
        <w:ind w:firstLine="567"/>
        <w:jc w:val="both"/>
        <w:rPr>
          <w:b/>
          <w:bCs/>
          <w:sz w:val="24"/>
          <w:szCs w:val="24"/>
        </w:rPr>
      </w:pPr>
      <w:r w:rsidRPr="0028682A">
        <w:rPr>
          <w:b/>
          <w:bCs/>
          <w:sz w:val="28"/>
          <w:szCs w:val="28"/>
        </w:rPr>
        <w:t>1</w:t>
      </w:r>
      <w:r w:rsidR="00B72612" w:rsidRPr="0028682A">
        <w:rPr>
          <w:b/>
          <w:bCs/>
          <w:sz w:val="28"/>
          <w:szCs w:val="28"/>
        </w:rPr>
        <w:t>.</w:t>
      </w:r>
      <w:r w:rsidRPr="0028682A">
        <w:rPr>
          <w:b/>
          <w:bCs/>
          <w:sz w:val="28"/>
          <w:szCs w:val="28"/>
        </w:rPr>
        <w:t xml:space="preserve"> </w:t>
      </w:r>
      <w:r w:rsidR="0028682A" w:rsidRPr="0028682A">
        <w:rPr>
          <w:b/>
          <w:bCs/>
          <w:sz w:val="28"/>
          <w:szCs w:val="28"/>
        </w:rPr>
        <w:t>DÖNEM-</w:t>
      </w:r>
      <w:r w:rsidR="007005FB">
        <w:rPr>
          <w:b/>
          <w:bCs/>
          <w:sz w:val="28"/>
          <w:szCs w:val="28"/>
        </w:rPr>
        <w:t>I</w:t>
      </w:r>
      <w:r w:rsidR="0028682A" w:rsidRPr="0028682A">
        <w:rPr>
          <w:b/>
          <w:bCs/>
          <w:sz w:val="28"/>
          <w:szCs w:val="28"/>
        </w:rPr>
        <w:t xml:space="preserve">V </w:t>
      </w:r>
      <w:r w:rsidR="0046550F" w:rsidRPr="0028682A">
        <w:rPr>
          <w:b/>
          <w:bCs/>
          <w:sz w:val="28"/>
          <w:szCs w:val="28"/>
        </w:rPr>
        <w:t>İ</w:t>
      </w:r>
      <w:r w:rsidR="007005FB">
        <w:rPr>
          <w:b/>
          <w:bCs/>
          <w:sz w:val="28"/>
          <w:szCs w:val="28"/>
        </w:rPr>
        <w:t>Ç HASTALIKLARI</w:t>
      </w:r>
      <w:r w:rsidR="003C0105" w:rsidRPr="0028682A">
        <w:rPr>
          <w:b/>
          <w:bCs/>
          <w:sz w:val="28"/>
          <w:szCs w:val="28"/>
        </w:rPr>
        <w:t xml:space="preserve"> </w:t>
      </w:r>
      <w:r w:rsidR="00DE28CC" w:rsidRPr="0028682A">
        <w:rPr>
          <w:b/>
          <w:bCs/>
          <w:sz w:val="28"/>
          <w:szCs w:val="28"/>
        </w:rPr>
        <w:t xml:space="preserve">STAJI VE SÜRESİ: </w:t>
      </w:r>
    </w:p>
    <w:p w14:paraId="28AEC76F" w14:textId="48F95365" w:rsidR="00B1291B" w:rsidRDefault="00B1291B" w:rsidP="0028682A">
      <w:pPr>
        <w:tabs>
          <w:tab w:val="left" w:pos="1560"/>
        </w:tabs>
        <w:spacing w:line="360" w:lineRule="auto"/>
        <w:ind w:firstLine="567"/>
        <w:jc w:val="both"/>
        <w:rPr>
          <w:sz w:val="24"/>
          <w:szCs w:val="24"/>
        </w:rPr>
      </w:pPr>
      <w:r>
        <w:rPr>
          <w:sz w:val="24"/>
          <w:szCs w:val="24"/>
        </w:rPr>
        <w:t>Üsküdar</w:t>
      </w:r>
      <w:r w:rsidRPr="008E1D95">
        <w:rPr>
          <w:sz w:val="24"/>
          <w:szCs w:val="24"/>
        </w:rPr>
        <w:t xml:space="preserve"> Üniversitesi Tıp Fakültesi</w:t>
      </w:r>
      <w:r>
        <w:rPr>
          <w:sz w:val="24"/>
          <w:szCs w:val="24"/>
        </w:rPr>
        <w:t>,</w:t>
      </w:r>
      <w:r w:rsidRPr="008E1D95">
        <w:rPr>
          <w:sz w:val="24"/>
          <w:szCs w:val="24"/>
        </w:rPr>
        <w:t xml:space="preserve"> Dönem</w:t>
      </w:r>
      <w:r w:rsidR="0028682A">
        <w:rPr>
          <w:sz w:val="24"/>
          <w:szCs w:val="24"/>
        </w:rPr>
        <w:t>-</w:t>
      </w:r>
      <w:r w:rsidR="007005FB">
        <w:rPr>
          <w:sz w:val="24"/>
          <w:szCs w:val="24"/>
        </w:rPr>
        <w:t>I</w:t>
      </w:r>
      <w:r w:rsidRPr="008E1D95">
        <w:rPr>
          <w:sz w:val="24"/>
          <w:szCs w:val="24"/>
        </w:rPr>
        <w:t xml:space="preserve">V </w:t>
      </w:r>
      <w:r w:rsidR="007005FB">
        <w:rPr>
          <w:sz w:val="24"/>
          <w:szCs w:val="24"/>
        </w:rPr>
        <w:t>İç Hastalıkları</w:t>
      </w:r>
      <w:r w:rsidR="0046550F">
        <w:rPr>
          <w:sz w:val="24"/>
          <w:szCs w:val="24"/>
        </w:rPr>
        <w:t xml:space="preserve"> </w:t>
      </w:r>
      <w:r w:rsidRPr="008E1D95">
        <w:rPr>
          <w:sz w:val="24"/>
          <w:szCs w:val="24"/>
        </w:rPr>
        <w:t>Stajı</w:t>
      </w:r>
      <w:r>
        <w:rPr>
          <w:sz w:val="24"/>
          <w:szCs w:val="24"/>
        </w:rPr>
        <w:t xml:space="preserve">, </w:t>
      </w:r>
      <w:r w:rsidRPr="008E1D95">
        <w:rPr>
          <w:sz w:val="24"/>
          <w:szCs w:val="24"/>
        </w:rPr>
        <w:t xml:space="preserve">Dönem III’de ağırlıklı olarak teorik dersler ile başlayan </w:t>
      </w:r>
      <w:r w:rsidR="007005FB">
        <w:rPr>
          <w:sz w:val="24"/>
          <w:szCs w:val="24"/>
        </w:rPr>
        <w:t>dahili</w:t>
      </w:r>
      <w:r w:rsidR="0046550F">
        <w:rPr>
          <w:sz w:val="24"/>
          <w:szCs w:val="24"/>
        </w:rPr>
        <w:t xml:space="preserve"> hastalıklara</w:t>
      </w:r>
      <w:r w:rsidRPr="008E1D95">
        <w:rPr>
          <w:sz w:val="24"/>
          <w:szCs w:val="24"/>
        </w:rPr>
        <w:t xml:space="preserve"> yönelik </w:t>
      </w:r>
      <w:r>
        <w:rPr>
          <w:sz w:val="24"/>
          <w:szCs w:val="24"/>
        </w:rPr>
        <w:t>bilgi</w:t>
      </w:r>
      <w:r w:rsidRPr="008E1D95">
        <w:rPr>
          <w:sz w:val="24"/>
          <w:szCs w:val="24"/>
        </w:rPr>
        <w:t xml:space="preserve"> ve </w:t>
      </w:r>
      <w:r>
        <w:rPr>
          <w:sz w:val="24"/>
          <w:szCs w:val="24"/>
        </w:rPr>
        <w:t>becerilerin geliştirilmesi amaçlanmaktadır</w:t>
      </w:r>
      <w:r w:rsidRPr="008E1D95">
        <w:rPr>
          <w:sz w:val="24"/>
          <w:szCs w:val="24"/>
        </w:rPr>
        <w:t xml:space="preserve">. </w:t>
      </w:r>
      <w:r>
        <w:rPr>
          <w:sz w:val="24"/>
          <w:szCs w:val="24"/>
        </w:rPr>
        <w:t>K</w:t>
      </w:r>
      <w:r w:rsidRPr="008E1D95">
        <w:rPr>
          <w:sz w:val="24"/>
          <w:szCs w:val="24"/>
        </w:rPr>
        <w:t>uramsal bilgi</w:t>
      </w:r>
      <w:r>
        <w:rPr>
          <w:sz w:val="24"/>
          <w:szCs w:val="24"/>
        </w:rPr>
        <w:t>ler</w:t>
      </w:r>
      <w:r w:rsidRPr="008E1D95">
        <w:rPr>
          <w:sz w:val="24"/>
          <w:szCs w:val="24"/>
        </w:rPr>
        <w:t xml:space="preserve">in beceri ve tutumla birleştirilebilmesi </w:t>
      </w:r>
      <w:r>
        <w:rPr>
          <w:sz w:val="24"/>
          <w:szCs w:val="24"/>
        </w:rPr>
        <w:t xml:space="preserve">öğrencinin </w:t>
      </w:r>
      <w:r w:rsidRPr="008E1D95">
        <w:rPr>
          <w:sz w:val="24"/>
          <w:szCs w:val="24"/>
        </w:rPr>
        <w:t xml:space="preserve">istenen yeterliğe ulaşılmasını sağlayacaktır. Bu bütünleşmeyi </w:t>
      </w:r>
      <w:r w:rsidR="007005FB">
        <w:rPr>
          <w:sz w:val="24"/>
          <w:szCs w:val="24"/>
        </w:rPr>
        <w:t>İç Hastalıkları</w:t>
      </w:r>
      <w:r w:rsidR="0046550F">
        <w:rPr>
          <w:sz w:val="24"/>
          <w:szCs w:val="24"/>
        </w:rPr>
        <w:t xml:space="preserve"> </w:t>
      </w:r>
      <w:r w:rsidRPr="008E1D95">
        <w:rPr>
          <w:sz w:val="24"/>
          <w:szCs w:val="24"/>
        </w:rPr>
        <w:t xml:space="preserve">açısından sağlamada ilk adım Dönem </w:t>
      </w:r>
      <w:r w:rsidR="007005FB">
        <w:rPr>
          <w:sz w:val="24"/>
          <w:szCs w:val="24"/>
        </w:rPr>
        <w:t>I</w:t>
      </w:r>
      <w:r w:rsidRPr="008E1D95">
        <w:rPr>
          <w:sz w:val="24"/>
          <w:szCs w:val="24"/>
        </w:rPr>
        <w:t xml:space="preserve">V’de yer alan stajdır. </w:t>
      </w:r>
      <w:r w:rsidR="00DF66FD">
        <w:rPr>
          <w:sz w:val="24"/>
          <w:szCs w:val="24"/>
        </w:rPr>
        <w:t xml:space="preserve">Bir hekimin hayatı boyunca yapacağı </w:t>
      </w:r>
      <w:r w:rsidR="00845DB4">
        <w:rPr>
          <w:sz w:val="24"/>
          <w:szCs w:val="24"/>
        </w:rPr>
        <w:t>sistemik</w:t>
      </w:r>
      <w:r w:rsidR="00DF66FD">
        <w:rPr>
          <w:sz w:val="24"/>
          <w:szCs w:val="24"/>
        </w:rPr>
        <w:t xml:space="preserve"> muayeneyi tam manasıyla kavrayıp, içselleştirmesi en öne</w:t>
      </w:r>
      <w:r w:rsidR="0021272A">
        <w:rPr>
          <w:sz w:val="24"/>
          <w:szCs w:val="24"/>
        </w:rPr>
        <w:t>m</w:t>
      </w:r>
      <w:r w:rsidR="00DF66FD">
        <w:rPr>
          <w:sz w:val="24"/>
          <w:szCs w:val="24"/>
        </w:rPr>
        <w:t>li hedeftir.</w:t>
      </w:r>
    </w:p>
    <w:p w14:paraId="5425B913" w14:textId="078B52B4" w:rsidR="0069701F" w:rsidRPr="0069701F" w:rsidRDefault="008E6E93" w:rsidP="00970E3D">
      <w:pPr>
        <w:tabs>
          <w:tab w:val="left" w:pos="1560"/>
        </w:tabs>
        <w:spacing w:line="360" w:lineRule="auto"/>
        <w:ind w:firstLine="567"/>
        <w:jc w:val="both"/>
        <w:rPr>
          <w:sz w:val="28"/>
          <w:szCs w:val="28"/>
        </w:rPr>
      </w:pPr>
      <w:r w:rsidRPr="008E6E93">
        <w:rPr>
          <w:sz w:val="24"/>
          <w:szCs w:val="24"/>
        </w:rPr>
        <w:t xml:space="preserve">Dördüncü sınıf tıp fakültesi öğrencilerinin </w:t>
      </w:r>
      <w:r w:rsidR="009E13D2">
        <w:rPr>
          <w:sz w:val="24"/>
          <w:szCs w:val="24"/>
        </w:rPr>
        <w:t>İç Hastalıkları</w:t>
      </w:r>
      <w:r w:rsidRPr="008E6E93">
        <w:rPr>
          <w:sz w:val="24"/>
          <w:szCs w:val="24"/>
        </w:rPr>
        <w:t xml:space="preserve"> Stajının tamamlanmasının ardından, alanın temel hekimlik uygulamalarına dair derinlemesine anlayışlarının geliştirilmesi hedeflenmektedir. Bu süreç, iç hastalıklarının geniş yelpazesini kapsayarak, semptomların tanımlanması, nedenlerinin tespiti ve bazen de acil durumlar gibi kritik senaryolarda çözüm önerilerinin sunulması gereken durumlarda, gereken bilgi ve becerilerin kazandırılmasını amaçlamaktadır.</w:t>
      </w:r>
      <w:r w:rsidR="009E13D2">
        <w:rPr>
          <w:sz w:val="24"/>
          <w:szCs w:val="24"/>
        </w:rPr>
        <w:t xml:space="preserve"> İç Hastalıkalrı</w:t>
      </w:r>
      <w:r w:rsidR="009E13D2" w:rsidRPr="009E13D2">
        <w:rPr>
          <w:sz w:val="24"/>
          <w:szCs w:val="24"/>
        </w:rPr>
        <w:t xml:space="preserve"> Stajı, alanın ana ve ilgili yandallarına dair geniş bir perspektif sunarak, öğrencilerin sorunları anlama, teşhis etme ve yönetme yeteneklerini güçlendirmeyi amaçlamaktadır. Öğrenciler, iç hastalıkları alanında temel hekimlik uygulamalarını deneyimlemekle kalmayıp aynı zamanda hastaların ihtiyaçlarına yönelik uygun tedavi yollarını belirleme ve gerektiğinde ilgili uzmanlık alanlarına başvurma konusunda da donanımlı hale gelmektedirler.</w:t>
      </w:r>
    </w:p>
    <w:p w14:paraId="463A003E" w14:textId="2E02B294" w:rsidR="00B1291B" w:rsidRDefault="009E13D2" w:rsidP="00DE28CC">
      <w:pPr>
        <w:tabs>
          <w:tab w:val="left" w:pos="1560"/>
        </w:tabs>
        <w:spacing w:line="360" w:lineRule="auto"/>
        <w:ind w:firstLine="567"/>
        <w:jc w:val="both"/>
        <w:rPr>
          <w:sz w:val="24"/>
          <w:szCs w:val="24"/>
        </w:rPr>
      </w:pPr>
      <w:r>
        <w:rPr>
          <w:sz w:val="24"/>
          <w:szCs w:val="24"/>
        </w:rPr>
        <w:t>İç Hastalıkları</w:t>
      </w:r>
      <w:r w:rsidR="0046550F">
        <w:rPr>
          <w:sz w:val="24"/>
          <w:szCs w:val="24"/>
        </w:rPr>
        <w:t xml:space="preserve"> </w:t>
      </w:r>
      <w:r w:rsidR="00B1291B" w:rsidRPr="008E1D95">
        <w:rPr>
          <w:sz w:val="24"/>
          <w:szCs w:val="24"/>
        </w:rPr>
        <w:t xml:space="preserve">stajı </w:t>
      </w:r>
      <w:r w:rsidR="003C7577">
        <w:rPr>
          <w:sz w:val="24"/>
          <w:szCs w:val="24"/>
        </w:rPr>
        <w:t>9</w:t>
      </w:r>
      <w:r w:rsidR="00B1291B" w:rsidRPr="008E1D95">
        <w:rPr>
          <w:sz w:val="24"/>
          <w:szCs w:val="24"/>
        </w:rPr>
        <w:t xml:space="preserve"> haft</w:t>
      </w:r>
      <w:r>
        <w:rPr>
          <w:sz w:val="24"/>
          <w:szCs w:val="24"/>
        </w:rPr>
        <w:t>adır</w:t>
      </w:r>
      <w:r w:rsidR="006271ED">
        <w:rPr>
          <w:sz w:val="24"/>
          <w:szCs w:val="24"/>
        </w:rPr>
        <w:t xml:space="preserve">: Teorik (4 hafta), Pratik (Hafta), </w:t>
      </w:r>
      <w:r w:rsidR="001717D5">
        <w:rPr>
          <w:sz w:val="24"/>
          <w:szCs w:val="24"/>
        </w:rPr>
        <w:t>serbest çalışma</w:t>
      </w:r>
      <w:r w:rsidR="006271ED">
        <w:rPr>
          <w:sz w:val="24"/>
          <w:szCs w:val="24"/>
        </w:rPr>
        <w:t xml:space="preserve"> (1 hafta). </w:t>
      </w:r>
      <w:r w:rsidR="00F050F5">
        <w:rPr>
          <w:sz w:val="24"/>
          <w:szCs w:val="24"/>
        </w:rPr>
        <w:t xml:space="preserve">İlk 4 hafta teorik dersler işlenecek, </w:t>
      </w:r>
      <w:proofErr w:type="gramStart"/>
      <w:r w:rsidR="00F050F5">
        <w:rPr>
          <w:sz w:val="24"/>
          <w:szCs w:val="24"/>
        </w:rPr>
        <w:t>sonraki  hafta</w:t>
      </w:r>
      <w:proofErr w:type="gramEnd"/>
      <w:r w:rsidR="00F050F5">
        <w:rPr>
          <w:sz w:val="24"/>
          <w:szCs w:val="24"/>
        </w:rPr>
        <w:t xml:space="preserve"> pratik uygulamalar yapılacaktır. Her hafta </w:t>
      </w:r>
      <w:r w:rsidR="005F2BE5">
        <w:rPr>
          <w:sz w:val="24"/>
          <w:szCs w:val="24"/>
        </w:rPr>
        <w:t>p</w:t>
      </w:r>
      <w:r w:rsidR="00F050F5">
        <w:rPr>
          <w:sz w:val="24"/>
          <w:szCs w:val="24"/>
        </w:rPr>
        <w:t>erşembe günleri olgu sunumu günüdür.</w:t>
      </w:r>
    </w:p>
    <w:p w14:paraId="3A282B68" w14:textId="77777777" w:rsidR="00B72612" w:rsidRDefault="00B72612" w:rsidP="00DE28CC">
      <w:pPr>
        <w:tabs>
          <w:tab w:val="left" w:pos="1560"/>
        </w:tabs>
        <w:spacing w:line="360" w:lineRule="auto"/>
        <w:ind w:firstLine="567"/>
        <w:jc w:val="both"/>
        <w:rPr>
          <w:sz w:val="24"/>
          <w:szCs w:val="24"/>
        </w:rPr>
      </w:pPr>
    </w:p>
    <w:p w14:paraId="595B4695" w14:textId="77777777" w:rsidR="009E13D2" w:rsidRDefault="009E13D2" w:rsidP="00DE28CC">
      <w:pPr>
        <w:tabs>
          <w:tab w:val="left" w:pos="1560"/>
        </w:tabs>
        <w:spacing w:line="360" w:lineRule="auto"/>
        <w:ind w:firstLine="567"/>
        <w:jc w:val="both"/>
        <w:rPr>
          <w:sz w:val="24"/>
          <w:szCs w:val="24"/>
        </w:rPr>
      </w:pPr>
    </w:p>
    <w:p w14:paraId="7943999E" w14:textId="77777777" w:rsidR="009E13D2" w:rsidRDefault="009E13D2" w:rsidP="00DE28CC">
      <w:pPr>
        <w:tabs>
          <w:tab w:val="left" w:pos="1560"/>
        </w:tabs>
        <w:spacing w:line="360" w:lineRule="auto"/>
        <w:ind w:firstLine="567"/>
        <w:jc w:val="both"/>
        <w:rPr>
          <w:sz w:val="24"/>
          <w:szCs w:val="24"/>
        </w:rPr>
      </w:pPr>
    </w:p>
    <w:p w14:paraId="2F241492" w14:textId="77777777" w:rsidR="009E13D2" w:rsidRDefault="009E13D2" w:rsidP="00DE28CC">
      <w:pPr>
        <w:tabs>
          <w:tab w:val="left" w:pos="1560"/>
        </w:tabs>
        <w:spacing w:line="360" w:lineRule="auto"/>
        <w:ind w:firstLine="567"/>
        <w:jc w:val="both"/>
        <w:rPr>
          <w:sz w:val="24"/>
          <w:szCs w:val="24"/>
        </w:rPr>
      </w:pPr>
    </w:p>
    <w:p w14:paraId="126FA49E" w14:textId="5AF47FC8" w:rsidR="00B72612" w:rsidRPr="00B72612" w:rsidRDefault="008E1D95" w:rsidP="00845DB4">
      <w:pPr>
        <w:tabs>
          <w:tab w:val="left" w:pos="1560"/>
        </w:tabs>
        <w:spacing w:line="360" w:lineRule="auto"/>
        <w:ind w:firstLine="567"/>
        <w:jc w:val="both"/>
        <w:rPr>
          <w:b/>
          <w:bCs/>
          <w:sz w:val="24"/>
          <w:szCs w:val="24"/>
        </w:rPr>
      </w:pPr>
      <w:r w:rsidRPr="0028682A">
        <w:rPr>
          <w:b/>
          <w:bCs/>
          <w:sz w:val="28"/>
          <w:szCs w:val="28"/>
        </w:rPr>
        <w:lastRenderedPageBreak/>
        <w:t>2</w:t>
      </w:r>
      <w:r w:rsidR="00B72612" w:rsidRPr="0028682A">
        <w:rPr>
          <w:b/>
          <w:bCs/>
          <w:sz w:val="28"/>
          <w:szCs w:val="28"/>
        </w:rPr>
        <w:t>.</w:t>
      </w:r>
      <w:r w:rsidRPr="0028682A">
        <w:rPr>
          <w:b/>
          <w:bCs/>
          <w:sz w:val="28"/>
          <w:szCs w:val="28"/>
        </w:rPr>
        <w:t xml:space="preserve"> </w:t>
      </w:r>
      <w:r w:rsidR="0028682A" w:rsidRPr="0028682A">
        <w:rPr>
          <w:b/>
          <w:bCs/>
          <w:sz w:val="28"/>
          <w:szCs w:val="28"/>
        </w:rPr>
        <w:t>DÖNEM-</w:t>
      </w:r>
      <w:r w:rsidR="009E13D2">
        <w:rPr>
          <w:b/>
          <w:bCs/>
          <w:sz w:val="28"/>
          <w:szCs w:val="28"/>
        </w:rPr>
        <w:t>I</w:t>
      </w:r>
      <w:r w:rsidR="0028682A" w:rsidRPr="0028682A">
        <w:rPr>
          <w:b/>
          <w:bCs/>
          <w:sz w:val="28"/>
          <w:szCs w:val="28"/>
        </w:rPr>
        <w:t xml:space="preserve">V </w:t>
      </w:r>
      <w:r w:rsidR="009E13D2">
        <w:rPr>
          <w:b/>
          <w:bCs/>
          <w:sz w:val="28"/>
          <w:szCs w:val="28"/>
        </w:rPr>
        <w:t>İÇ HASTALIKLARI</w:t>
      </w:r>
      <w:r w:rsidR="0028682A" w:rsidRPr="0028682A">
        <w:rPr>
          <w:b/>
          <w:bCs/>
          <w:sz w:val="28"/>
          <w:szCs w:val="28"/>
        </w:rPr>
        <w:t xml:space="preserve"> STAJI</w:t>
      </w:r>
      <w:r w:rsidR="0028682A" w:rsidRPr="0028682A">
        <w:rPr>
          <w:b/>
          <w:bCs/>
          <w:sz w:val="32"/>
          <w:szCs w:val="32"/>
        </w:rPr>
        <w:t xml:space="preserve"> </w:t>
      </w:r>
      <w:r w:rsidR="0028682A" w:rsidRPr="0028682A">
        <w:rPr>
          <w:b/>
          <w:bCs/>
          <w:sz w:val="28"/>
          <w:szCs w:val="28"/>
        </w:rPr>
        <w:t>ÖĞRENME HEDEFLERİ</w:t>
      </w:r>
    </w:p>
    <w:p w14:paraId="07E66941" w14:textId="3C43F8F7" w:rsidR="00FB0AF6" w:rsidRDefault="00CE2696" w:rsidP="00774C7E">
      <w:pPr>
        <w:pStyle w:val="ListeParagraf"/>
        <w:numPr>
          <w:ilvl w:val="0"/>
          <w:numId w:val="2"/>
        </w:numPr>
        <w:tabs>
          <w:tab w:val="left" w:pos="1134"/>
        </w:tabs>
        <w:spacing w:line="360" w:lineRule="auto"/>
        <w:ind w:left="1135" w:hanging="284"/>
        <w:jc w:val="both"/>
        <w:rPr>
          <w:sz w:val="24"/>
          <w:szCs w:val="24"/>
        </w:rPr>
      </w:pPr>
      <w:r w:rsidRPr="00CE2696">
        <w:rPr>
          <w:sz w:val="24"/>
          <w:szCs w:val="24"/>
        </w:rPr>
        <w:t>Genel</w:t>
      </w:r>
      <w:r w:rsidR="00FB0AF6">
        <w:rPr>
          <w:sz w:val="24"/>
          <w:szCs w:val="24"/>
        </w:rPr>
        <w:t xml:space="preserve"> ve zorlu durumlarda</w:t>
      </w:r>
      <w:r w:rsidRPr="00CE2696">
        <w:rPr>
          <w:sz w:val="24"/>
          <w:szCs w:val="24"/>
        </w:rPr>
        <w:t xml:space="preserve"> hasta öyküsü alımı ve sistemik fiziksel muayene yeteneği</w:t>
      </w:r>
      <w:r w:rsidR="00FB0AF6">
        <w:rPr>
          <w:sz w:val="24"/>
          <w:szCs w:val="24"/>
        </w:rPr>
        <w:t xml:space="preserve"> </w:t>
      </w:r>
    </w:p>
    <w:p w14:paraId="0E1DFCDA" w14:textId="77777777" w:rsidR="00182368" w:rsidRDefault="00546B97" w:rsidP="00774C7E">
      <w:pPr>
        <w:pStyle w:val="ListeParagraf"/>
        <w:numPr>
          <w:ilvl w:val="0"/>
          <w:numId w:val="2"/>
        </w:numPr>
        <w:tabs>
          <w:tab w:val="left" w:pos="1134"/>
        </w:tabs>
        <w:spacing w:line="360" w:lineRule="auto"/>
        <w:ind w:left="1135" w:hanging="284"/>
        <w:jc w:val="both"/>
        <w:rPr>
          <w:sz w:val="24"/>
          <w:szCs w:val="24"/>
        </w:rPr>
      </w:pPr>
      <w:r w:rsidRPr="00546B97">
        <w:rPr>
          <w:sz w:val="24"/>
          <w:szCs w:val="24"/>
        </w:rPr>
        <w:t>Detaylı sistemik fiziksel muayene pratiği.</w:t>
      </w:r>
      <w:r w:rsidR="00182368">
        <w:rPr>
          <w:sz w:val="24"/>
          <w:szCs w:val="24"/>
        </w:rPr>
        <w:t xml:space="preserve"> </w:t>
      </w:r>
    </w:p>
    <w:p w14:paraId="021213EE" w14:textId="7988BF40" w:rsidR="00E45C5D" w:rsidRDefault="00E45C5D" w:rsidP="00774C7E">
      <w:pPr>
        <w:pStyle w:val="ListeParagraf"/>
        <w:numPr>
          <w:ilvl w:val="0"/>
          <w:numId w:val="2"/>
        </w:numPr>
        <w:tabs>
          <w:tab w:val="left" w:pos="1134"/>
        </w:tabs>
        <w:spacing w:line="360" w:lineRule="auto"/>
        <w:ind w:left="1135" w:hanging="284"/>
        <w:jc w:val="both"/>
        <w:rPr>
          <w:sz w:val="24"/>
          <w:szCs w:val="24"/>
        </w:rPr>
      </w:pPr>
      <w:r w:rsidRPr="00E45C5D">
        <w:rPr>
          <w:sz w:val="24"/>
          <w:szCs w:val="24"/>
        </w:rPr>
        <w:t>Hasta dosyası oluşturma, epikriz raporu hazırlama ve hasta ile iletişim becerisi</w:t>
      </w:r>
    </w:p>
    <w:p w14:paraId="2939B3D9" w14:textId="28DB59D5" w:rsidR="00DE28CC" w:rsidRDefault="00FB0AF6" w:rsidP="00774C7E">
      <w:pPr>
        <w:pStyle w:val="ListeParagraf"/>
        <w:numPr>
          <w:ilvl w:val="0"/>
          <w:numId w:val="2"/>
        </w:numPr>
        <w:tabs>
          <w:tab w:val="left" w:pos="1134"/>
        </w:tabs>
        <w:spacing w:line="360" w:lineRule="auto"/>
        <w:ind w:left="1135" w:hanging="284"/>
        <w:jc w:val="both"/>
        <w:rPr>
          <w:sz w:val="24"/>
          <w:szCs w:val="24"/>
        </w:rPr>
      </w:pPr>
      <w:r>
        <w:rPr>
          <w:sz w:val="24"/>
          <w:szCs w:val="24"/>
        </w:rPr>
        <w:t>S</w:t>
      </w:r>
      <w:r w:rsidR="00DF66FD">
        <w:rPr>
          <w:sz w:val="24"/>
          <w:szCs w:val="24"/>
        </w:rPr>
        <w:t xml:space="preserve">ık görülen hastalıkların </w:t>
      </w:r>
      <w:r w:rsidR="00DE28CC" w:rsidRPr="00DE28CC">
        <w:rPr>
          <w:sz w:val="24"/>
          <w:szCs w:val="24"/>
        </w:rPr>
        <w:t xml:space="preserve">tanısını koyup tedavisini planlayabilmesini öğretmek ve uygulamasını sağlamak </w:t>
      </w:r>
    </w:p>
    <w:p w14:paraId="39697BE9" w14:textId="402BBD1A" w:rsidR="00DF66FD" w:rsidRDefault="00E45C5D" w:rsidP="00774C7E">
      <w:pPr>
        <w:pStyle w:val="ListeParagraf"/>
        <w:numPr>
          <w:ilvl w:val="0"/>
          <w:numId w:val="2"/>
        </w:numPr>
        <w:tabs>
          <w:tab w:val="left" w:pos="1134"/>
        </w:tabs>
        <w:spacing w:line="360" w:lineRule="auto"/>
        <w:ind w:left="1135" w:hanging="284"/>
        <w:jc w:val="both"/>
        <w:rPr>
          <w:sz w:val="24"/>
          <w:szCs w:val="24"/>
        </w:rPr>
      </w:pPr>
      <w:r w:rsidRPr="00E45C5D">
        <w:rPr>
          <w:sz w:val="24"/>
          <w:szCs w:val="24"/>
        </w:rPr>
        <w:t>Dahili ve cerrahi problemleri ayırt etme yeterliliği.</w:t>
      </w:r>
    </w:p>
    <w:p w14:paraId="1ADADC0A" w14:textId="0D2139C9" w:rsidR="00E45C5D" w:rsidRDefault="00400D9A" w:rsidP="00774C7E">
      <w:pPr>
        <w:pStyle w:val="ListeParagraf"/>
        <w:numPr>
          <w:ilvl w:val="0"/>
          <w:numId w:val="2"/>
        </w:numPr>
        <w:tabs>
          <w:tab w:val="left" w:pos="1134"/>
        </w:tabs>
        <w:spacing w:line="360" w:lineRule="auto"/>
        <w:ind w:left="1135" w:hanging="284"/>
        <w:jc w:val="both"/>
        <w:rPr>
          <w:sz w:val="24"/>
          <w:szCs w:val="24"/>
        </w:rPr>
      </w:pPr>
      <w:r w:rsidRPr="00400D9A">
        <w:rPr>
          <w:sz w:val="24"/>
          <w:szCs w:val="24"/>
        </w:rPr>
        <w:t>Laboratuvar tetkikleri isteme ve sonuç değerlendirme kabiliyeti.</w:t>
      </w:r>
    </w:p>
    <w:p w14:paraId="32A01DD3" w14:textId="709FEF64" w:rsidR="00400D9A" w:rsidRDefault="00400D9A" w:rsidP="00774C7E">
      <w:pPr>
        <w:pStyle w:val="ListeParagraf"/>
        <w:numPr>
          <w:ilvl w:val="0"/>
          <w:numId w:val="2"/>
        </w:numPr>
        <w:tabs>
          <w:tab w:val="left" w:pos="1134"/>
        </w:tabs>
        <w:spacing w:line="360" w:lineRule="auto"/>
        <w:ind w:left="1135" w:hanging="284"/>
        <w:jc w:val="both"/>
        <w:rPr>
          <w:sz w:val="24"/>
          <w:szCs w:val="24"/>
        </w:rPr>
      </w:pPr>
      <w:r w:rsidRPr="00400D9A">
        <w:rPr>
          <w:sz w:val="24"/>
          <w:szCs w:val="24"/>
        </w:rPr>
        <w:t>Malignite belirtileri ve onkolojik acil durumlarının anlaşılması.</w:t>
      </w:r>
    </w:p>
    <w:p w14:paraId="6EA7FB7E" w14:textId="447A51B9" w:rsidR="00400D9A" w:rsidRDefault="00400D9A" w:rsidP="00774C7E">
      <w:pPr>
        <w:pStyle w:val="ListeParagraf"/>
        <w:numPr>
          <w:ilvl w:val="0"/>
          <w:numId w:val="2"/>
        </w:numPr>
        <w:tabs>
          <w:tab w:val="left" w:pos="1134"/>
        </w:tabs>
        <w:spacing w:line="360" w:lineRule="auto"/>
        <w:ind w:left="1135" w:hanging="284"/>
        <w:jc w:val="both"/>
        <w:rPr>
          <w:sz w:val="24"/>
          <w:szCs w:val="24"/>
        </w:rPr>
      </w:pPr>
      <w:r w:rsidRPr="00400D9A">
        <w:rPr>
          <w:sz w:val="24"/>
          <w:szCs w:val="24"/>
        </w:rPr>
        <w:t>Kronik hastalıkların tanı ve izleme prensipleri.</w:t>
      </w:r>
    </w:p>
    <w:p w14:paraId="1EC362C7" w14:textId="77777777" w:rsidR="00DF66FD" w:rsidRDefault="00DF66FD" w:rsidP="00B72612">
      <w:pPr>
        <w:tabs>
          <w:tab w:val="left" w:pos="1560"/>
        </w:tabs>
        <w:ind w:firstLine="567"/>
        <w:jc w:val="both"/>
        <w:rPr>
          <w:b/>
          <w:bCs/>
          <w:sz w:val="28"/>
          <w:szCs w:val="28"/>
        </w:rPr>
      </w:pPr>
    </w:p>
    <w:p w14:paraId="4FBA879D" w14:textId="2970506F" w:rsidR="00EA5B4A" w:rsidRPr="00845DB4" w:rsidRDefault="00DE28CC" w:rsidP="00845DB4">
      <w:pPr>
        <w:tabs>
          <w:tab w:val="left" w:pos="1560"/>
        </w:tabs>
        <w:ind w:firstLine="567"/>
        <w:jc w:val="both"/>
        <w:rPr>
          <w:b/>
          <w:bCs/>
          <w:sz w:val="28"/>
          <w:szCs w:val="28"/>
        </w:rPr>
      </w:pPr>
      <w:r w:rsidRPr="00DE28CC">
        <w:rPr>
          <w:b/>
          <w:bCs/>
          <w:sz w:val="28"/>
          <w:szCs w:val="28"/>
        </w:rPr>
        <w:t>3. STAJ</w:t>
      </w:r>
      <w:r w:rsidR="001A345A">
        <w:rPr>
          <w:b/>
          <w:bCs/>
          <w:sz w:val="28"/>
          <w:szCs w:val="28"/>
        </w:rPr>
        <w:t>Y</w:t>
      </w:r>
      <w:r w:rsidRPr="00DE28CC">
        <w:rPr>
          <w:b/>
          <w:bCs/>
          <w:sz w:val="28"/>
          <w:szCs w:val="28"/>
        </w:rPr>
        <w:t>ERİN GÖREVLERİ:</w:t>
      </w:r>
    </w:p>
    <w:p w14:paraId="62460028" w14:textId="19E8E46C" w:rsidR="00E04AD4" w:rsidRDefault="00483667" w:rsidP="00E04AD4">
      <w:pPr>
        <w:pStyle w:val="ListeParagraf"/>
        <w:numPr>
          <w:ilvl w:val="0"/>
          <w:numId w:val="5"/>
        </w:numPr>
        <w:tabs>
          <w:tab w:val="left" w:pos="1560"/>
        </w:tabs>
        <w:ind w:left="1134" w:hanging="283"/>
        <w:jc w:val="both"/>
        <w:rPr>
          <w:sz w:val="24"/>
          <w:szCs w:val="24"/>
        </w:rPr>
      </w:pPr>
      <w:r w:rsidRPr="00483667">
        <w:rPr>
          <w:b/>
          <w:bCs/>
          <w:sz w:val="24"/>
          <w:szCs w:val="24"/>
        </w:rPr>
        <w:t>Klinik Bilgi ve Becerilerin Geliştirilmesi:</w:t>
      </w:r>
      <w:r w:rsidRPr="00483667">
        <w:rPr>
          <w:sz w:val="24"/>
          <w:szCs w:val="24"/>
        </w:rPr>
        <w:t xml:space="preserve"> Bu staj döneminin sonunda stajyerlerin, yukarıda belirtilen yakınmalar, bulgular ve durumlarla ilgili tam ve doğru hasta öyküsü alma yetkinliği, sistemik muayene pratiği ve klinik akıl yürütme süreçlerini içselleştirmiş olmaları hedeflenmektedir. Bu amaç doğrultusunda, stajyerler teorik ve pratik derslere aktif olarak katılarak bilgi ve deneyim kazanmalı, devamsızlık yapmamaları önem taşımaktadır.</w:t>
      </w:r>
    </w:p>
    <w:p w14:paraId="6E4F8BEF" w14:textId="779BB1A6" w:rsidR="00483667" w:rsidRDefault="00110F63" w:rsidP="00E04AD4">
      <w:pPr>
        <w:pStyle w:val="ListeParagraf"/>
        <w:numPr>
          <w:ilvl w:val="0"/>
          <w:numId w:val="5"/>
        </w:numPr>
        <w:tabs>
          <w:tab w:val="left" w:pos="1560"/>
        </w:tabs>
        <w:ind w:left="1134" w:hanging="283"/>
        <w:jc w:val="both"/>
        <w:rPr>
          <w:sz w:val="24"/>
          <w:szCs w:val="24"/>
        </w:rPr>
      </w:pPr>
      <w:r w:rsidRPr="00110F63">
        <w:rPr>
          <w:b/>
          <w:bCs/>
          <w:sz w:val="24"/>
          <w:szCs w:val="24"/>
        </w:rPr>
        <w:t>Hasta Başında Profesyonel Tutum:</w:t>
      </w:r>
      <w:r w:rsidRPr="00110F63">
        <w:rPr>
          <w:sz w:val="24"/>
          <w:szCs w:val="24"/>
        </w:rPr>
        <w:t xml:space="preserve"> Bu staj dönemi boyunca, stajyerlerin hasta başı eğitimlerinin sağladığı fırsatları en iyi şekilde değerlendirmesi ve hekimlik mesleğine uygun bir şekilde davranması gerekmektedir. Hasta ile iletişimde saygılı, empatik ve etik değerlere bağlı kalarak hareket </w:t>
      </w:r>
      <w:proofErr w:type="gramStart"/>
      <w:r w:rsidRPr="00110F63">
        <w:rPr>
          <w:sz w:val="24"/>
          <w:szCs w:val="24"/>
        </w:rPr>
        <w:t>etmek,</w:t>
      </w:r>
      <w:proofErr w:type="gramEnd"/>
      <w:r w:rsidRPr="00110F63">
        <w:rPr>
          <w:sz w:val="24"/>
          <w:szCs w:val="24"/>
        </w:rPr>
        <w:t xml:space="preserve"> hem hasta güvenliği hem de hekim-hasta ilişkisinin sağlıklı olması açısından büyük bir önem taşımaktadır.</w:t>
      </w:r>
    </w:p>
    <w:p w14:paraId="42E2B631" w14:textId="1BCF54C2" w:rsidR="00110F63" w:rsidRDefault="0033553F" w:rsidP="00E04AD4">
      <w:pPr>
        <w:pStyle w:val="ListeParagraf"/>
        <w:numPr>
          <w:ilvl w:val="0"/>
          <w:numId w:val="5"/>
        </w:numPr>
        <w:tabs>
          <w:tab w:val="left" w:pos="1560"/>
        </w:tabs>
        <w:ind w:left="1134" w:hanging="283"/>
        <w:jc w:val="both"/>
        <w:rPr>
          <w:sz w:val="24"/>
          <w:szCs w:val="24"/>
        </w:rPr>
      </w:pPr>
      <w:r w:rsidRPr="0033553F">
        <w:rPr>
          <w:b/>
          <w:bCs/>
          <w:sz w:val="24"/>
          <w:szCs w:val="24"/>
        </w:rPr>
        <w:t>İç Hastalıkları Eğitiminin Önemi:</w:t>
      </w:r>
      <w:r w:rsidRPr="0033553F">
        <w:rPr>
          <w:sz w:val="24"/>
          <w:szCs w:val="24"/>
        </w:rPr>
        <w:t xml:space="preserve"> İç hastalıkları, tıbbın temel bölümlerinden biri olarak klinisyenlik yapacak birçok kişi için kritik bilgiler içermektedir. Bu alanda sahip olunan bilgi ve beceriler, hasta değerlendirmesi, tanı, tedavi ve hasta yönetimi gibi temel hekimlik pratiklerini içermektedir. Dolayısıyla, iç hastalıklarının öğrenilmesi ve anlaşılması, sağlık profesyonellerinin mesleklerini etik ve etkili bir şekilde icra etmeleri için büyük önem taşımaktadır. Bu nedenle, stajyerlerin iç hastalıkları eğitimine yoğun bir çaba ve dikkat göstermeleri, ders çalışmaları gerekmektedir.</w:t>
      </w:r>
    </w:p>
    <w:p w14:paraId="7E8F76C7" w14:textId="3FAC705D" w:rsidR="007336D0" w:rsidRDefault="007336D0" w:rsidP="00E04AD4">
      <w:pPr>
        <w:pStyle w:val="ListeParagraf"/>
        <w:numPr>
          <w:ilvl w:val="0"/>
          <w:numId w:val="5"/>
        </w:numPr>
        <w:tabs>
          <w:tab w:val="left" w:pos="1560"/>
        </w:tabs>
        <w:ind w:left="1134" w:hanging="283"/>
        <w:jc w:val="both"/>
        <w:rPr>
          <w:sz w:val="24"/>
          <w:szCs w:val="24"/>
        </w:rPr>
      </w:pPr>
      <w:r w:rsidRPr="007336D0">
        <w:rPr>
          <w:b/>
          <w:bCs/>
          <w:sz w:val="24"/>
          <w:szCs w:val="24"/>
        </w:rPr>
        <w:lastRenderedPageBreak/>
        <w:t>İletişim Becerileri:</w:t>
      </w:r>
      <w:r w:rsidRPr="007336D0">
        <w:rPr>
          <w:sz w:val="24"/>
          <w:szCs w:val="24"/>
        </w:rPr>
        <w:t xml:space="preserve"> İyi iletişim, hasta ve hasta yakınlarıyla sağlıklı ilişkiler kurmanın anahtarıdır. Stajyerler hastaları ve aileleriyle etkili bir şekilde iletişim kurmayı öğrenmeli ve hastaların sorularını anlayışla yanıtlamalıdır.</w:t>
      </w:r>
    </w:p>
    <w:p w14:paraId="497C4FCC" w14:textId="631F9E17" w:rsidR="007336D0" w:rsidRDefault="00B54B4B" w:rsidP="00E04AD4">
      <w:pPr>
        <w:pStyle w:val="ListeParagraf"/>
        <w:numPr>
          <w:ilvl w:val="0"/>
          <w:numId w:val="5"/>
        </w:numPr>
        <w:tabs>
          <w:tab w:val="left" w:pos="1560"/>
        </w:tabs>
        <w:ind w:left="1134" w:hanging="283"/>
        <w:jc w:val="both"/>
        <w:rPr>
          <w:sz w:val="24"/>
          <w:szCs w:val="24"/>
        </w:rPr>
      </w:pPr>
      <w:r w:rsidRPr="00B54B4B">
        <w:rPr>
          <w:b/>
          <w:bCs/>
          <w:sz w:val="24"/>
          <w:szCs w:val="24"/>
        </w:rPr>
        <w:t>Ekip Çalışması:</w:t>
      </w:r>
      <w:r w:rsidRPr="00B54B4B">
        <w:rPr>
          <w:sz w:val="24"/>
          <w:szCs w:val="24"/>
        </w:rPr>
        <w:t xml:space="preserve"> Tıbbi bakım genellikle bir ekip çabası gerektirir. Stajyerler, diğer sağlık profesyonelleri ile etkili bir şekilde </w:t>
      </w:r>
      <w:proofErr w:type="gramStart"/>
      <w:r w:rsidRPr="00B54B4B">
        <w:rPr>
          <w:sz w:val="24"/>
          <w:szCs w:val="24"/>
        </w:rPr>
        <w:t>işbirliği</w:t>
      </w:r>
      <w:proofErr w:type="gramEnd"/>
      <w:r w:rsidRPr="00B54B4B">
        <w:rPr>
          <w:sz w:val="24"/>
          <w:szCs w:val="24"/>
        </w:rPr>
        <w:t xml:space="preserve"> yapmayı öğrenmeli ve hastaların en iyi bakımını sağlamak için koordineli bir şekilde çalışmalıdır.</w:t>
      </w:r>
    </w:p>
    <w:p w14:paraId="698750E9" w14:textId="452723E5" w:rsidR="00B54B4B" w:rsidRDefault="00B54B4B" w:rsidP="00E04AD4">
      <w:pPr>
        <w:pStyle w:val="ListeParagraf"/>
        <w:numPr>
          <w:ilvl w:val="0"/>
          <w:numId w:val="5"/>
        </w:numPr>
        <w:tabs>
          <w:tab w:val="left" w:pos="1560"/>
        </w:tabs>
        <w:ind w:left="1134" w:hanging="283"/>
        <w:jc w:val="both"/>
        <w:rPr>
          <w:sz w:val="24"/>
          <w:szCs w:val="24"/>
        </w:rPr>
      </w:pPr>
      <w:r w:rsidRPr="00B54B4B">
        <w:rPr>
          <w:b/>
          <w:bCs/>
          <w:sz w:val="24"/>
          <w:szCs w:val="24"/>
        </w:rPr>
        <w:t>Etik ve Mahremiyet:</w:t>
      </w:r>
      <w:r w:rsidRPr="00B54B4B">
        <w:rPr>
          <w:sz w:val="24"/>
          <w:szCs w:val="24"/>
        </w:rPr>
        <w:t xml:space="preserve"> Tıbbi uygulamalarda etik değerlere saygı göstermek ve hasta mahremiyetine özen göstermek kritik önem taşır. Stajyerler, hastaların gizliliğini koruma, hastanın rızasını almak gibi etik konulara dikkat etmelidir.</w:t>
      </w:r>
    </w:p>
    <w:p w14:paraId="47275578" w14:textId="5D59126F" w:rsidR="00B54B4B" w:rsidRDefault="00B54B4B" w:rsidP="00E04AD4">
      <w:pPr>
        <w:pStyle w:val="ListeParagraf"/>
        <w:numPr>
          <w:ilvl w:val="0"/>
          <w:numId w:val="5"/>
        </w:numPr>
        <w:tabs>
          <w:tab w:val="left" w:pos="1560"/>
        </w:tabs>
        <w:ind w:left="1134" w:hanging="283"/>
        <w:jc w:val="both"/>
        <w:rPr>
          <w:sz w:val="24"/>
          <w:szCs w:val="24"/>
        </w:rPr>
      </w:pPr>
      <w:r w:rsidRPr="00B54B4B">
        <w:rPr>
          <w:b/>
          <w:bCs/>
          <w:sz w:val="24"/>
          <w:szCs w:val="24"/>
        </w:rPr>
        <w:t>Bilimsel Araştırma:</w:t>
      </w:r>
      <w:r w:rsidRPr="00B54B4B">
        <w:rPr>
          <w:sz w:val="24"/>
          <w:szCs w:val="24"/>
        </w:rPr>
        <w:t xml:space="preserve"> Tıp alanındaki gelişmeler sürekli olarak değişmektedir. Stajyerler, güncel literatürü takip etmeli, araştırma becerilerini geliştirmeli ve bilimsel yaklaşımları uygulamalıdır.</w:t>
      </w:r>
    </w:p>
    <w:p w14:paraId="62FFB1E6" w14:textId="77777777" w:rsidR="00066917" w:rsidRDefault="00066917" w:rsidP="00066917">
      <w:pPr>
        <w:pStyle w:val="ListeParagraf"/>
        <w:numPr>
          <w:ilvl w:val="0"/>
          <w:numId w:val="5"/>
        </w:numPr>
        <w:tabs>
          <w:tab w:val="left" w:pos="1560"/>
        </w:tabs>
        <w:ind w:left="1134" w:hanging="283"/>
        <w:jc w:val="both"/>
        <w:rPr>
          <w:sz w:val="24"/>
          <w:szCs w:val="24"/>
        </w:rPr>
      </w:pPr>
      <w:r w:rsidRPr="00066917">
        <w:rPr>
          <w:b/>
          <w:bCs/>
          <w:sz w:val="24"/>
          <w:szCs w:val="24"/>
        </w:rPr>
        <w:t>Sürekli Öğrenme:</w:t>
      </w:r>
      <w:r w:rsidRPr="00066917">
        <w:rPr>
          <w:sz w:val="24"/>
          <w:szCs w:val="24"/>
        </w:rPr>
        <w:t xml:space="preserve"> Tıbbi bilgi sürekli olarak güncellenir. Stajyerler, kendi profesyonel gelişimlerine ve bilgi seviyelerine yatırım yapmalı, sürekli öğrenmeye ve kendilerini güncellemeye istekli olmalıdır.</w:t>
      </w:r>
    </w:p>
    <w:p w14:paraId="626D4B3D" w14:textId="5CAFE561" w:rsidR="00066917" w:rsidRPr="00066917" w:rsidRDefault="00066917" w:rsidP="00066917">
      <w:pPr>
        <w:pStyle w:val="ListeParagraf"/>
        <w:numPr>
          <w:ilvl w:val="0"/>
          <w:numId w:val="5"/>
        </w:numPr>
        <w:tabs>
          <w:tab w:val="left" w:pos="1560"/>
        </w:tabs>
        <w:ind w:left="1134" w:hanging="283"/>
        <w:jc w:val="both"/>
        <w:rPr>
          <w:sz w:val="24"/>
          <w:szCs w:val="24"/>
        </w:rPr>
      </w:pPr>
      <w:r w:rsidRPr="00066917">
        <w:rPr>
          <w:b/>
          <w:bCs/>
          <w:sz w:val="24"/>
          <w:szCs w:val="24"/>
        </w:rPr>
        <w:t>Zaman Yönetimi:</w:t>
      </w:r>
      <w:r w:rsidRPr="00066917">
        <w:rPr>
          <w:sz w:val="24"/>
          <w:szCs w:val="24"/>
        </w:rPr>
        <w:t xml:space="preserve"> Tıbbi uygulamalar sık sık yoğun ve hızlı tempolu olabilir. Stajyerler, zamanı etkili bir şekilde yönetmeyi öğrenmeli, acil durumları yönetebilmeli ve iş yükünü dengeli bir şekilde idare etmelidir.</w:t>
      </w:r>
    </w:p>
    <w:p w14:paraId="404C755E" w14:textId="77777777" w:rsidR="0033553F" w:rsidRPr="00E04AD4" w:rsidRDefault="0033553F" w:rsidP="0033553F">
      <w:pPr>
        <w:pStyle w:val="ListeParagraf"/>
        <w:tabs>
          <w:tab w:val="left" w:pos="1560"/>
        </w:tabs>
        <w:ind w:left="1134"/>
        <w:jc w:val="both"/>
        <w:rPr>
          <w:sz w:val="24"/>
          <w:szCs w:val="24"/>
        </w:rPr>
      </w:pPr>
    </w:p>
    <w:p w14:paraId="2196D87F" w14:textId="522B7E9F" w:rsidR="0069701F" w:rsidRPr="0069701F" w:rsidRDefault="0069701F" w:rsidP="0028682A">
      <w:pPr>
        <w:pStyle w:val="ListeParagraf"/>
        <w:tabs>
          <w:tab w:val="left" w:pos="1560"/>
        </w:tabs>
        <w:ind w:left="1134" w:hanging="567"/>
        <w:jc w:val="both"/>
        <w:rPr>
          <w:b/>
          <w:bCs/>
        </w:rPr>
      </w:pPr>
      <w:r w:rsidRPr="0069701F">
        <w:rPr>
          <w:b/>
          <w:bCs/>
          <w:sz w:val="28"/>
          <w:szCs w:val="28"/>
        </w:rPr>
        <w:t xml:space="preserve">4. </w:t>
      </w:r>
      <w:r w:rsidR="0028682A" w:rsidRPr="0028682A">
        <w:rPr>
          <w:b/>
          <w:bCs/>
          <w:sz w:val="28"/>
          <w:szCs w:val="28"/>
        </w:rPr>
        <w:t>DÖNEM-</w:t>
      </w:r>
      <w:r w:rsidR="00225815">
        <w:rPr>
          <w:b/>
          <w:bCs/>
          <w:sz w:val="28"/>
          <w:szCs w:val="28"/>
        </w:rPr>
        <w:t>I</w:t>
      </w:r>
      <w:r w:rsidR="0028682A" w:rsidRPr="0028682A">
        <w:rPr>
          <w:b/>
          <w:bCs/>
          <w:sz w:val="28"/>
          <w:szCs w:val="28"/>
        </w:rPr>
        <w:t xml:space="preserve">V </w:t>
      </w:r>
      <w:r w:rsidR="00225815">
        <w:rPr>
          <w:b/>
          <w:bCs/>
          <w:sz w:val="28"/>
          <w:szCs w:val="28"/>
        </w:rPr>
        <w:t>İÇ HASTALIKLARI</w:t>
      </w:r>
      <w:r w:rsidR="0028682A" w:rsidRPr="0028682A">
        <w:rPr>
          <w:b/>
          <w:bCs/>
          <w:sz w:val="28"/>
          <w:szCs w:val="28"/>
        </w:rPr>
        <w:t xml:space="preserve"> </w:t>
      </w:r>
      <w:r w:rsidR="0028682A">
        <w:rPr>
          <w:b/>
          <w:bCs/>
          <w:sz w:val="28"/>
          <w:szCs w:val="28"/>
        </w:rPr>
        <w:t>STAJI</w:t>
      </w:r>
      <w:r w:rsidRPr="0069701F">
        <w:rPr>
          <w:b/>
          <w:bCs/>
          <w:sz w:val="28"/>
          <w:szCs w:val="28"/>
        </w:rPr>
        <w:t xml:space="preserve">NIN ÖĞRENME ÇIKTILARI </w:t>
      </w:r>
    </w:p>
    <w:p w14:paraId="32FC3A35" w14:textId="77777777" w:rsidR="0069701F" w:rsidRDefault="0069701F" w:rsidP="0069701F">
      <w:pPr>
        <w:pStyle w:val="ListeParagraf"/>
        <w:tabs>
          <w:tab w:val="left" w:pos="1560"/>
        </w:tabs>
        <w:ind w:left="1134"/>
        <w:jc w:val="both"/>
      </w:pPr>
    </w:p>
    <w:p w14:paraId="1151D454" w14:textId="27156670" w:rsidR="0069701F" w:rsidRPr="00F17A5F" w:rsidRDefault="00225815" w:rsidP="0069701F">
      <w:pPr>
        <w:pStyle w:val="ListeParagraf"/>
        <w:tabs>
          <w:tab w:val="left" w:pos="1560"/>
        </w:tabs>
        <w:ind w:left="1134" w:hanging="567"/>
        <w:jc w:val="both"/>
        <w:rPr>
          <w:sz w:val="24"/>
          <w:szCs w:val="24"/>
        </w:rPr>
      </w:pPr>
      <w:r>
        <w:rPr>
          <w:sz w:val="24"/>
          <w:szCs w:val="24"/>
        </w:rPr>
        <w:t>İç Hastalıkları</w:t>
      </w:r>
      <w:r w:rsidR="0069701F" w:rsidRPr="00F17A5F">
        <w:rPr>
          <w:sz w:val="24"/>
          <w:szCs w:val="24"/>
        </w:rPr>
        <w:t xml:space="preserve"> stajının sonunda öğrenciler; </w:t>
      </w:r>
    </w:p>
    <w:p w14:paraId="1232C483" w14:textId="6FF105A0" w:rsidR="00774C7E" w:rsidRDefault="00AB2F65" w:rsidP="00225815">
      <w:pPr>
        <w:pStyle w:val="ListeParagraf"/>
        <w:numPr>
          <w:ilvl w:val="0"/>
          <w:numId w:val="6"/>
        </w:numPr>
        <w:tabs>
          <w:tab w:val="left" w:pos="1560"/>
        </w:tabs>
        <w:jc w:val="both"/>
        <w:rPr>
          <w:sz w:val="24"/>
          <w:szCs w:val="24"/>
        </w:rPr>
      </w:pPr>
      <w:r w:rsidRPr="00AB2F65">
        <w:rPr>
          <w:b/>
          <w:bCs/>
          <w:sz w:val="24"/>
          <w:szCs w:val="24"/>
        </w:rPr>
        <w:t>Hasta Değerlendirmesi ve Tanı Yetkinliği:</w:t>
      </w:r>
      <w:r w:rsidRPr="00AB2F65">
        <w:rPr>
          <w:sz w:val="24"/>
          <w:szCs w:val="24"/>
        </w:rPr>
        <w:t xml:space="preserve"> Stajın sonunda stajyerler, çeşitli iç hastalıklarına ait semptomları tanımlama ve bu semptomları ayırıcı tanı yapabilme yeteneği kazanmalıdır.</w:t>
      </w:r>
    </w:p>
    <w:p w14:paraId="044A4A93" w14:textId="4ED7040E" w:rsidR="00AB2F65" w:rsidRDefault="00AB2F65" w:rsidP="00225815">
      <w:pPr>
        <w:pStyle w:val="ListeParagraf"/>
        <w:numPr>
          <w:ilvl w:val="0"/>
          <w:numId w:val="6"/>
        </w:numPr>
        <w:tabs>
          <w:tab w:val="left" w:pos="1560"/>
        </w:tabs>
        <w:jc w:val="both"/>
        <w:rPr>
          <w:sz w:val="24"/>
          <w:szCs w:val="24"/>
        </w:rPr>
      </w:pPr>
      <w:r w:rsidRPr="00AB2F65">
        <w:rPr>
          <w:b/>
          <w:bCs/>
          <w:sz w:val="24"/>
          <w:szCs w:val="24"/>
        </w:rPr>
        <w:t>Tıbbi Öykü Alma ve Fiziksel Muayene Becerisi:</w:t>
      </w:r>
      <w:r w:rsidRPr="00AB2F65">
        <w:rPr>
          <w:sz w:val="24"/>
          <w:szCs w:val="24"/>
        </w:rPr>
        <w:t xml:space="preserve"> Stajyerler, iç hastalıkları alanına özgü hastalıkların semptomlarını tespit etme, hastalardan kapsamlı tıbbi öykü alma ve sistemik fiziksel muayene yapabilme yetkinliğini geliştirmelidir.</w:t>
      </w:r>
    </w:p>
    <w:p w14:paraId="4708B283" w14:textId="70F8AA17" w:rsidR="00AB2F65" w:rsidRDefault="00AB2F65" w:rsidP="00225815">
      <w:pPr>
        <w:pStyle w:val="ListeParagraf"/>
        <w:numPr>
          <w:ilvl w:val="0"/>
          <w:numId w:val="6"/>
        </w:numPr>
        <w:tabs>
          <w:tab w:val="left" w:pos="1560"/>
        </w:tabs>
        <w:jc w:val="both"/>
        <w:rPr>
          <w:sz w:val="24"/>
          <w:szCs w:val="24"/>
        </w:rPr>
      </w:pPr>
      <w:r w:rsidRPr="00AB2F65">
        <w:rPr>
          <w:b/>
          <w:bCs/>
          <w:sz w:val="24"/>
          <w:szCs w:val="24"/>
        </w:rPr>
        <w:t>Tanı ve Tedavi Bilgisi:</w:t>
      </w:r>
      <w:r w:rsidRPr="00AB2F65">
        <w:rPr>
          <w:sz w:val="24"/>
          <w:szCs w:val="24"/>
        </w:rPr>
        <w:t xml:space="preserve"> Stajyerler, iç hastalıkları alanının geniş yelpazesine dair temel bilgiye sahip olmalı, sık görülen iç hastalıkların tanı ve tedavi yöntemlerini öğrenmeli ve uygulamalıdır.</w:t>
      </w:r>
    </w:p>
    <w:p w14:paraId="7DAD9BCD" w14:textId="5CE2482E" w:rsidR="00AB2F65" w:rsidRDefault="0061287F" w:rsidP="00225815">
      <w:pPr>
        <w:pStyle w:val="ListeParagraf"/>
        <w:numPr>
          <w:ilvl w:val="0"/>
          <w:numId w:val="6"/>
        </w:numPr>
        <w:tabs>
          <w:tab w:val="left" w:pos="1560"/>
        </w:tabs>
        <w:jc w:val="both"/>
        <w:rPr>
          <w:sz w:val="24"/>
          <w:szCs w:val="24"/>
        </w:rPr>
      </w:pPr>
      <w:r w:rsidRPr="0061287F">
        <w:rPr>
          <w:b/>
          <w:bCs/>
          <w:sz w:val="24"/>
          <w:szCs w:val="24"/>
        </w:rPr>
        <w:t>Acil Durum Yönetimi:</w:t>
      </w:r>
      <w:r w:rsidRPr="0061287F">
        <w:rPr>
          <w:sz w:val="24"/>
          <w:szCs w:val="24"/>
        </w:rPr>
        <w:t xml:space="preserve"> Stajyerler, iç hastalıklarında sık karşılaşılan acil durumları tanımlama, temel acil durum yaklaşım ilkelerini anlama ve gerektiğinde uygun müdahalede bulunma yetkinliği kazanmalıdır.</w:t>
      </w:r>
    </w:p>
    <w:p w14:paraId="1449016A" w14:textId="36D3315C" w:rsidR="0061287F" w:rsidRDefault="0061287F" w:rsidP="00225815">
      <w:pPr>
        <w:pStyle w:val="ListeParagraf"/>
        <w:numPr>
          <w:ilvl w:val="0"/>
          <w:numId w:val="6"/>
        </w:numPr>
        <w:tabs>
          <w:tab w:val="left" w:pos="1560"/>
        </w:tabs>
        <w:jc w:val="both"/>
        <w:rPr>
          <w:sz w:val="24"/>
          <w:szCs w:val="24"/>
        </w:rPr>
      </w:pPr>
      <w:r w:rsidRPr="0061287F">
        <w:rPr>
          <w:b/>
          <w:bCs/>
          <w:sz w:val="24"/>
          <w:szCs w:val="24"/>
        </w:rPr>
        <w:t>Hasta İletişimi ve Empati:</w:t>
      </w:r>
      <w:r w:rsidRPr="0061287F">
        <w:rPr>
          <w:sz w:val="24"/>
          <w:szCs w:val="24"/>
        </w:rPr>
        <w:t xml:space="preserve"> Stajyerler, hastalarla etkili iletişim kurma, hasta ve hasta yakınlarını bilgilendirme, anlayışlı ve empatik bir yaklaşım sergileme becerilerini geliştirmelidir.</w:t>
      </w:r>
    </w:p>
    <w:p w14:paraId="6CEEF7C7" w14:textId="5F5ABE70" w:rsidR="0061287F" w:rsidRDefault="0061287F" w:rsidP="00225815">
      <w:pPr>
        <w:pStyle w:val="ListeParagraf"/>
        <w:numPr>
          <w:ilvl w:val="0"/>
          <w:numId w:val="6"/>
        </w:numPr>
        <w:tabs>
          <w:tab w:val="left" w:pos="1560"/>
        </w:tabs>
        <w:jc w:val="both"/>
        <w:rPr>
          <w:sz w:val="24"/>
          <w:szCs w:val="24"/>
        </w:rPr>
      </w:pPr>
      <w:r w:rsidRPr="0061287F">
        <w:rPr>
          <w:b/>
          <w:bCs/>
          <w:sz w:val="24"/>
          <w:szCs w:val="24"/>
        </w:rPr>
        <w:t>Laboratuvar Verilerinin Değerlendirilmesi:</w:t>
      </w:r>
      <w:r w:rsidRPr="0061287F">
        <w:rPr>
          <w:sz w:val="24"/>
          <w:szCs w:val="24"/>
        </w:rPr>
        <w:t xml:space="preserve"> Stajyerler, laboratuvar sonuçlarını anlama, değerlendirme ve klinik durumla ilişkilendirme yetkinliği kazanmalıdır.</w:t>
      </w:r>
    </w:p>
    <w:p w14:paraId="7905F9C1" w14:textId="010C0135" w:rsidR="0061287F" w:rsidRDefault="00D13471" w:rsidP="00225815">
      <w:pPr>
        <w:pStyle w:val="ListeParagraf"/>
        <w:numPr>
          <w:ilvl w:val="0"/>
          <w:numId w:val="6"/>
        </w:numPr>
        <w:tabs>
          <w:tab w:val="left" w:pos="1560"/>
        </w:tabs>
        <w:jc w:val="both"/>
        <w:rPr>
          <w:sz w:val="24"/>
          <w:szCs w:val="24"/>
        </w:rPr>
      </w:pPr>
      <w:r w:rsidRPr="00D13471">
        <w:rPr>
          <w:b/>
          <w:bCs/>
          <w:sz w:val="24"/>
          <w:szCs w:val="24"/>
        </w:rPr>
        <w:lastRenderedPageBreak/>
        <w:t>Klinik Akıl Yürütme:</w:t>
      </w:r>
      <w:r w:rsidRPr="00D13471">
        <w:rPr>
          <w:sz w:val="24"/>
          <w:szCs w:val="24"/>
        </w:rPr>
        <w:t xml:space="preserve"> Stajyerler, veri analizi yapabilme, hastanın durumunu değerlendirme ve uygun tanı ve tedavi stratejilerini geliştirme yeteneğini kazanmalıdır.</w:t>
      </w:r>
    </w:p>
    <w:p w14:paraId="6F9D5AF1" w14:textId="32B3DB41" w:rsidR="00D13471" w:rsidRDefault="00D13471" w:rsidP="00225815">
      <w:pPr>
        <w:pStyle w:val="ListeParagraf"/>
        <w:numPr>
          <w:ilvl w:val="0"/>
          <w:numId w:val="6"/>
        </w:numPr>
        <w:tabs>
          <w:tab w:val="left" w:pos="1560"/>
        </w:tabs>
        <w:jc w:val="both"/>
        <w:rPr>
          <w:sz w:val="24"/>
          <w:szCs w:val="24"/>
        </w:rPr>
      </w:pPr>
      <w:r w:rsidRPr="00D13471">
        <w:rPr>
          <w:b/>
          <w:bCs/>
          <w:sz w:val="24"/>
          <w:szCs w:val="24"/>
        </w:rPr>
        <w:t xml:space="preserve">Ekip </w:t>
      </w:r>
      <w:proofErr w:type="gramStart"/>
      <w:r w:rsidRPr="00D13471">
        <w:rPr>
          <w:b/>
          <w:bCs/>
          <w:sz w:val="24"/>
          <w:szCs w:val="24"/>
        </w:rPr>
        <w:t>İşbirliği</w:t>
      </w:r>
      <w:proofErr w:type="gramEnd"/>
      <w:r w:rsidRPr="00D13471">
        <w:rPr>
          <w:b/>
          <w:bCs/>
          <w:sz w:val="24"/>
          <w:szCs w:val="24"/>
        </w:rPr>
        <w:t>:</w:t>
      </w:r>
      <w:r w:rsidRPr="00D13471">
        <w:rPr>
          <w:sz w:val="24"/>
          <w:szCs w:val="24"/>
        </w:rPr>
        <w:t xml:space="preserve"> Stajyerler, diğer sağlık profesyonelleri ile etkili bir şekilde işbirliği yapabilme ve hastaların en iyi bakımını sağlamak için ekip içinde koordineli bir şekilde çalışabilme becerisi kazanmalıdır.</w:t>
      </w:r>
    </w:p>
    <w:p w14:paraId="452DD528" w14:textId="3697AB14" w:rsidR="00D13471" w:rsidRDefault="00D13471" w:rsidP="00225815">
      <w:pPr>
        <w:pStyle w:val="ListeParagraf"/>
        <w:numPr>
          <w:ilvl w:val="0"/>
          <w:numId w:val="6"/>
        </w:numPr>
        <w:tabs>
          <w:tab w:val="left" w:pos="1560"/>
        </w:tabs>
        <w:jc w:val="both"/>
        <w:rPr>
          <w:sz w:val="24"/>
          <w:szCs w:val="24"/>
        </w:rPr>
      </w:pPr>
      <w:r w:rsidRPr="00D13471">
        <w:rPr>
          <w:b/>
          <w:bCs/>
          <w:sz w:val="24"/>
          <w:szCs w:val="24"/>
        </w:rPr>
        <w:t>Etik Değerlere Saygı:</w:t>
      </w:r>
      <w:r w:rsidRPr="00D13471">
        <w:rPr>
          <w:sz w:val="24"/>
          <w:szCs w:val="24"/>
        </w:rPr>
        <w:t xml:space="preserve"> Staj sürecinin sonunda stajyerler, hastaların gizliliği ve mahremiyeti konusunda hassas davranmayı, etik değerlere saygılı bir hekimlik uygulamasını öğrenmelidir.</w:t>
      </w:r>
    </w:p>
    <w:p w14:paraId="3576D451" w14:textId="4FC56672" w:rsidR="00D13471" w:rsidRPr="00774C7E" w:rsidRDefault="00CB5659" w:rsidP="00225815">
      <w:pPr>
        <w:pStyle w:val="ListeParagraf"/>
        <w:numPr>
          <w:ilvl w:val="0"/>
          <w:numId w:val="6"/>
        </w:numPr>
        <w:tabs>
          <w:tab w:val="left" w:pos="1560"/>
        </w:tabs>
        <w:jc w:val="both"/>
        <w:rPr>
          <w:sz w:val="24"/>
          <w:szCs w:val="24"/>
        </w:rPr>
      </w:pPr>
      <w:r w:rsidRPr="00CB5659">
        <w:rPr>
          <w:b/>
          <w:bCs/>
          <w:sz w:val="24"/>
          <w:szCs w:val="24"/>
        </w:rPr>
        <w:t>Sürekli Öğrenme İsteği:</w:t>
      </w:r>
      <w:r w:rsidRPr="00CB5659">
        <w:rPr>
          <w:sz w:val="24"/>
          <w:szCs w:val="24"/>
        </w:rPr>
        <w:t xml:space="preserve"> Stajyerler, tıp alanındaki gelişmeleri takip etmeye istekli olmalı, güncel literatürü izleyerek kendilerini sürekli olarak güncellemeli ve geliştirmelidir.</w:t>
      </w:r>
    </w:p>
    <w:p w14:paraId="40A999C6" w14:textId="77777777" w:rsidR="00F17A5F" w:rsidRDefault="00F17A5F" w:rsidP="00F17A5F">
      <w:pPr>
        <w:pStyle w:val="ListeParagraf"/>
        <w:tabs>
          <w:tab w:val="left" w:pos="1560"/>
        </w:tabs>
        <w:ind w:left="1134" w:hanging="567"/>
        <w:jc w:val="both"/>
      </w:pPr>
    </w:p>
    <w:p w14:paraId="457D2602" w14:textId="2B51B2F0" w:rsidR="00F17A5F" w:rsidRPr="00F17A5F" w:rsidRDefault="00F17A5F" w:rsidP="0028682A">
      <w:pPr>
        <w:pStyle w:val="ListeParagraf"/>
        <w:tabs>
          <w:tab w:val="left" w:pos="1560"/>
        </w:tabs>
        <w:ind w:left="1134" w:hanging="567"/>
        <w:jc w:val="both"/>
        <w:rPr>
          <w:b/>
          <w:bCs/>
          <w:sz w:val="28"/>
          <w:szCs w:val="28"/>
        </w:rPr>
      </w:pPr>
      <w:r w:rsidRPr="00F17A5F">
        <w:rPr>
          <w:b/>
          <w:bCs/>
          <w:sz w:val="28"/>
          <w:szCs w:val="28"/>
        </w:rPr>
        <w:t xml:space="preserve">5. </w:t>
      </w:r>
      <w:r w:rsidR="0069701F" w:rsidRPr="00F17A5F">
        <w:rPr>
          <w:b/>
          <w:bCs/>
          <w:sz w:val="28"/>
          <w:szCs w:val="28"/>
        </w:rPr>
        <w:t>DÖNEM</w:t>
      </w:r>
      <w:r w:rsidR="0028682A">
        <w:rPr>
          <w:b/>
          <w:bCs/>
          <w:sz w:val="28"/>
          <w:szCs w:val="28"/>
        </w:rPr>
        <w:t>-</w:t>
      </w:r>
      <w:r w:rsidR="00CB5659">
        <w:rPr>
          <w:b/>
          <w:bCs/>
          <w:sz w:val="28"/>
          <w:szCs w:val="28"/>
        </w:rPr>
        <w:t>I</w:t>
      </w:r>
      <w:r w:rsidR="0069701F" w:rsidRPr="00F17A5F">
        <w:rPr>
          <w:b/>
          <w:bCs/>
          <w:sz w:val="28"/>
          <w:szCs w:val="28"/>
        </w:rPr>
        <w:t xml:space="preserve">V </w:t>
      </w:r>
      <w:r w:rsidR="00CB5659">
        <w:rPr>
          <w:b/>
          <w:bCs/>
          <w:sz w:val="28"/>
          <w:szCs w:val="28"/>
        </w:rPr>
        <w:t>İÇ HASTALIKLARI</w:t>
      </w:r>
      <w:r w:rsidR="0069701F" w:rsidRPr="00F17A5F">
        <w:rPr>
          <w:b/>
          <w:bCs/>
          <w:sz w:val="28"/>
          <w:szCs w:val="28"/>
        </w:rPr>
        <w:t xml:space="preserve"> STAJI PROGRAMINDAKİ DERSLERDE VE UYGULAMALARDA </w:t>
      </w:r>
      <w:r w:rsidR="005F2BE5" w:rsidRPr="00F17A5F">
        <w:rPr>
          <w:b/>
          <w:bCs/>
          <w:sz w:val="28"/>
          <w:szCs w:val="28"/>
        </w:rPr>
        <w:t>ÖĞRENME-</w:t>
      </w:r>
      <w:r w:rsidR="0069701F" w:rsidRPr="00F17A5F">
        <w:rPr>
          <w:b/>
          <w:bCs/>
          <w:sz w:val="28"/>
          <w:szCs w:val="28"/>
        </w:rPr>
        <w:t xml:space="preserve">ÖĞRETME YÖNTEMLERİ </w:t>
      </w:r>
    </w:p>
    <w:p w14:paraId="6D27F5D6" w14:textId="77777777" w:rsidR="00F17A5F" w:rsidRDefault="00F17A5F" w:rsidP="00F17A5F">
      <w:pPr>
        <w:pStyle w:val="ListeParagraf"/>
        <w:tabs>
          <w:tab w:val="left" w:pos="1560"/>
        </w:tabs>
        <w:ind w:left="1134" w:hanging="567"/>
        <w:jc w:val="both"/>
        <w:rPr>
          <w:sz w:val="24"/>
          <w:szCs w:val="24"/>
        </w:rPr>
      </w:pPr>
    </w:p>
    <w:p w14:paraId="310F0E26" w14:textId="77777777" w:rsidR="00F17A5F" w:rsidRDefault="00F17A5F" w:rsidP="00F17A5F">
      <w:pPr>
        <w:pStyle w:val="ListeParagraf"/>
        <w:numPr>
          <w:ilvl w:val="0"/>
          <w:numId w:val="7"/>
        </w:numPr>
        <w:tabs>
          <w:tab w:val="left" w:pos="1134"/>
        </w:tabs>
        <w:ind w:hanging="436"/>
        <w:jc w:val="both"/>
        <w:rPr>
          <w:sz w:val="24"/>
          <w:szCs w:val="24"/>
        </w:rPr>
      </w:pPr>
      <w:r w:rsidRPr="00F17A5F">
        <w:rPr>
          <w:b/>
          <w:bCs/>
          <w:sz w:val="24"/>
          <w:szCs w:val="24"/>
        </w:rPr>
        <w:t>Teorik dersler</w:t>
      </w:r>
      <w:r w:rsidR="0069701F" w:rsidRPr="00F17A5F">
        <w:rPr>
          <w:b/>
          <w:bCs/>
          <w:sz w:val="24"/>
          <w:szCs w:val="24"/>
        </w:rPr>
        <w:t>:</w:t>
      </w:r>
      <w:r w:rsidR="0069701F" w:rsidRPr="0069701F">
        <w:rPr>
          <w:sz w:val="24"/>
          <w:szCs w:val="24"/>
        </w:rPr>
        <w:t xml:space="preserve"> </w:t>
      </w:r>
    </w:p>
    <w:p w14:paraId="299EA7F0" w14:textId="77777777" w:rsidR="00F17A5F" w:rsidRDefault="00F17A5F" w:rsidP="00F17A5F">
      <w:pPr>
        <w:pStyle w:val="ListeParagraf"/>
        <w:tabs>
          <w:tab w:val="left" w:pos="1560"/>
        </w:tabs>
        <w:ind w:left="1134" w:hanging="567"/>
        <w:jc w:val="both"/>
        <w:rPr>
          <w:sz w:val="24"/>
          <w:szCs w:val="24"/>
        </w:rPr>
      </w:pPr>
    </w:p>
    <w:p w14:paraId="22EE073E" w14:textId="6181281D" w:rsidR="00F17A5F" w:rsidRDefault="00084F1B" w:rsidP="00F17A5F">
      <w:pPr>
        <w:pStyle w:val="ListeParagraf"/>
        <w:tabs>
          <w:tab w:val="left" w:pos="1560"/>
        </w:tabs>
        <w:ind w:left="851"/>
        <w:jc w:val="both"/>
        <w:rPr>
          <w:sz w:val="24"/>
          <w:szCs w:val="24"/>
        </w:rPr>
      </w:pPr>
      <w:r w:rsidRPr="00084F1B">
        <w:rPr>
          <w:sz w:val="24"/>
          <w:szCs w:val="24"/>
        </w:rPr>
        <w:t>Staj yeterliliklerine ulaşabilmek için öğrencilerin gerekli bilgileri anlama ve özümseme amacıyla katıldığı derslerdir. Bu dersler, kuramsal bilginin paylaşıldığı ve tartışıldığı platformlardır. Aşağıda program akışı sunulmuştur.</w:t>
      </w:r>
    </w:p>
    <w:p w14:paraId="4276DB5A" w14:textId="77777777" w:rsidR="00084F1B" w:rsidRDefault="00084F1B" w:rsidP="00F17A5F">
      <w:pPr>
        <w:pStyle w:val="ListeParagraf"/>
        <w:tabs>
          <w:tab w:val="left" w:pos="1560"/>
        </w:tabs>
        <w:ind w:left="851"/>
        <w:jc w:val="both"/>
        <w:rPr>
          <w:sz w:val="24"/>
          <w:szCs w:val="24"/>
        </w:rPr>
      </w:pPr>
    </w:p>
    <w:p w14:paraId="20989CDB" w14:textId="77777777" w:rsidR="00F17A5F" w:rsidRPr="00F17A5F" w:rsidRDefault="0069701F" w:rsidP="00F17A5F">
      <w:pPr>
        <w:pStyle w:val="ListeParagraf"/>
        <w:numPr>
          <w:ilvl w:val="0"/>
          <w:numId w:val="7"/>
        </w:numPr>
        <w:tabs>
          <w:tab w:val="left" w:pos="1134"/>
        </w:tabs>
        <w:ind w:hanging="436"/>
        <w:jc w:val="both"/>
        <w:rPr>
          <w:b/>
          <w:bCs/>
          <w:sz w:val="24"/>
          <w:szCs w:val="24"/>
        </w:rPr>
      </w:pPr>
      <w:r w:rsidRPr="00F17A5F">
        <w:rPr>
          <w:b/>
          <w:bCs/>
          <w:sz w:val="24"/>
          <w:szCs w:val="24"/>
        </w:rPr>
        <w:t xml:space="preserve">Olgu Tartışması: </w:t>
      </w:r>
    </w:p>
    <w:p w14:paraId="19C65467" w14:textId="77777777" w:rsidR="00F17A5F" w:rsidRDefault="00F17A5F" w:rsidP="00F17A5F">
      <w:pPr>
        <w:pStyle w:val="ListeParagraf"/>
        <w:tabs>
          <w:tab w:val="left" w:pos="1560"/>
        </w:tabs>
        <w:ind w:left="1134" w:hanging="567"/>
        <w:jc w:val="both"/>
        <w:rPr>
          <w:sz w:val="24"/>
          <w:szCs w:val="24"/>
        </w:rPr>
      </w:pPr>
    </w:p>
    <w:p w14:paraId="792EEE54" w14:textId="0D1FDDF3" w:rsidR="00F17A5F" w:rsidRDefault="008A3460" w:rsidP="00F17A5F">
      <w:pPr>
        <w:pStyle w:val="ListeParagraf"/>
        <w:tabs>
          <w:tab w:val="left" w:pos="1560"/>
        </w:tabs>
        <w:ind w:left="851"/>
        <w:jc w:val="both"/>
        <w:rPr>
          <w:sz w:val="24"/>
          <w:szCs w:val="24"/>
        </w:rPr>
      </w:pPr>
      <w:r w:rsidRPr="008A3460">
        <w:rPr>
          <w:sz w:val="24"/>
          <w:szCs w:val="24"/>
        </w:rPr>
        <w:t>Pratik eğitim saatlerinde, belirli hasta gruplarına veya başvuru yakınmalarına yönelik yaklaşım, tanı, ayırıcı tanı ve tedavi ilkelerinin değerlendirilmesi gerçekleştirilir. Program akışı aşağıda sunulmuştur.</w:t>
      </w:r>
    </w:p>
    <w:p w14:paraId="7D9F4A3B" w14:textId="77777777" w:rsidR="008A3460" w:rsidRDefault="008A3460" w:rsidP="00F17A5F">
      <w:pPr>
        <w:pStyle w:val="ListeParagraf"/>
        <w:tabs>
          <w:tab w:val="left" w:pos="1560"/>
        </w:tabs>
        <w:ind w:left="851"/>
        <w:jc w:val="both"/>
        <w:rPr>
          <w:sz w:val="24"/>
          <w:szCs w:val="24"/>
        </w:rPr>
      </w:pPr>
    </w:p>
    <w:p w14:paraId="187A187C" w14:textId="77777777" w:rsidR="00F17A5F" w:rsidRPr="008A3460" w:rsidRDefault="0069701F" w:rsidP="00F17A5F">
      <w:pPr>
        <w:pStyle w:val="ListeParagraf"/>
        <w:numPr>
          <w:ilvl w:val="0"/>
          <w:numId w:val="7"/>
        </w:numPr>
        <w:tabs>
          <w:tab w:val="left" w:pos="1134"/>
        </w:tabs>
        <w:ind w:hanging="436"/>
        <w:jc w:val="both"/>
        <w:rPr>
          <w:b/>
          <w:bCs/>
          <w:sz w:val="24"/>
          <w:szCs w:val="24"/>
        </w:rPr>
      </w:pPr>
      <w:r w:rsidRPr="008A3460">
        <w:rPr>
          <w:b/>
          <w:bCs/>
          <w:sz w:val="24"/>
          <w:szCs w:val="24"/>
        </w:rPr>
        <w:t xml:space="preserve">Olgu Hazırlama: </w:t>
      </w:r>
    </w:p>
    <w:p w14:paraId="1F0A0C37" w14:textId="77777777" w:rsidR="00F17A5F" w:rsidRDefault="00F17A5F" w:rsidP="00F17A5F">
      <w:pPr>
        <w:pStyle w:val="ListeParagraf"/>
        <w:tabs>
          <w:tab w:val="left" w:pos="1560"/>
        </w:tabs>
        <w:ind w:left="851"/>
        <w:jc w:val="both"/>
        <w:rPr>
          <w:sz w:val="24"/>
          <w:szCs w:val="24"/>
        </w:rPr>
      </w:pPr>
    </w:p>
    <w:p w14:paraId="4BF46B07" w14:textId="1544EBF7" w:rsidR="00F17A5F" w:rsidRDefault="004E2222" w:rsidP="00F17A5F">
      <w:pPr>
        <w:pStyle w:val="ListeParagraf"/>
        <w:tabs>
          <w:tab w:val="left" w:pos="1560"/>
        </w:tabs>
        <w:ind w:left="851"/>
        <w:jc w:val="both"/>
        <w:rPr>
          <w:sz w:val="24"/>
          <w:szCs w:val="24"/>
        </w:rPr>
      </w:pPr>
      <w:r w:rsidRPr="004E2222">
        <w:rPr>
          <w:sz w:val="24"/>
          <w:szCs w:val="24"/>
        </w:rPr>
        <w:t xml:space="preserve">İç hastalıkları stajı boyunca her öğrenci, detaylı </w:t>
      </w:r>
      <w:proofErr w:type="gramStart"/>
      <w:r w:rsidRPr="004E2222">
        <w:rPr>
          <w:sz w:val="24"/>
          <w:szCs w:val="24"/>
        </w:rPr>
        <w:t>hikaye</w:t>
      </w:r>
      <w:proofErr w:type="gramEnd"/>
      <w:r w:rsidRPr="004E2222">
        <w:rPr>
          <w:sz w:val="24"/>
          <w:szCs w:val="24"/>
        </w:rPr>
        <w:t xml:space="preserve"> alımı, sistemik muayene, ayırıcı tanı ve tanı içeriğinden sorumlu olduğu bir olgu hazırlamaktadır. Bu olgu, stajın sonunda bir değerlendirme kriteri olarak sunulur.</w:t>
      </w:r>
    </w:p>
    <w:p w14:paraId="469C246B" w14:textId="77777777" w:rsidR="004E2222" w:rsidRDefault="004E2222" w:rsidP="00F17A5F">
      <w:pPr>
        <w:pStyle w:val="ListeParagraf"/>
        <w:tabs>
          <w:tab w:val="left" w:pos="1560"/>
        </w:tabs>
        <w:ind w:left="851"/>
        <w:jc w:val="both"/>
        <w:rPr>
          <w:sz w:val="24"/>
          <w:szCs w:val="24"/>
        </w:rPr>
      </w:pPr>
    </w:p>
    <w:p w14:paraId="7ABACDD8" w14:textId="77777777" w:rsidR="00F17A5F" w:rsidRPr="00F17A5F" w:rsidRDefault="0069701F" w:rsidP="00F17A5F">
      <w:pPr>
        <w:pStyle w:val="ListeParagraf"/>
        <w:numPr>
          <w:ilvl w:val="0"/>
          <w:numId w:val="7"/>
        </w:numPr>
        <w:jc w:val="both"/>
        <w:rPr>
          <w:b/>
          <w:bCs/>
          <w:sz w:val="28"/>
          <w:szCs w:val="28"/>
        </w:rPr>
      </w:pPr>
      <w:r w:rsidRPr="00F17A5F">
        <w:rPr>
          <w:b/>
          <w:bCs/>
          <w:sz w:val="24"/>
          <w:szCs w:val="24"/>
        </w:rPr>
        <w:t xml:space="preserve">Klinikte Bağımsız Öğrenme: </w:t>
      </w:r>
    </w:p>
    <w:p w14:paraId="6B77E3A8" w14:textId="77777777" w:rsidR="00F17A5F" w:rsidRPr="00F17A5F" w:rsidRDefault="00F17A5F" w:rsidP="00F17A5F">
      <w:pPr>
        <w:pStyle w:val="ListeParagraf"/>
        <w:ind w:left="1287"/>
        <w:jc w:val="both"/>
        <w:rPr>
          <w:b/>
          <w:bCs/>
          <w:sz w:val="28"/>
          <w:szCs w:val="28"/>
        </w:rPr>
      </w:pPr>
    </w:p>
    <w:p w14:paraId="627FED5F" w14:textId="7996740F" w:rsidR="00BE5AF0" w:rsidRDefault="006B7CD3" w:rsidP="00F17A5F">
      <w:pPr>
        <w:pStyle w:val="ListeParagraf"/>
        <w:tabs>
          <w:tab w:val="left" w:pos="1560"/>
        </w:tabs>
        <w:ind w:left="851"/>
        <w:jc w:val="both"/>
        <w:rPr>
          <w:sz w:val="24"/>
          <w:szCs w:val="24"/>
        </w:rPr>
      </w:pPr>
      <w:r w:rsidRPr="006B7CD3">
        <w:rPr>
          <w:sz w:val="24"/>
          <w:szCs w:val="24"/>
        </w:rPr>
        <w:t>Haftalık program içinde, öğrencilerin yataklı servis ve İç Hastalıkları Polikliniği gibi öğrenme ortamlarında sunulan fırsatları en iyi şekilde değerlendirebilmeleri için bağımsız öğrenme saatleri ayrılmıştır.</w:t>
      </w:r>
    </w:p>
    <w:p w14:paraId="47DD9141" w14:textId="77777777" w:rsidR="006B7CD3" w:rsidRDefault="006B7CD3" w:rsidP="00F17A5F">
      <w:pPr>
        <w:pStyle w:val="ListeParagraf"/>
        <w:tabs>
          <w:tab w:val="left" w:pos="1560"/>
        </w:tabs>
        <w:ind w:left="851"/>
        <w:jc w:val="both"/>
        <w:rPr>
          <w:sz w:val="24"/>
          <w:szCs w:val="24"/>
        </w:rPr>
      </w:pPr>
    </w:p>
    <w:p w14:paraId="60C23C3D" w14:textId="6CE96DEC" w:rsidR="00BE5AF0" w:rsidRDefault="00BE5AF0" w:rsidP="00BE5AF0">
      <w:pPr>
        <w:tabs>
          <w:tab w:val="left" w:pos="1560"/>
        </w:tabs>
        <w:ind w:left="851" w:hanging="284"/>
        <w:jc w:val="both"/>
        <w:rPr>
          <w:b/>
          <w:bCs/>
          <w:sz w:val="28"/>
          <w:szCs w:val="28"/>
        </w:rPr>
      </w:pPr>
      <w:r>
        <w:rPr>
          <w:b/>
          <w:bCs/>
          <w:sz w:val="28"/>
          <w:szCs w:val="28"/>
        </w:rPr>
        <w:lastRenderedPageBreak/>
        <w:t xml:space="preserve">6. </w:t>
      </w:r>
      <w:r w:rsidR="0028682A" w:rsidRPr="0028682A">
        <w:rPr>
          <w:b/>
          <w:bCs/>
          <w:sz w:val="28"/>
          <w:szCs w:val="28"/>
        </w:rPr>
        <w:t>DÖNEM-</w:t>
      </w:r>
      <w:r w:rsidR="006B7CD3">
        <w:rPr>
          <w:b/>
          <w:bCs/>
          <w:sz w:val="28"/>
          <w:szCs w:val="28"/>
        </w:rPr>
        <w:t>I</w:t>
      </w:r>
      <w:r w:rsidR="0028682A" w:rsidRPr="0028682A">
        <w:rPr>
          <w:b/>
          <w:bCs/>
          <w:sz w:val="28"/>
          <w:szCs w:val="28"/>
        </w:rPr>
        <w:t xml:space="preserve">V </w:t>
      </w:r>
      <w:r w:rsidR="006B7CD3">
        <w:rPr>
          <w:b/>
          <w:bCs/>
          <w:sz w:val="28"/>
          <w:szCs w:val="28"/>
        </w:rPr>
        <w:t>İÇ HASTALIKLARI</w:t>
      </w:r>
      <w:r w:rsidR="0028682A" w:rsidRPr="0028682A">
        <w:rPr>
          <w:b/>
          <w:bCs/>
          <w:sz w:val="28"/>
          <w:szCs w:val="28"/>
        </w:rPr>
        <w:t xml:space="preserve"> STAJI </w:t>
      </w:r>
      <w:r>
        <w:rPr>
          <w:b/>
          <w:bCs/>
          <w:sz w:val="28"/>
          <w:szCs w:val="28"/>
        </w:rPr>
        <w:t>EĞİTİM ORTAMLARI</w:t>
      </w:r>
    </w:p>
    <w:p w14:paraId="168DCB20" w14:textId="77777777" w:rsidR="00BE5AF0" w:rsidRDefault="00BE5AF0" w:rsidP="00BE5AF0">
      <w:pPr>
        <w:tabs>
          <w:tab w:val="left" w:pos="1560"/>
        </w:tabs>
        <w:ind w:firstLine="567"/>
        <w:jc w:val="both"/>
        <w:rPr>
          <w:b/>
          <w:bCs/>
          <w:sz w:val="28"/>
          <w:szCs w:val="28"/>
        </w:rPr>
      </w:pPr>
    </w:p>
    <w:p w14:paraId="58B651BB" w14:textId="77777777" w:rsidR="00BE5AF0" w:rsidRPr="00845DB4" w:rsidRDefault="00BE5AF0" w:rsidP="00BE5AF0">
      <w:pPr>
        <w:pStyle w:val="ListeParagraf"/>
        <w:numPr>
          <w:ilvl w:val="0"/>
          <w:numId w:val="8"/>
        </w:numPr>
        <w:tabs>
          <w:tab w:val="left" w:pos="1560"/>
        </w:tabs>
        <w:jc w:val="both"/>
        <w:rPr>
          <w:sz w:val="24"/>
          <w:szCs w:val="24"/>
        </w:rPr>
      </w:pPr>
      <w:r w:rsidRPr="00845DB4">
        <w:rPr>
          <w:sz w:val="24"/>
          <w:szCs w:val="24"/>
        </w:rPr>
        <w:t>Sağlık Yerleşkesinde derslikler, konferans salonları</w:t>
      </w:r>
    </w:p>
    <w:p w14:paraId="67184564" w14:textId="574A7A5B" w:rsidR="00FB6250" w:rsidRPr="00845DB4" w:rsidRDefault="006B7CD3" w:rsidP="006B7CD3">
      <w:pPr>
        <w:pStyle w:val="ListeParagraf"/>
        <w:numPr>
          <w:ilvl w:val="0"/>
          <w:numId w:val="8"/>
        </w:numPr>
        <w:tabs>
          <w:tab w:val="left" w:pos="1560"/>
        </w:tabs>
        <w:jc w:val="both"/>
        <w:rPr>
          <w:sz w:val="24"/>
          <w:szCs w:val="24"/>
        </w:rPr>
      </w:pPr>
      <w:r w:rsidRPr="00845DB4">
        <w:rPr>
          <w:sz w:val="24"/>
          <w:szCs w:val="24"/>
        </w:rPr>
        <w:t>Sancaktepe Eğitim ve Araştırma Hastanesi İç Hastalıkları</w:t>
      </w:r>
      <w:r w:rsidR="00DF52E1" w:rsidRPr="00845DB4">
        <w:rPr>
          <w:sz w:val="24"/>
          <w:szCs w:val="24"/>
        </w:rPr>
        <w:t xml:space="preserve"> </w:t>
      </w:r>
      <w:r w:rsidRPr="00845DB4">
        <w:rPr>
          <w:sz w:val="24"/>
          <w:szCs w:val="24"/>
        </w:rPr>
        <w:t>Kliniği</w:t>
      </w:r>
      <w:r w:rsidR="00BE5AF0" w:rsidRPr="00845DB4">
        <w:rPr>
          <w:sz w:val="24"/>
          <w:szCs w:val="24"/>
        </w:rPr>
        <w:t xml:space="preserve"> ve poliklinikleri</w:t>
      </w:r>
    </w:p>
    <w:p w14:paraId="292AF1CF" w14:textId="77777777" w:rsidR="00BE5AF0" w:rsidRDefault="00BE5AF0" w:rsidP="00F17A5F">
      <w:pPr>
        <w:pStyle w:val="ListeParagraf"/>
        <w:tabs>
          <w:tab w:val="left" w:pos="1560"/>
        </w:tabs>
        <w:ind w:left="851"/>
        <w:jc w:val="both"/>
        <w:rPr>
          <w:sz w:val="24"/>
          <w:szCs w:val="24"/>
        </w:rPr>
      </w:pPr>
    </w:p>
    <w:p w14:paraId="6D7182C1" w14:textId="77777777" w:rsidR="006144C2" w:rsidRDefault="006144C2" w:rsidP="00F17A5F">
      <w:pPr>
        <w:pStyle w:val="ListeParagraf"/>
        <w:tabs>
          <w:tab w:val="left" w:pos="1560"/>
        </w:tabs>
        <w:ind w:left="851"/>
        <w:jc w:val="both"/>
        <w:rPr>
          <w:sz w:val="24"/>
          <w:szCs w:val="24"/>
        </w:rPr>
      </w:pPr>
    </w:p>
    <w:p w14:paraId="5B69657E" w14:textId="77777777" w:rsidR="00F0527E" w:rsidRDefault="00F0527E" w:rsidP="00F17A5F">
      <w:pPr>
        <w:pStyle w:val="ListeParagraf"/>
        <w:tabs>
          <w:tab w:val="left" w:pos="1560"/>
        </w:tabs>
        <w:ind w:left="851"/>
        <w:jc w:val="both"/>
        <w:rPr>
          <w:sz w:val="24"/>
          <w:szCs w:val="24"/>
        </w:rPr>
      </w:pPr>
    </w:p>
    <w:p w14:paraId="6F8B5BED" w14:textId="48BF8785" w:rsidR="00892803" w:rsidRDefault="006B7CD3" w:rsidP="006531DC">
      <w:pPr>
        <w:pStyle w:val="ListeParagraf"/>
        <w:tabs>
          <w:tab w:val="left" w:pos="1560"/>
        </w:tabs>
        <w:ind w:left="1647" w:hanging="1080"/>
        <w:jc w:val="both"/>
        <w:rPr>
          <w:b/>
          <w:bCs/>
          <w:sz w:val="28"/>
          <w:szCs w:val="28"/>
        </w:rPr>
      </w:pPr>
      <w:r>
        <w:rPr>
          <w:b/>
          <w:bCs/>
          <w:sz w:val="28"/>
          <w:szCs w:val="28"/>
        </w:rPr>
        <w:t>7</w:t>
      </w:r>
      <w:r w:rsidR="00892803" w:rsidRPr="000500D7">
        <w:rPr>
          <w:b/>
          <w:bCs/>
          <w:sz w:val="28"/>
          <w:szCs w:val="28"/>
        </w:rPr>
        <w:t xml:space="preserve">. </w:t>
      </w:r>
      <w:r w:rsidR="00892803">
        <w:rPr>
          <w:b/>
          <w:bCs/>
          <w:sz w:val="28"/>
          <w:szCs w:val="28"/>
        </w:rPr>
        <w:t>DÖNEM</w:t>
      </w:r>
      <w:r w:rsidR="006531DC">
        <w:rPr>
          <w:b/>
          <w:bCs/>
          <w:sz w:val="28"/>
          <w:szCs w:val="28"/>
        </w:rPr>
        <w:t>-</w:t>
      </w:r>
      <w:r>
        <w:rPr>
          <w:b/>
          <w:bCs/>
          <w:sz w:val="28"/>
          <w:szCs w:val="28"/>
        </w:rPr>
        <w:t>I</w:t>
      </w:r>
      <w:r w:rsidR="00892803">
        <w:rPr>
          <w:b/>
          <w:bCs/>
          <w:sz w:val="28"/>
          <w:szCs w:val="28"/>
        </w:rPr>
        <w:t xml:space="preserve">V </w:t>
      </w:r>
      <w:r>
        <w:rPr>
          <w:b/>
          <w:bCs/>
          <w:sz w:val="28"/>
          <w:szCs w:val="28"/>
        </w:rPr>
        <w:t>İÇ HASTALIKLARI</w:t>
      </w:r>
      <w:r w:rsidR="006531DC">
        <w:rPr>
          <w:b/>
          <w:bCs/>
          <w:sz w:val="28"/>
          <w:szCs w:val="28"/>
        </w:rPr>
        <w:t xml:space="preserve"> </w:t>
      </w:r>
      <w:r w:rsidR="005F2BE5">
        <w:rPr>
          <w:b/>
          <w:bCs/>
          <w:sz w:val="28"/>
          <w:szCs w:val="28"/>
        </w:rPr>
        <w:t>ÇEKİRDEK HASTALIKLARI</w:t>
      </w:r>
      <w:r w:rsidR="00F4086E">
        <w:rPr>
          <w:b/>
          <w:bCs/>
          <w:sz w:val="28"/>
          <w:szCs w:val="28"/>
        </w:rPr>
        <w:t>/KLİNİK PROBLEMLER VE HEDEFLENEN ÖĞRENME DÜZEYLERİ</w:t>
      </w:r>
    </w:p>
    <w:p w14:paraId="40E2BFA5" w14:textId="77777777" w:rsidR="00605F7A" w:rsidRDefault="00605F7A" w:rsidP="006531DC">
      <w:pPr>
        <w:pStyle w:val="ListeParagraf"/>
        <w:tabs>
          <w:tab w:val="left" w:pos="1560"/>
        </w:tabs>
        <w:ind w:left="1647" w:hanging="1080"/>
        <w:jc w:val="both"/>
        <w:rPr>
          <w:b/>
          <w:bCs/>
          <w:sz w:val="28"/>
          <w:szCs w:val="28"/>
        </w:rPr>
      </w:pPr>
    </w:p>
    <w:p w14:paraId="5463FBA5" w14:textId="39C76CA5" w:rsidR="00605F7A" w:rsidRDefault="00605F7A" w:rsidP="006531DC">
      <w:pPr>
        <w:pStyle w:val="ListeParagraf"/>
        <w:tabs>
          <w:tab w:val="left" w:pos="1560"/>
        </w:tabs>
        <w:ind w:left="1647" w:hanging="1080"/>
        <w:jc w:val="both"/>
        <w:rPr>
          <w:b/>
          <w:bCs/>
          <w:sz w:val="28"/>
          <w:szCs w:val="28"/>
        </w:rPr>
      </w:pPr>
      <w:r>
        <w:rPr>
          <w:b/>
          <w:bCs/>
          <w:sz w:val="28"/>
          <w:szCs w:val="28"/>
        </w:rPr>
        <w:t>Öğrenme Düzeyleri</w:t>
      </w:r>
    </w:p>
    <w:tbl>
      <w:tblPr>
        <w:tblStyle w:val="TabloKlavuzu"/>
        <w:tblW w:w="0" w:type="auto"/>
        <w:tblInd w:w="675" w:type="dxa"/>
        <w:tblLook w:val="04A0" w:firstRow="1" w:lastRow="0" w:firstColumn="1" w:lastColumn="0" w:noHBand="0" w:noVBand="1"/>
      </w:tblPr>
      <w:tblGrid>
        <w:gridCol w:w="567"/>
        <w:gridCol w:w="8046"/>
      </w:tblGrid>
      <w:tr w:rsidR="0028777F" w14:paraId="2674ADF7" w14:textId="77777777" w:rsidTr="00605F7A">
        <w:tc>
          <w:tcPr>
            <w:tcW w:w="8613" w:type="dxa"/>
            <w:gridSpan w:val="2"/>
            <w:shd w:val="clear" w:color="auto" w:fill="EEECE1" w:themeFill="background2"/>
          </w:tcPr>
          <w:p w14:paraId="06EBFDCF" w14:textId="1BC70107" w:rsidR="0028777F" w:rsidRPr="00605F7A" w:rsidRDefault="0028777F" w:rsidP="0028777F">
            <w:pPr>
              <w:pStyle w:val="ListeParagraf"/>
              <w:tabs>
                <w:tab w:val="left" w:pos="1560"/>
              </w:tabs>
              <w:ind w:left="0"/>
              <w:jc w:val="center"/>
              <w:rPr>
                <w:b/>
                <w:bCs/>
                <w:sz w:val="20"/>
                <w:szCs w:val="20"/>
              </w:rPr>
            </w:pPr>
            <w:r w:rsidRPr="001659A8">
              <w:rPr>
                <w:b/>
                <w:bCs/>
                <w:sz w:val="24"/>
                <w:szCs w:val="24"/>
              </w:rPr>
              <w:t>Tıp Fakültesi Mezunları Birinci Basamak Sağlık Hizmeti Sunumunda</w:t>
            </w:r>
          </w:p>
        </w:tc>
      </w:tr>
      <w:tr w:rsidR="0028777F" w14:paraId="2F3DED3C" w14:textId="77777777" w:rsidTr="00605F7A">
        <w:tc>
          <w:tcPr>
            <w:tcW w:w="567" w:type="dxa"/>
          </w:tcPr>
          <w:p w14:paraId="6542A64F" w14:textId="39E7B513" w:rsidR="0028777F" w:rsidRPr="00605F7A" w:rsidRDefault="0028777F" w:rsidP="006531DC">
            <w:pPr>
              <w:pStyle w:val="ListeParagraf"/>
              <w:tabs>
                <w:tab w:val="left" w:pos="1560"/>
              </w:tabs>
              <w:ind w:left="0"/>
              <w:jc w:val="both"/>
              <w:rPr>
                <w:b/>
                <w:bCs/>
                <w:sz w:val="20"/>
                <w:szCs w:val="20"/>
              </w:rPr>
            </w:pPr>
            <w:r w:rsidRPr="00605F7A">
              <w:rPr>
                <w:b/>
                <w:bCs/>
                <w:sz w:val="20"/>
                <w:szCs w:val="20"/>
              </w:rPr>
              <w:t>A</w:t>
            </w:r>
          </w:p>
        </w:tc>
        <w:tc>
          <w:tcPr>
            <w:tcW w:w="8046" w:type="dxa"/>
          </w:tcPr>
          <w:p w14:paraId="48F30CC6" w14:textId="46985B3F" w:rsidR="0028777F" w:rsidRPr="00605F7A" w:rsidRDefault="00A83431" w:rsidP="006531DC">
            <w:pPr>
              <w:pStyle w:val="ListeParagraf"/>
              <w:tabs>
                <w:tab w:val="left" w:pos="1560"/>
              </w:tabs>
              <w:ind w:left="0"/>
              <w:jc w:val="both"/>
              <w:rPr>
                <w:sz w:val="20"/>
                <w:szCs w:val="20"/>
              </w:rPr>
            </w:pPr>
            <w:r w:rsidRPr="00605F7A">
              <w:rPr>
                <w:sz w:val="20"/>
                <w:szCs w:val="20"/>
              </w:rPr>
              <w:t>Acil durumu tanımlayarak ilk tedavisini yapabilmeli, gerektiğinde uzmana yönlendirebilmeli.</w:t>
            </w:r>
          </w:p>
        </w:tc>
      </w:tr>
      <w:tr w:rsidR="0028777F" w14:paraId="64BF7B9E" w14:textId="77777777" w:rsidTr="00605F7A">
        <w:tc>
          <w:tcPr>
            <w:tcW w:w="567" w:type="dxa"/>
          </w:tcPr>
          <w:p w14:paraId="75C2E073" w14:textId="71D0017F" w:rsidR="0028777F" w:rsidRPr="00605F7A" w:rsidRDefault="0028777F" w:rsidP="006531DC">
            <w:pPr>
              <w:pStyle w:val="ListeParagraf"/>
              <w:tabs>
                <w:tab w:val="left" w:pos="1560"/>
              </w:tabs>
              <w:ind w:left="0"/>
              <w:jc w:val="both"/>
              <w:rPr>
                <w:b/>
                <w:bCs/>
                <w:sz w:val="20"/>
                <w:szCs w:val="20"/>
              </w:rPr>
            </w:pPr>
            <w:r w:rsidRPr="00605F7A">
              <w:rPr>
                <w:b/>
                <w:bCs/>
                <w:sz w:val="20"/>
                <w:szCs w:val="20"/>
              </w:rPr>
              <w:t>ÖnT</w:t>
            </w:r>
          </w:p>
        </w:tc>
        <w:tc>
          <w:tcPr>
            <w:tcW w:w="8046" w:type="dxa"/>
          </w:tcPr>
          <w:p w14:paraId="50298AD2" w14:textId="6C0DA75A" w:rsidR="0028777F" w:rsidRPr="00605F7A" w:rsidRDefault="00A83431" w:rsidP="006531DC">
            <w:pPr>
              <w:pStyle w:val="ListeParagraf"/>
              <w:tabs>
                <w:tab w:val="left" w:pos="1560"/>
              </w:tabs>
              <w:ind w:left="0"/>
              <w:jc w:val="both"/>
              <w:rPr>
                <w:sz w:val="20"/>
                <w:szCs w:val="20"/>
              </w:rPr>
            </w:pPr>
            <w:r w:rsidRPr="00605F7A">
              <w:rPr>
                <w:sz w:val="20"/>
                <w:szCs w:val="20"/>
              </w:rPr>
              <w:t>Acil olmayan durumlarda Ön tanı koyarak gerekli ön işlemleri yapıp uzmana yönlendirebilmeli</w:t>
            </w:r>
          </w:p>
        </w:tc>
      </w:tr>
      <w:tr w:rsidR="0028777F" w14:paraId="6DA69C85" w14:textId="77777777" w:rsidTr="00605F7A">
        <w:tc>
          <w:tcPr>
            <w:tcW w:w="567" w:type="dxa"/>
          </w:tcPr>
          <w:p w14:paraId="20F65ABB" w14:textId="53D6559A" w:rsidR="0028777F" w:rsidRPr="00605F7A" w:rsidRDefault="0028777F" w:rsidP="006531DC">
            <w:pPr>
              <w:pStyle w:val="ListeParagraf"/>
              <w:tabs>
                <w:tab w:val="left" w:pos="1560"/>
              </w:tabs>
              <w:ind w:left="0"/>
              <w:jc w:val="both"/>
              <w:rPr>
                <w:b/>
                <w:bCs/>
                <w:sz w:val="20"/>
                <w:szCs w:val="20"/>
              </w:rPr>
            </w:pPr>
            <w:r w:rsidRPr="00605F7A">
              <w:rPr>
                <w:b/>
                <w:bCs/>
                <w:sz w:val="20"/>
                <w:szCs w:val="20"/>
              </w:rPr>
              <w:t>T</w:t>
            </w:r>
          </w:p>
        </w:tc>
        <w:tc>
          <w:tcPr>
            <w:tcW w:w="8046" w:type="dxa"/>
          </w:tcPr>
          <w:p w14:paraId="260374DA" w14:textId="148862E7" w:rsidR="0028777F" w:rsidRPr="00605F7A" w:rsidRDefault="00A83431" w:rsidP="006531DC">
            <w:pPr>
              <w:pStyle w:val="ListeParagraf"/>
              <w:tabs>
                <w:tab w:val="left" w:pos="1560"/>
              </w:tabs>
              <w:ind w:left="0"/>
              <w:jc w:val="both"/>
              <w:rPr>
                <w:sz w:val="20"/>
                <w:szCs w:val="20"/>
              </w:rPr>
            </w:pPr>
            <w:r w:rsidRPr="00605F7A">
              <w:rPr>
                <w:sz w:val="20"/>
                <w:szCs w:val="20"/>
              </w:rPr>
              <w:t>Tanı koyabilmeli ve tedavi hakkında bilgi sahibi olmalı, gerekli ön işlemleri yaparak, uzmana yönlendirebilmeli</w:t>
            </w:r>
          </w:p>
        </w:tc>
      </w:tr>
      <w:tr w:rsidR="0028777F" w14:paraId="46231EC9" w14:textId="77777777" w:rsidTr="00605F7A">
        <w:tc>
          <w:tcPr>
            <w:tcW w:w="567" w:type="dxa"/>
          </w:tcPr>
          <w:p w14:paraId="2BCF858A" w14:textId="4B245C03" w:rsidR="0028777F" w:rsidRPr="00605F7A" w:rsidRDefault="0028777F" w:rsidP="006531DC">
            <w:pPr>
              <w:pStyle w:val="ListeParagraf"/>
              <w:tabs>
                <w:tab w:val="left" w:pos="1560"/>
              </w:tabs>
              <w:ind w:left="0"/>
              <w:jc w:val="both"/>
              <w:rPr>
                <w:b/>
                <w:bCs/>
                <w:sz w:val="20"/>
                <w:szCs w:val="20"/>
              </w:rPr>
            </w:pPr>
            <w:r w:rsidRPr="00605F7A">
              <w:rPr>
                <w:b/>
                <w:bCs/>
                <w:sz w:val="20"/>
                <w:szCs w:val="20"/>
              </w:rPr>
              <w:t>TT</w:t>
            </w:r>
          </w:p>
        </w:tc>
        <w:tc>
          <w:tcPr>
            <w:tcW w:w="8046" w:type="dxa"/>
          </w:tcPr>
          <w:p w14:paraId="5342D646" w14:textId="051F7969" w:rsidR="0028777F" w:rsidRPr="00605F7A" w:rsidRDefault="00A83431" w:rsidP="006531DC">
            <w:pPr>
              <w:pStyle w:val="ListeParagraf"/>
              <w:tabs>
                <w:tab w:val="left" w:pos="1560"/>
              </w:tabs>
              <w:ind w:left="0"/>
              <w:jc w:val="both"/>
              <w:rPr>
                <w:sz w:val="20"/>
                <w:szCs w:val="20"/>
              </w:rPr>
            </w:pPr>
            <w:r w:rsidRPr="00605F7A">
              <w:rPr>
                <w:sz w:val="20"/>
                <w:szCs w:val="20"/>
              </w:rPr>
              <w:t>Tanı koyabilmeli, tedavi edebilmeli</w:t>
            </w:r>
          </w:p>
        </w:tc>
      </w:tr>
      <w:tr w:rsidR="0028777F" w14:paraId="043557B4" w14:textId="77777777" w:rsidTr="00605F7A">
        <w:tc>
          <w:tcPr>
            <w:tcW w:w="567" w:type="dxa"/>
          </w:tcPr>
          <w:p w14:paraId="4C60D950" w14:textId="4CEACD9C" w:rsidR="0028777F" w:rsidRPr="00605F7A" w:rsidRDefault="0028777F" w:rsidP="006531DC">
            <w:pPr>
              <w:pStyle w:val="ListeParagraf"/>
              <w:tabs>
                <w:tab w:val="left" w:pos="1560"/>
              </w:tabs>
              <w:ind w:left="0"/>
              <w:jc w:val="both"/>
              <w:rPr>
                <w:b/>
                <w:bCs/>
                <w:sz w:val="20"/>
                <w:szCs w:val="20"/>
              </w:rPr>
            </w:pPr>
            <w:r w:rsidRPr="00605F7A">
              <w:rPr>
                <w:b/>
                <w:bCs/>
                <w:sz w:val="20"/>
                <w:szCs w:val="20"/>
              </w:rPr>
              <w:t>İ</w:t>
            </w:r>
          </w:p>
        </w:tc>
        <w:tc>
          <w:tcPr>
            <w:tcW w:w="8046" w:type="dxa"/>
          </w:tcPr>
          <w:p w14:paraId="3A7DB92A" w14:textId="57D593A5" w:rsidR="0028777F" w:rsidRPr="00605F7A" w:rsidRDefault="00A83431" w:rsidP="006531DC">
            <w:pPr>
              <w:pStyle w:val="ListeParagraf"/>
              <w:tabs>
                <w:tab w:val="left" w:pos="1560"/>
              </w:tabs>
              <w:ind w:left="0"/>
              <w:jc w:val="both"/>
              <w:rPr>
                <w:sz w:val="20"/>
                <w:szCs w:val="20"/>
              </w:rPr>
            </w:pPr>
            <w:r w:rsidRPr="00605F7A">
              <w:rPr>
                <w:sz w:val="20"/>
                <w:szCs w:val="20"/>
              </w:rPr>
              <w:t>Uzun süreli takip (izlem) ve kontrolünü yapabilmeli</w:t>
            </w:r>
          </w:p>
        </w:tc>
      </w:tr>
      <w:tr w:rsidR="0028777F" w14:paraId="1EAC7F9A" w14:textId="77777777" w:rsidTr="00605F7A">
        <w:tc>
          <w:tcPr>
            <w:tcW w:w="567" w:type="dxa"/>
          </w:tcPr>
          <w:p w14:paraId="0D7246E5" w14:textId="66DEB070" w:rsidR="0028777F" w:rsidRPr="00605F7A" w:rsidRDefault="0028777F" w:rsidP="006531DC">
            <w:pPr>
              <w:pStyle w:val="ListeParagraf"/>
              <w:tabs>
                <w:tab w:val="left" w:pos="1560"/>
              </w:tabs>
              <w:ind w:left="0"/>
              <w:jc w:val="both"/>
              <w:rPr>
                <w:b/>
                <w:bCs/>
                <w:sz w:val="20"/>
                <w:szCs w:val="20"/>
              </w:rPr>
            </w:pPr>
            <w:r w:rsidRPr="00605F7A">
              <w:rPr>
                <w:b/>
                <w:bCs/>
                <w:sz w:val="20"/>
                <w:szCs w:val="20"/>
              </w:rPr>
              <w:t>K</w:t>
            </w:r>
          </w:p>
        </w:tc>
        <w:tc>
          <w:tcPr>
            <w:tcW w:w="8046" w:type="dxa"/>
          </w:tcPr>
          <w:p w14:paraId="74168300" w14:textId="61180B66" w:rsidR="0028777F" w:rsidRPr="00605F7A" w:rsidRDefault="00605F7A" w:rsidP="006531DC">
            <w:pPr>
              <w:pStyle w:val="ListeParagraf"/>
              <w:tabs>
                <w:tab w:val="left" w:pos="1560"/>
              </w:tabs>
              <w:ind w:left="0"/>
              <w:jc w:val="both"/>
              <w:rPr>
                <w:sz w:val="20"/>
                <w:szCs w:val="20"/>
              </w:rPr>
            </w:pPr>
            <w:r w:rsidRPr="00605F7A">
              <w:rPr>
                <w:sz w:val="20"/>
                <w:szCs w:val="20"/>
              </w:rPr>
              <w:t>Korunma önlemlerini (birincil, ikincil ve üçüncül korunmadan uygun olan/olanları) uygulayabilmeli</w:t>
            </w:r>
          </w:p>
        </w:tc>
      </w:tr>
    </w:tbl>
    <w:p w14:paraId="0F5332C1" w14:textId="77777777" w:rsidR="00F4086E" w:rsidRDefault="00F4086E" w:rsidP="006531DC">
      <w:pPr>
        <w:pStyle w:val="ListeParagraf"/>
        <w:tabs>
          <w:tab w:val="left" w:pos="1560"/>
        </w:tabs>
        <w:ind w:left="1647" w:hanging="1080"/>
        <w:jc w:val="both"/>
        <w:rPr>
          <w:b/>
          <w:bCs/>
          <w:sz w:val="28"/>
          <w:szCs w:val="28"/>
        </w:rPr>
      </w:pPr>
    </w:p>
    <w:p w14:paraId="5052891C" w14:textId="778B65A5" w:rsidR="00892803" w:rsidRDefault="00605F7A" w:rsidP="00892803">
      <w:pPr>
        <w:pStyle w:val="ListeParagraf"/>
        <w:tabs>
          <w:tab w:val="left" w:pos="1560"/>
        </w:tabs>
        <w:ind w:left="1647" w:hanging="1080"/>
        <w:jc w:val="both"/>
        <w:rPr>
          <w:b/>
          <w:bCs/>
          <w:sz w:val="28"/>
          <w:szCs w:val="28"/>
        </w:rPr>
      </w:pPr>
      <w:r>
        <w:rPr>
          <w:b/>
          <w:bCs/>
          <w:sz w:val="28"/>
          <w:szCs w:val="28"/>
        </w:rPr>
        <w:t>Çekirdek Hastalıklar/Klinik Problemler ve Hedeflenen Öğrenme Düzeyleri</w:t>
      </w:r>
    </w:p>
    <w:tbl>
      <w:tblPr>
        <w:tblStyle w:val="TabloKlavuzu"/>
        <w:tblW w:w="0" w:type="auto"/>
        <w:tblInd w:w="675" w:type="dxa"/>
        <w:tblLook w:val="04A0" w:firstRow="1" w:lastRow="0" w:firstColumn="1" w:lastColumn="0" w:noHBand="0" w:noVBand="1"/>
      </w:tblPr>
      <w:tblGrid>
        <w:gridCol w:w="6379"/>
        <w:gridCol w:w="2234"/>
      </w:tblGrid>
      <w:tr w:rsidR="00410DCC" w:rsidRPr="001659A8" w14:paraId="2025F513" w14:textId="77777777" w:rsidTr="00B43D49">
        <w:tc>
          <w:tcPr>
            <w:tcW w:w="6379" w:type="dxa"/>
            <w:shd w:val="clear" w:color="auto" w:fill="EEECE1" w:themeFill="background2"/>
          </w:tcPr>
          <w:p w14:paraId="3C290092" w14:textId="5CEC86A2" w:rsidR="00410DCC" w:rsidRPr="001659A8" w:rsidRDefault="00635232" w:rsidP="00892803">
            <w:pPr>
              <w:pStyle w:val="ListeParagraf"/>
              <w:tabs>
                <w:tab w:val="left" w:pos="1560"/>
              </w:tabs>
              <w:ind w:left="0"/>
              <w:jc w:val="both"/>
              <w:rPr>
                <w:b/>
                <w:bCs/>
                <w:sz w:val="24"/>
                <w:szCs w:val="24"/>
              </w:rPr>
            </w:pPr>
            <w:r w:rsidRPr="001659A8">
              <w:rPr>
                <w:b/>
                <w:bCs/>
                <w:sz w:val="24"/>
                <w:szCs w:val="24"/>
              </w:rPr>
              <w:t>Hastalıklar/Klinik Problemler</w:t>
            </w:r>
          </w:p>
        </w:tc>
        <w:tc>
          <w:tcPr>
            <w:tcW w:w="2234" w:type="dxa"/>
            <w:shd w:val="clear" w:color="auto" w:fill="EEECE1" w:themeFill="background2"/>
          </w:tcPr>
          <w:p w14:paraId="0C07BE8E" w14:textId="2BD2AB05" w:rsidR="00410DCC" w:rsidRPr="001659A8" w:rsidRDefault="00635232" w:rsidP="00892803">
            <w:pPr>
              <w:pStyle w:val="ListeParagraf"/>
              <w:tabs>
                <w:tab w:val="left" w:pos="1560"/>
              </w:tabs>
              <w:ind w:left="0"/>
              <w:jc w:val="both"/>
              <w:rPr>
                <w:b/>
                <w:bCs/>
                <w:sz w:val="24"/>
                <w:szCs w:val="24"/>
              </w:rPr>
            </w:pPr>
            <w:r w:rsidRPr="001659A8">
              <w:rPr>
                <w:b/>
                <w:bCs/>
                <w:sz w:val="24"/>
                <w:szCs w:val="24"/>
              </w:rPr>
              <w:t>Öğrenme Düzeyi</w:t>
            </w:r>
          </w:p>
        </w:tc>
      </w:tr>
      <w:tr w:rsidR="00410DCC" w:rsidRPr="001659A8" w14:paraId="383DA08C" w14:textId="77777777" w:rsidTr="00B43D49">
        <w:tc>
          <w:tcPr>
            <w:tcW w:w="6379" w:type="dxa"/>
          </w:tcPr>
          <w:p w14:paraId="6B37A92D" w14:textId="792DEC6E" w:rsidR="00410DCC" w:rsidRPr="001659A8" w:rsidRDefault="00635232" w:rsidP="00892803">
            <w:pPr>
              <w:pStyle w:val="ListeParagraf"/>
              <w:tabs>
                <w:tab w:val="left" w:pos="1560"/>
              </w:tabs>
              <w:ind w:left="0"/>
              <w:jc w:val="both"/>
              <w:rPr>
                <w:sz w:val="20"/>
                <w:szCs w:val="20"/>
              </w:rPr>
            </w:pPr>
            <w:r w:rsidRPr="001659A8">
              <w:rPr>
                <w:sz w:val="20"/>
                <w:szCs w:val="20"/>
              </w:rPr>
              <w:t>Adrenokorkital yetmezlik</w:t>
            </w:r>
          </w:p>
        </w:tc>
        <w:tc>
          <w:tcPr>
            <w:tcW w:w="2234" w:type="dxa"/>
          </w:tcPr>
          <w:p w14:paraId="516203EE" w14:textId="24F8D749" w:rsidR="00635232" w:rsidRPr="001659A8" w:rsidRDefault="00635232" w:rsidP="00892803">
            <w:pPr>
              <w:pStyle w:val="ListeParagraf"/>
              <w:tabs>
                <w:tab w:val="left" w:pos="1560"/>
              </w:tabs>
              <w:ind w:left="0"/>
              <w:jc w:val="both"/>
              <w:rPr>
                <w:b/>
                <w:bCs/>
                <w:sz w:val="20"/>
                <w:szCs w:val="20"/>
              </w:rPr>
            </w:pPr>
            <w:r w:rsidRPr="001659A8">
              <w:rPr>
                <w:b/>
                <w:bCs/>
                <w:sz w:val="20"/>
                <w:szCs w:val="20"/>
              </w:rPr>
              <w:t>T-A</w:t>
            </w:r>
          </w:p>
        </w:tc>
      </w:tr>
      <w:tr w:rsidR="00410DCC" w:rsidRPr="001659A8" w14:paraId="140A5A4D" w14:textId="77777777" w:rsidTr="00B43D49">
        <w:tc>
          <w:tcPr>
            <w:tcW w:w="6379" w:type="dxa"/>
          </w:tcPr>
          <w:p w14:paraId="2F44E198" w14:textId="1471D777" w:rsidR="00410DCC" w:rsidRPr="001659A8" w:rsidRDefault="00635232" w:rsidP="00892803">
            <w:pPr>
              <w:pStyle w:val="ListeParagraf"/>
              <w:tabs>
                <w:tab w:val="left" w:pos="1560"/>
              </w:tabs>
              <w:ind w:left="0"/>
              <w:jc w:val="both"/>
              <w:rPr>
                <w:sz w:val="20"/>
                <w:szCs w:val="20"/>
              </w:rPr>
            </w:pPr>
            <w:r w:rsidRPr="001659A8">
              <w:rPr>
                <w:sz w:val="20"/>
                <w:szCs w:val="20"/>
              </w:rPr>
              <w:t>Ailevi akdeniz ateşi</w:t>
            </w:r>
          </w:p>
        </w:tc>
        <w:tc>
          <w:tcPr>
            <w:tcW w:w="2234" w:type="dxa"/>
          </w:tcPr>
          <w:p w14:paraId="008F49AE" w14:textId="4CC46803" w:rsidR="00410DCC" w:rsidRPr="001659A8" w:rsidRDefault="00635232" w:rsidP="00892803">
            <w:pPr>
              <w:pStyle w:val="ListeParagraf"/>
              <w:tabs>
                <w:tab w:val="left" w:pos="1560"/>
              </w:tabs>
              <w:ind w:left="0"/>
              <w:jc w:val="both"/>
              <w:rPr>
                <w:b/>
                <w:bCs/>
                <w:sz w:val="20"/>
                <w:szCs w:val="20"/>
              </w:rPr>
            </w:pPr>
            <w:r w:rsidRPr="001659A8">
              <w:rPr>
                <w:b/>
                <w:bCs/>
                <w:sz w:val="20"/>
                <w:szCs w:val="20"/>
              </w:rPr>
              <w:t>ÖnT</w:t>
            </w:r>
          </w:p>
        </w:tc>
      </w:tr>
      <w:tr w:rsidR="00410DCC" w:rsidRPr="001659A8" w14:paraId="6C6C89C3" w14:textId="77777777" w:rsidTr="00B43D49">
        <w:tc>
          <w:tcPr>
            <w:tcW w:w="6379" w:type="dxa"/>
          </w:tcPr>
          <w:p w14:paraId="6C36F764" w14:textId="5E6B4E69" w:rsidR="00410DCC" w:rsidRPr="001659A8" w:rsidRDefault="00635232" w:rsidP="00892803">
            <w:pPr>
              <w:pStyle w:val="ListeParagraf"/>
              <w:tabs>
                <w:tab w:val="left" w:pos="1560"/>
              </w:tabs>
              <w:ind w:left="0"/>
              <w:jc w:val="both"/>
              <w:rPr>
                <w:sz w:val="20"/>
                <w:szCs w:val="20"/>
              </w:rPr>
            </w:pPr>
            <w:r w:rsidRPr="001659A8">
              <w:rPr>
                <w:sz w:val="20"/>
                <w:szCs w:val="20"/>
              </w:rPr>
              <w:t>Akut böbrek yetmezliği</w:t>
            </w:r>
          </w:p>
        </w:tc>
        <w:tc>
          <w:tcPr>
            <w:tcW w:w="2234" w:type="dxa"/>
          </w:tcPr>
          <w:p w14:paraId="13BD9E3F" w14:textId="49E6237A" w:rsidR="00410DCC" w:rsidRPr="001659A8" w:rsidRDefault="00BC5A3D" w:rsidP="00892803">
            <w:pPr>
              <w:pStyle w:val="ListeParagraf"/>
              <w:tabs>
                <w:tab w:val="left" w:pos="1560"/>
              </w:tabs>
              <w:ind w:left="0"/>
              <w:jc w:val="both"/>
              <w:rPr>
                <w:b/>
                <w:bCs/>
                <w:sz w:val="20"/>
                <w:szCs w:val="20"/>
              </w:rPr>
            </w:pPr>
            <w:r w:rsidRPr="001659A8">
              <w:rPr>
                <w:b/>
                <w:bCs/>
                <w:sz w:val="20"/>
                <w:szCs w:val="20"/>
              </w:rPr>
              <w:t>T-A-K</w:t>
            </w:r>
          </w:p>
        </w:tc>
      </w:tr>
      <w:tr w:rsidR="00410DCC" w:rsidRPr="001659A8" w14:paraId="0CAED58A" w14:textId="77777777" w:rsidTr="00B43D49">
        <w:tc>
          <w:tcPr>
            <w:tcW w:w="6379" w:type="dxa"/>
          </w:tcPr>
          <w:p w14:paraId="1AEDE47F" w14:textId="2F212AED" w:rsidR="00410DCC" w:rsidRPr="001659A8" w:rsidRDefault="00BC5A3D" w:rsidP="00892803">
            <w:pPr>
              <w:pStyle w:val="ListeParagraf"/>
              <w:tabs>
                <w:tab w:val="left" w:pos="1560"/>
              </w:tabs>
              <w:ind w:left="0"/>
              <w:jc w:val="both"/>
              <w:rPr>
                <w:sz w:val="20"/>
                <w:szCs w:val="20"/>
              </w:rPr>
            </w:pPr>
            <w:r w:rsidRPr="001659A8">
              <w:rPr>
                <w:sz w:val="20"/>
                <w:szCs w:val="20"/>
              </w:rPr>
              <w:t>Akut glomerulonefrit</w:t>
            </w:r>
          </w:p>
        </w:tc>
        <w:tc>
          <w:tcPr>
            <w:tcW w:w="2234" w:type="dxa"/>
          </w:tcPr>
          <w:p w14:paraId="336389EB" w14:textId="65725C3D" w:rsidR="00410DCC" w:rsidRPr="001659A8" w:rsidRDefault="00BC5A3D" w:rsidP="00892803">
            <w:pPr>
              <w:pStyle w:val="ListeParagraf"/>
              <w:tabs>
                <w:tab w:val="left" w:pos="1560"/>
              </w:tabs>
              <w:ind w:left="0"/>
              <w:jc w:val="both"/>
              <w:rPr>
                <w:b/>
                <w:bCs/>
                <w:sz w:val="20"/>
                <w:szCs w:val="20"/>
              </w:rPr>
            </w:pPr>
            <w:r w:rsidRPr="001659A8">
              <w:rPr>
                <w:b/>
                <w:bCs/>
                <w:sz w:val="20"/>
                <w:szCs w:val="20"/>
              </w:rPr>
              <w:t>T-A</w:t>
            </w:r>
          </w:p>
        </w:tc>
      </w:tr>
      <w:tr w:rsidR="00410DCC" w:rsidRPr="001659A8" w14:paraId="25C4C8D5" w14:textId="77777777" w:rsidTr="00B43D49">
        <w:tc>
          <w:tcPr>
            <w:tcW w:w="6379" w:type="dxa"/>
          </w:tcPr>
          <w:p w14:paraId="2A42C874" w14:textId="664C4DE0" w:rsidR="00410DCC" w:rsidRPr="001659A8" w:rsidRDefault="00BC5A3D" w:rsidP="00892803">
            <w:pPr>
              <w:pStyle w:val="ListeParagraf"/>
              <w:tabs>
                <w:tab w:val="left" w:pos="1560"/>
              </w:tabs>
              <w:ind w:left="0"/>
              <w:jc w:val="both"/>
              <w:rPr>
                <w:sz w:val="20"/>
                <w:szCs w:val="20"/>
              </w:rPr>
            </w:pPr>
            <w:r w:rsidRPr="001659A8">
              <w:rPr>
                <w:sz w:val="20"/>
                <w:szCs w:val="20"/>
              </w:rPr>
              <w:t>Akut hepatitler</w:t>
            </w:r>
          </w:p>
        </w:tc>
        <w:tc>
          <w:tcPr>
            <w:tcW w:w="2234" w:type="dxa"/>
          </w:tcPr>
          <w:p w14:paraId="5F10E241" w14:textId="25E4F4BE" w:rsidR="00410DCC" w:rsidRPr="001659A8" w:rsidRDefault="00BC5A3D" w:rsidP="00892803">
            <w:pPr>
              <w:pStyle w:val="ListeParagraf"/>
              <w:tabs>
                <w:tab w:val="left" w:pos="1560"/>
              </w:tabs>
              <w:ind w:left="0"/>
              <w:jc w:val="both"/>
              <w:rPr>
                <w:b/>
                <w:bCs/>
                <w:sz w:val="20"/>
                <w:szCs w:val="20"/>
              </w:rPr>
            </w:pPr>
            <w:r w:rsidRPr="001659A8">
              <w:rPr>
                <w:b/>
                <w:bCs/>
                <w:sz w:val="20"/>
                <w:szCs w:val="20"/>
              </w:rPr>
              <w:t>T-K</w:t>
            </w:r>
          </w:p>
        </w:tc>
      </w:tr>
      <w:tr w:rsidR="00410DCC" w:rsidRPr="001659A8" w14:paraId="75451220" w14:textId="77777777" w:rsidTr="00B43D49">
        <w:tc>
          <w:tcPr>
            <w:tcW w:w="6379" w:type="dxa"/>
          </w:tcPr>
          <w:p w14:paraId="09595877" w14:textId="1BEF63CA" w:rsidR="00410DCC" w:rsidRPr="001659A8" w:rsidRDefault="00BC5A3D" w:rsidP="00892803">
            <w:pPr>
              <w:pStyle w:val="ListeParagraf"/>
              <w:tabs>
                <w:tab w:val="left" w:pos="1560"/>
              </w:tabs>
              <w:ind w:left="0"/>
              <w:jc w:val="both"/>
              <w:rPr>
                <w:sz w:val="20"/>
                <w:szCs w:val="20"/>
              </w:rPr>
            </w:pPr>
            <w:r w:rsidRPr="001659A8">
              <w:rPr>
                <w:sz w:val="20"/>
                <w:szCs w:val="20"/>
              </w:rPr>
              <w:t>Akut pankreatit</w:t>
            </w:r>
          </w:p>
        </w:tc>
        <w:tc>
          <w:tcPr>
            <w:tcW w:w="2234" w:type="dxa"/>
          </w:tcPr>
          <w:p w14:paraId="43A392D7" w14:textId="3D53A5A3" w:rsidR="00410DCC" w:rsidRPr="001659A8" w:rsidRDefault="00845801" w:rsidP="00892803">
            <w:pPr>
              <w:pStyle w:val="ListeParagraf"/>
              <w:tabs>
                <w:tab w:val="left" w:pos="1560"/>
              </w:tabs>
              <w:ind w:left="0"/>
              <w:jc w:val="both"/>
              <w:rPr>
                <w:b/>
                <w:bCs/>
                <w:sz w:val="20"/>
                <w:szCs w:val="20"/>
              </w:rPr>
            </w:pPr>
            <w:r w:rsidRPr="001659A8">
              <w:rPr>
                <w:b/>
                <w:bCs/>
                <w:sz w:val="20"/>
                <w:szCs w:val="20"/>
              </w:rPr>
              <w:t>ÖnT</w:t>
            </w:r>
          </w:p>
        </w:tc>
      </w:tr>
      <w:tr w:rsidR="00410DCC" w:rsidRPr="001659A8" w14:paraId="4EC7ACB6" w14:textId="77777777" w:rsidTr="00B43D49">
        <w:tc>
          <w:tcPr>
            <w:tcW w:w="6379" w:type="dxa"/>
          </w:tcPr>
          <w:p w14:paraId="75D55586" w14:textId="03265F7C" w:rsidR="00410DCC" w:rsidRPr="001659A8" w:rsidRDefault="00845801" w:rsidP="00892803">
            <w:pPr>
              <w:pStyle w:val="ListeParagraf"/>
              <w:tabs>
                <w:tab w:val="left" w:pos="1560"/>
              </w:tabs>
              <w:ind w:left="0"/>
              <w:jc w:val="both"/>
              <w:rPr>
                <w:sz w:val="20"/>
                <w:szCs w:val="20"/>
              </w:rPr>
            </w:pPr>
            <w:r w:rsidRPr="001659A8">
              <w:rPr>
                <w:sz w:val="20"/>
                <w:szCs w:val="20"/>
              </w:rPr>
              <w:t>Aplastik anemi</w:t>
            </w:r>
          </w:p>
        </w:tc>
        <w:tc>
          <w:tcPr>
            <w:tcW w:w="2234" w:type="dxa"/>
          </w:tcPr>
          <w:p w14:paraId="143EF848" w14:textId="060106D3" w:rsidR="00410DCC" w:rsidRPr="001659A8" w:rsidRDefault="00845801" w:rsidP="00892803">
            <w:pPr>
              <w:pStyle w:val="ListeParagraf"/>
              <w:tabs>
                <w:tab w:val="left" w:pos="1560"/>
              </w:tabs>
              <w:ind w:left="0"/>
              <w:jc w:val="both"/>
              <w:rPr>
                <w:b/>
                <w:bCs/>
                <w:sz w:val="20"/>
                <w:szCs w:val="20"/>
              </w:rPr>
            </w:pPr>
            <w:r w:rsidRPr="001659A8">
              <w:rPr>
                <w:b/>
                <w:bCs/>
                <w:sz w:val="20"/>
                <w:szCs w:val="20"/>
              </w:rPr>
              <w:t>ÖnT</w:t>
            </w:r>
          </w:p>
        </w:tc>
      </w:tr>
      <w:tr w:rsidR="00C32831" w:rsidRPr="001659A8" w14:paraId="46E3C14F" w14:textId="77777777" w:rsidTr="00B43D49">
        <w:tc>
          <w:tcPr>
            <w:tcW w:w="6379" w:type="dxa"/>
          </w:tcPr>
          <w:p w14:paraId="6712DE6C" w14:textId="39347A8B" w:rsidR="00C32831" w:rsidRPr="001659A8" w:rsidRDefault="00845801" w:rsidP="00BA35EB">
            <w:pPr>
              <w:pStyle w:val="ListeParagraf"/>
              <w:tabs>
                <w:tab w:val="left" w:pos="1560"/>
              </w:tabs>
              <w:ind w:left="0"/>
              <w:jc w:val="both"/>
              <w:rPr>
                <w:sz w:val="20"/>
                <w:szCs w:val="20"/>
              </w:rPr>
            </w:pPr>
            <w:r w:rsidRPr="001659A8">
              <w:rPr>
                <w:sz w:val="20"/>
                <w:szCs w:val="20"/>
              </w:rPr>
              <w:t>Artrit</w:t>
            </w:r>
          </w:p>
        </w:tc>
        <w:tc>
          <w:tcPr>
            <w:tcW w:w="2234" w:type="dxa"/>
          </w:tcPr>
          <w:p w14:paraId="59EBD1FD" w14:textId="2D4DEA4F" w:rsidR="00C32831" w:rsidRPr="001659A8" w:rsidRDefault="00845801" w:rsidP="00BA35EB">
            <w:pPr>
              <w:pStyle w:val="ListeParagraf"/>
              <w:tabs>
                <w:tab w:val="left" w:pos="1560"/>
              </w:tabs>
              <w:ind w:left="0"/>
              <w:jc w:val="both"/>
              <w:rPr>
                <w:b/>
                <w:bCs/>
                <w:sz w:val="20"/>
                <w:szCs w:val="20"/>
              </w:rPr>
            </w:pPr>
            <w:r w:rsidRPr="001659A8">
              <w:rPr>
                <w:b/>
                <w:bCs/>
                <w:sz w:val="20"/>
                <w:szCs w:val="20"/>
              </w:rPr>
              <w:t>T</w:t>
            </w:r>
          </w:p>
        </w:tc>
      </w:tr>
      <w:tr w:rsidR="00C32831" w:rsidRPr="001659A8" w14:paraId="07A380DE" w14:textId="77777777" w:rsidTr="00B43D49">
        <w:tc>
          <w:tcPr>
            <w:tcW w:w="6379" w:type="dxa"/>
          </w:tcPr>
          <w:p w14:paraId="361A7E33" w14:textId="37C0146C" w:rsidR="00C32831" w:rsidRPr="001659A8" w:rsidRDefault="00845801" w:rsidP="00391842">
            <w:pPr>
              <w:pStyle w:val="ListeParagraf"/>
              <w:tabs>
                <w:tab w:val="left" w:pos="1560"/>
              </w:tabs>
              <w:ind w:left="0"/>
              <w:jc w:val="both"/>
              <w:rPr>
                <w:sz w:val="20"/>
                <w:szCs w:val="20"/>
              </w:rPr>
            </w:pPr>
            <w:r w:rsidRPr="001659A8">
              <w:rPr>
                <w:sz w:val="20"/>
                <w:szCs w:val="20"/>
              </w:rPr>
              <w:t>Asit-baz denge bozuklukları</w:t>
            </w:r>
          </w:p>
        </w:tc>
        <w:tc>
          <w:tcPr>
            <w:tcW w:w="2234" w:type="dxa"/>
          </w:tcPr>
          <w:p w14:paraId="31684172" w14:textId="5EDC3ACA" w:rsidR="00C32831" w:rsidRPr="001659A8" w:rsidRDefault="00845801" w:rsidP="00391842">
            <w:pPr>
              <w:pStyle w:val="ListeParagraf"/>
              <w:tabs>
                <w:tab w:val="left" w:pos="1560"/>
              </w:tabs>
              <w:ind w:left="0"/>
              <w:jc w:val="both"/>
              <w:rPr>
                <w:b/>
                <w:bCs/>
                <w:sz w:val="20"/>
                <w:szCs w:val="20"/>
              </w:rPr>
            </w:pPr>
            <w:r w:rsidRPr="001659A8">
              <w:rPr>
                <w:b/>
                <w:bCs/>
                <w:sz w:val="20"/>
                <w:szCs w:val="20"/>
              </w:rPr>
              <w:t>A</w:t>
            </w:r>
          </w:p>
        </w:tc>
      </w:tr>
      <w:tr w:rsidR="00C32831" w:rsidRPr="001659A8" w14:paraId="1CDF81EE" w14:textId="77777777" w:rsidTr="00B43D49">
        <w:tc>
          <w:tcPr>
            <w:tcW w:w="6379" w:type="dxa"/>
          </w:tcPr>
          <w:p w14:paraId="0A66D8CA" w14:textId="1CBAFFB5" w:rsidR="00C32831" w:rsidRPr="001659A8" w:rsidRDefault="003305F7" w:rsidP="00E15C5C">
            <w:pPr>
              <w:pStyle w:val="ListeParagraf"/>
              <w:tabs>
                <w:tab w:val="left" w:pos="1560"/>
              </w:tabs>
              <w:ind w:left="0"/>
              <w:jc w:val="both"/>
              <w:rPr>
                <w:sz w:val="20"/>
                <w:szCs w:val="20"/>
              </w:rPr>
            </w:pPr>
            <w:r w:rsidRPr="001659A8">
              <w:rPr>
                <w:sz w:val="20"/>
                <w:szCs w:val="20"/>
              </w:rPr>
              <w:t>Assit</w:t>
            </w:r>
          </w:p>
        </w:tc>
        <w:tc>
          <w:tcPr>
            <w:tcW w:w="2234" w:type="dxa"/>
          </w:tcPr>
          <w:p w14:paraId="26977E93" w14:textId="4CF09300" w:rsidR="00C32831" w:rsidRPr="001659A8" w:rsidRDefault="003305F7" w:rsidP="00E15C5C">
            <w:pPr>
              <w:pStyle w:val="ListeParagraf"/>
              <w:tabs>
                <w:tab w:val="left" w:pos="1560"/>
              </w:tabs>
              <w:ind w:left="0"/>
              <w:jc w:val="both"/>
              <w:rPr>
                <w:b/>
                <w:bCs/>
                <w:sz w:val="20"/>
                <w:szCs w:val="20"/>
              </w:rPr>
            </w:pPr>
            <w:r w:rsidRPr="001659A8">
              <w:rPr>
                <w:b/>
                <w:bCs/>
                <w:sz w:val="20"/>
                <w:szCs w:val="20"/>
              </w:rPr>
              <w:t>T</w:t>
            </w:r>
          </w:p>
        </w:tc>
      </w:tr>
      <w:tr w:rsidR="00C32831" w:rsidRPr="001659A8" w14:paraId="16FEDB2D" w14:textId="77777777" w:rsidTr="00B43D49">
        <w:tc>
          <w:tcPr>
            <w:tcW w:w="6379" w:type="dxa"/>
          </w:tcPr>
          <w:p w14:paraId="0DB9A9EE" w14:textId="3AD91272" w:rsidR="00C32831" w:rsidRPr="001659A8" w:rsidRDefault="003305F7" w:rsidP="00711BEF">
            <w:pPr>
              <w:pStyle w:val="ListeParagraf"/>
              <w:tabs>
                <w:tab w:val="left" w:pos="1560"/>
              </w:tabs>
              <w:ind w:left="0"/>
              <w:jc w:val="both"/>
              <w:rPr>
                <w:sz w:val="20"/>
                <w:szCs w:val="20"/>
              </w:rPr>
            </w:pPr>
            <w:r w:rsidRPr="001659A8">
              <w:rPr>
                <w:sz w:val="20"/>
                <w:szCs w:val="20"/>
              </w:rPr>
              <w:t>Behçet hastalığı</w:t>
            </w:r>
          </w:p>
        </w:tc>
        <w:tc>
          <w:tcPr>
            <w:tcW w:w="2234" w:type="dxa"/>
          </w:tcPr>
          <w:p w14:paraId="26B8B4DA" w14:textId="67B6016F" w:rsidR="00C32831" w:rsidRPr="001659A8" w:rsidRDefault="003305F7" w:rsidP="00711BEF">
            <w:pPr>
              <w:pStyle w:val="ListeParagraf"/>
              <w:tabs>
                <w:tab w:val="left" w:pos="1560"/>
              </w:tabs>
              <w:ind w:left="0"/>
              <w:jc w:val="both"/>
              <w:rPr>
                <w:b/>
                <w:bCs/>
                <w:sz w:val="20"/>
                <w:szCs w:val="20"/>
              </w:rPr>
            </w:pPr>
            <w:r w:rsidRPr="001659A8">
              <w:rPr>
                <w:b/>
                <w:bCs/>
                <w:sz w:val="20"/>
                <w:szCs w:val="20"/>
              </w:rPr>
              <w:t>ÖnT</w:t>
            </w:r>
          </w:p>
        </w:tc>
      </w:tr>
      <w:tr w:rsidR="00C32831" w:rsidRPr="001659A8" w14:paraId="4DA411F3" w14:textId="77777777" w:rsidTr="00B43D49">
        <w:tc>
          <w:tcPr>
            <w:tcW w:w="6379" w:type="dxa"/>
          </w:tcPr>
          <w:p w14:paraId="6BA3A04E" w14:textId="672D86BA" w:rsidR="00C32831" w:rsidRPr="001659A8" w:rsidRDefault="003305F7" w:rsidP="00B51C46">
            <w:pPr>
              <w:pStyle w:val="ListeParagraf"/>
              <w:tabs>
                <w:tab w:val="left" w:pos="1560"/>
              </w:tabs>
              <w:ind w:left="0"/>
              <w:jc w:val="both"/>
              <w:rPr>
                <w:sz w:val="20"/>
                <w:szCs w:val="20"/>
              </w:rPr>
            </w:pPr>
            <w:r w:rsidRPr="001659A8">
              <w:rPr>
                <w:sz w:val="20"/>
                <w:szCs w:val="20"/>
              </w:rPr>
              <w:t>Böbreğin kistik hastalıkları</w:t>
            </w:r>
          </w:p>
        </w:tc>
        <w:tc>
          <w:tcPr>
            <w:tcW w:w="2234" w:type="dxa"/>
          </w:tcPr>
          <w:p w14:paraId="7F49CF56" w14:textId="4EF55251" w:rsidR="00C32831" w:rsidRPr="001659A8" w:rsidRDefault="003305F7" w:rsidP="00B51C46">
            <w:pPr>
              <w:pStyle w:val="ListeParagraf"/>
              <w:tabs>
                <w:tab w:val="left" w:pos="1560"/>
              </w:tabs>
              <w:ind w:left="0"/>
              <w:jc w:val="both"/>
              <w:rPr>
                <w:b/>
                <w:bCs/>
                <w:sz w:val="20"/>
                <w:szCs w:val="20"/>
              </w:rPr>
            </w:pPr>
            <w:r w:rsidRPr="001659A8">
              <w:rPr>
                <w:b/>
                <w:bCs/>
                <w:sz w:val="20"/>
                <w:szCs w:val="20"/>
              </w:rPr>
              <w:t>ÖnT</w:t>
            </w:r>
          </w:p>
        </w:tc>
      </w:tr>
      <w:tr w:rsidR="00C32831" w:rsidRPr="001659A8" w14:paraId="00B71DE6" w14:textId="77777777" w:rsidTr="00B43D49">
        <w:tc>
          <w:tcPr>
            <w:tcW w:w="6379" w:type="dxa"/>
          </w:tcPr>
          <w:p w14:paraId="74E568AE" w14:textId="64C7CDAB" w:rsidR="00C32831" w:rsidRPr="001659A8" w:rsidRDefault="003305F7" w:rsidP="00B51C46">
            <w:pPr>
              <w:pStyle w:val="ListeParagraf"/>
              <w:tabs>
                <w:tab w:val="left" w:pos="1560"/>
              </w:tabs>
              <w:ind w:left="0"/>
              <w:jc w:val="both"/>
              <w:rPr>
                <w:sz w:val="20"/>
                <w:szCs w:val="20"/>
              </w:rPr>
            </w:pPr>
            <w:r w:rsidRPr="001659A8">
              <w:rPr>
                <w:sz w:val="20"/>
                <w:szCs w:val="20"/>
              </w:rPr>
              <w:t>Böbrek anomalileri</w:t>
            </w:r>
          </w:p>
        </w:tc>
        <w:tc>
          <w:tcPr>
            <w:tcW w:w="2234" w:type="dxa"/>
          </w:tcPr>
          <w:p w14:paraId="1FEDCBFB" w14:textId="31364213" w:rsidR="00C32831" w:rsidRPr="001659A8" w:rsidRDefault="00493D3E" w:rsidP="00B51C46">
            <w:pPr>
              <w:pStyle w:val="ListeParagraf"/>
              <w:tabs>
                <w:tab w:val="left" w:pos="1560"/>
              </w:tabs>
              <w:ind w:left="0"/>
              <w:jc w:val="both"/>
              <w:rPr>
                <w:b/>
                <w:bCs/>
                <w:sz w:val="20"/>
                <w:szCs w:val="20"/>
              </w:rPr>
            </w:pPr>
            <w:r w:rsidRPr="001659A8">
              <w:rPr>
                <w:b/>
                <w:bCs/>
                <w:sz w:val="20"/>
                <w:szCs w:val="20"/>
              </w:rPr>
              <w:t>ÖnT</w:t>
            </w:r>
          </w:p>
        </w:tc>
      </w:tr>
      <w:tr w:rsidR="00C32831" w:rsidRPr="001659A8" w14:paraId="0BB2FD98" w14:textId="77777777" w:rsidTr="00B43D49">
        <w:tc>
          <w:tcPr>
            <w:tcW w:w="6379" w:type="dxa"/>
          </w:tcPr>
          <w:p w14:paraId="2E055136" w14:textId="0B380F1E" w:rsidR="00C32831" w:rsidRPr="001659A8" w:rsidRDefault="00493D3E" w:rsidP="00A45127">
            <w:pPr>
              <w:pStyle w:val="ListeParagraf"/>
              <w:tabs>
                <w:tab w:val="left" w:pos="1560"/>
              </w:tabs>
              <w:ind w:left="0"/>
              <w:jc w:val="both"/>
              <w:rPr>
                <w:sz w:val="20"/>
                <w:szCs w:val="20"/>
              </w:rPr>
            </w:pPr>
            <w:r w:rsidRPr="001659A8">
              <w:rPr>
                <w:sz w:val="20"/>
                <w:szCs w:val="20"/>
              </w:rPr>
              <w:t>Cushing hastalığı</w:t>
            </w:r>
          </w:p>
        </w:tc>
        <w:tc>
          <w:tcPr>
            <w:tcW w:w="2234" w:type="dxa"/>
          </w:tcPr>
          <w:p w14:paraId="1D095FF5" w14:textId="5217D035" w:rsidR="00C32831" w:rsidRPr="001659A8" w:rsidRDefault="00493D3E" w:rsidP="00A45127">
            <w:pPr>
              <w:pStyle w:val="ListeParagraf"/>
              <w:tabs>
                <w:tab w:val="left" w:pos="1560"/>
              </w:tabs>
              <w:ind w:left="0"/>
              <w:jc w:val="both"/>
              <w:rPr>
                <w:b/>
                <w:bCs/>
                <w:sz w:val="20"/>
                <w:szCs w:val="20"/>
              </w:rPr>
            </w:pPr>
            <w:r w:rsidRPr="001659A8">
              <w:rPr>
                <w:b/>
                <w:bCs/>
                <w:sz w:val="20"/>
                <w:szCs w:val="20"/>
              </w:rPr>
              <w:t>ÖnT</w:t>
            </w:r>
          </w:p>
        </w:tc>
      </w:tr>
      <w:tr w:rsidR="00C32831" w:rsidRPr="001659A8" w14:paraId="421DEF78" w14:textId="77777777" w:rsidTr="00B43D49">
        <w:tc>
          <w:tcPr>
            <w:tcW w:w="6379" w:type="dxa"/>
          </w:tcPr>
          <w:p w14:paraId="6FD9E448" w14:textId="25194F95" w:rsidR="00C32831" w:rsidRPr="001659A8" w:rsidRDefault="00493D3E" w:rsidP="00BF00D0">
            <w:pPr>
              <w:pStyle w:val="ListeParagraf"/>
              <w:tabs>
                <w:tab w:val="left" w:pos="1560"/>
              </w:tabs>
              <w:ind w:left="0"/>
              <w:jc w:val="both"/>
              <w:rPr>
                <w:sz w:val="20"/>
                <w:szCs w:val="20"/>
              </w:rPr>
            </w:pPr>
            <w:r w:rsidRPr="001659A8">
              <w:rPr>
                <w:sz w:val="20"/>
                <w:szCs w:val="20"/>
              </w:rPr>
              <w:t>Demir eksikliği anemisi</w:t>
            </w:r>
          </w:p>
        </w:tc>
        <w:tc>
          <w:tcPr>
            <w:tcW w:w="2234" w:type="dxa"/>
          </w:tcPr>
          <w:p w14:paraId="1517838A" w14:textId="08E0A62A" w:rsidR="00C32831" w:rsidRPr="001659A8" w:rsidRDefault="00493D3E" w:rsidP="00BF00D0">
            <w:pPr>
              <w:pStyle w:val="ListeParagraf"/>
              <w:tabs>
                <w:tab w:val="left" w:pos="1560"/>
              </w:tabs>
              <w:ind w:left="0"/>
              <w:jc w:val="both"/>
              <w:rPr>
                <w:b/>
                <w:bCs/>
                <w:sz w:val="20"/>
                <w:szCs w:val="20"/>
              </w:rPr>
            </w:pPr>
            <w:r w:rsidRPr="001659A8">
              <w:rPr>
                <w:b/>
                <w:bCs/>
                <w:sz w:val="20"/>
                <w:szCs w:val="20"/>
              </w:rPr>
              <w:t>TT-K</w:t>
            </w:r>
          </w:p>
        </w:tc>
      </w:tr>
      <w:tr w:rsidR="00C32831" w:rsidRPr="001659A8" w14:paraId="4F880104" w14:textId="77777777" w:rsidTr="00B43D49">
        <w:tc>
          <w:tcPr>
            <w:tcW w:w="6379" w:type="dxa"/>
          </w:tcPr>
          <w:p w14:paraId="74DFDCEB" w14:textId="26ADA7EB" w:rsidR="00C32831" w:rsidRPr="001659A8" w:rsidRDefault="00493D3E" w:rsidP="00951D7C">
            <w:pPr>
              <w:pStyle w:val="ListeParagraf"/>
              <w:tabs>
                <w:tab w:val="left" w:pos="1560"/>
              </w:tabs>
              <w:ind w:left="0"/>
              <w:jc w:val="both"/>
              <w:rPr>
                <w:sz w:val="20"/>
                <w:szCs w:val="20"/>
              </w:rPr>
            </w:pPr>
            <w:r w:rsidRPr="001659A8">
              <w:rPr>
                <w:sz w:val="20"/>
                <w:szCs w:val="20"/>
              </w:rPr>
              <w:t>Dislipidemi</w:t>
            </w:r>
          </w:p>
        </w:tc>
        <w:tc>
          <w:tcPr>
            <w:tcW w:w="2234" w:type="dxa"/>
          </w:tcPr>
          <w:p w14:paraId="4B2B19C2" w14:textId="2F668CAA" w:rsidR="00C32831" w:rsidRPr="001659A8" w:rsidRDefault="00493D3E" w:rsidP="00951D7C">
            <w:pPr>
              <w:pStyle w:val="ListeParagraf"/>
              <w:tabs>
                <w:tab w:val="left" w:pos="1560"/>
              </w:tabs>
              <w:ind w:left="0"/>
              <w:jc w:val="both"/>
              <w:rPr>
                <w:b/>
                <w:bCs/>
                <w:sz w:val="20"/>
                <w:szCs w:val="20"/>
              </w:rPr>
            </w:pPr>
            <w:r w:rsidRPr="001659A8">
              <w:rPr>
                <w:b/>
                <w:bCs/>
                <w:sz w:val="20"/>
                <w:szCs w:val="20"/>
              </w:rPr>
              <w:t>T-K-İ</w:t>
            </w:r>
          </w:p>
        </w:tc>
      </w:tr>
      <w:tr w:rsidR="00C32831" w:rsidRPr="001659A8" w14:paraId="33243A8E" w14:textId="77777777" w:rsidTr="00B43D49">
        <w:tc>
          <w:tcPr>
            <w:tcW w:w="6379" w:type="dxa"/>
          </w:tcPr>
          <w:p w14:paraId="629BFE91" w14:textId="6F3D3D23" w:rsidR="00C32831" w:rsidRPr="001659A8" w:rsidRDefault="00493D3E" w:rsidP="005B4E16">
            <w:pPr>
              <w:pStyle w:val="ListeParagraf"/>
              <w:tabs>
                <w:tab w:val="left" w:pos="1560"/>
              </w:tabs>
              <w:ind w:left="0"/>
              <w:jc w:val="both"/>
              <w:rPr>
                <w:sz w:val="20"/>
                <w:szCs w:val="20"/>
              </w:rPr>
            </w:pPr>
            <w:r w:rsidRPr="001659A8">
              <w:rPr>
                <w:sz w:val="20"/>
                <w:szCs w:val="20"/>
              </w:rPr>
              <w:t>Diabetes insipidus</w:t>
            </w:r>
          </w:p>
        </w:tc>
        <w:tc>
          <w:tcPr>
            <w:tcW w:w="2234" w:type="dxa"/>
          </w:tcPr>
          <w:p w14:paraId="1581E469" w14:textId="1E244BE0" w:rsidR="00C32831" w:rsidRPr="001659A8" w:rsidRDefault="0002488F" w:rsidP="005B4E16">
            <w:pPr>
              <w:pStyle w:val="ListeParagraf"/>
              <w:tabs>
                <w:tab w:val="left" w:pos="1560"/>
              </w:tabs>
              <w:ind w:left="0"/>
              <w:jc w:val="both"/>
              <w:rPr>
                <w:b/>
                <w:bCs/>
                <w:sz w:val="20"/>
                <w:szCs w:val="20"/>
              </w:rPr>
            </w:pPr>
            <w:r w:rsidRPr="001659A8">
              <w:rPr>
                <w:b/>
                <w:bCs/>
                <w:sz w:val="20"/>
                <w:szCs w:val="20"/>
              </w:rPr>
              <w:t>ÖnT</w:t>
            </w:r>
          </w:p>
        </w:tc>
      </w:tr>
      <w:tr w:rsidR="00C32831" w:rsidRPr="001659A8" w14:paraId="40B7202D" w14:textId="77777777" w:rsidTr="00B43D49">
        <w:tc>
          <w:tcPr>
            <w:tcW w:w="6379" w:type="dxa"/>
          </w:tcPr>
          <w:p w14:paraId="5CDE4D6C" w14:textId="12897691" w:rsidR="00C32831" w:rsidRPr="001659A8" w:rsidRDefault="0002488F" w:rsidP="00BE471B">
            <w:pPr>
              <w:pStyle w:val="ListeParagraf"/>
              <w:tabs>
                <w:tab w:val="left" w:pos="1560"/>
              </w:tabs>
              <w:ind w:left="0"/>
              <w:jc w:val="both"/>
              <w:rPr>
                <w:sz w:val="20"/>
                <w:szCs w:val="20"/>
              </w:rPr>
            </w:pPr>
            <w:r w:rsidRPr="001659A8">
              <w:rPr>
                <w:sz w:val="20"/>
                <w:szCs w:val="20"/>
              </w:rPr>
              <w:t>Diabetes Mellitus</w:t>
            </w:r>
          </w:p>
        </w:tc>
        <w:tc>
          <w:tcPr>
            <w:tcW w:w="2234" w:type="dxa"/>
          </w:tcPr>
          <w:p w14:paraId="574D049F" w14:textId="4B26BC1B" w:rsidR="00C32831" w:rsidRPr="001659A8" w:rsidRDefault="0002488F" w:rsidP="00BE471B">
            <w:pPr>
              <w:pStyle w:val="ListeParagraf"/>
              <w:tabs>
                <w:tab w:val="left" w:pos="1560"/>
              </w:tabs>
              <w:ind w:left="0"/>
              <w:jc w:val="both"/>
              <w:rPr>
                <w:b/>
                <w:bCs/>
                <w:sz w:val="20"/>
                <w:szCs w:val="20"/>
              </w:rPr>
            </w:pPr>
            <w:r w:rsidRPr="001659A8">
              <w:rPr>
                <w:b/>
                <w:bCs/>
                <w:sz w:val="20"/>
                <w:szCs w:val="20"/>
              </w:rPr>
              <w:t>TT-K-İ</w:t>
            </w:r>
          </w:p>
        </w:tc>
      </w:tr>
      <w:tr w:rsidR="00C32831" w:rsidRPr="001659A8" w14:paraId="52A26616" w14:textId="77777777" w:rsidTr="00B43D49">
        <w:tc>
          <w:tcPr>
            <w:tcW w:w="6379" w:type="dxa"/>
          </w:tcPr>
          <w:p w14:paraId="7DF7A8D9" w14:textId="7617094F" w:rsidR="00C32831" w:rsidRPr="001659A8" w:rsidRDefault="0002488F" w:rsidP="004453F9">
            <w:pPr>
              <w:pStyle w:val="ListeParagraf"/>
              <w:tabs>
                <w:tab w:val="left" w:pos="1560"/>
              </w:tabs>
              <w:ind w:left="0"/>
              <w:jc w:val="both"/>
              <w:rPr>
                <w:sz w:val="20"/>
                <w:szCs w:val="20"/>
              </w:rPr>
            </w:pPr>
            <w:r w:rsidRPr="001659A8">
              <w:rPr>
                <w:sz w:val="20"/>
                <w:szCs w:val="20"/>
              </w:rPr>
              <w:t>Akut diabet komplikasyonları</w:t>
            </w:r>
          </w:p>
        </w:tc>
        <w:tc>
          <w:tcPr>
            <w:tcW w:w="2234" w:type="dxa"/>
          </w:tcPr>
          <w:p w14:paraId="21158BD6" w14:textId="57810FF3" w:rsidR="00C32831" w:rsidRPr="001659A8" w:rsidRDefault="0002488F" w:rsidP="004453F9">
            <w:pPr>
              <w:pStyle w:val="ListeParagraf"/>
              <w:tabs>
                <w:tab w:val="left" w:pos="1560"/>
              </w:tabs>
              <w:ind w:left="0"/>
              <w:jc w:val="both"/>
              <w:rPr>
                <w:b/>
                <w:bCs/>
                <w:sz w:val="20"/>
                <w:szCs w:val="20"/>
              </w:rPr>
            </w:pPr>
            <w:r w:rsidRPr="001659A8">
              <w:rPr>
                <w:b/>
                <w:bCs/>
                <w:sz w:val="20"/>
                <w:szCs w:val="20"/>
              </w:rPr>
              <w:t>T-A</w:t>
            </w:r>
          </w:p>
        </w:tc>
      </w:tr>
      <w:tr w:rsidR="00C32831" w:rsidRPr="001659A8" w14:paraId="293A22E9" w14:textId="77777777" w:rsidTr="00B43D49">
        <w:tc>
          <w:tcPr>
            <w:tcW w:w="6379" w:type="dxa"/>
          </w:tcPr>
          <w:p w14:paraId="3EF7E1C9" w14:textId="5DC1DEDD" w:rsidR="00C32831" w:rsidRPr="001659A8" w:rsidRDefault="0002488F" w:rsidP="00AF2899">
            <w:pPr>
              <w:pStyle w:val="ListeParagraf"/>
              <w:tabs>
                <w:tab w:val="left" w:pos="1560"/>
              </w:tabs>
              <w:ind w:left="0"/>
              <w:jc w:val="both"/>
              <w:rPr>
                <w:sz w:val="20"/>
                <w:szCs w:val="20"/>
              </w:rPr>
            </w:pPr>
            <w:r w:rsidRPr="001659A8">
              <w:rPr>
                <w:sz w:val="20"/>
                <w:szCs w:val="20"/>
              </w:rPr>
              <w:t>Hipertansiyon</w:t>
            </w:r>
          </w:p>
        </w:tc>
        <w:tc>
          <w:tcPr>
            <w:tcW w:w="2234" w:type="dxa"/>
          </w:tcPr>
          <w:p w14:paraId="469DA7C6" w14:textId="6B7E3489" w:rsidR="00C32831" w:rsidRPr="001659A8" w:rsidRDefault="0002488F" w:rsidP="00AF2899">
            <w:pPr>
              <w:pStyle w:val="ListeParagraf"/>
              <w:tabs>
                <w:tab w:val="left" w:pos="1560"/>
              </w:tabs>
              <w:ind w:left="0"/>
              <w:jc w:val="both"/>
              <w:rPr>
                <w:b/>
                <w:bCs/>
                <w:sz w:val="20"/>
                <w:szCs w:val="20"/>
              </w:rPr>
            </w:pPr>
            <w:r w:rsidRPr="001659A8">
              <w:rPr>
                <w:b/>
                <w:bCs/>
                <w:sz w:val="20"/>
                <w:szCs w:val="20"/>
              </w:rPr>
              <w:t>TT-A-Kİ-İ</w:t>
            </w:r>
          </w:p>
        </w:tc>
      </w:tr>
      <w:tr w:rsidR="00C32831" w:rsidRPr="001659A8" w14:paraId="0D46C725" w14:textId="77777777" w:rsidTr="00B43D49">
        <w:tc>
          <w:tcPr>
            <w:tcW w:w="6379" w:type="dxa"/>
          </w:tcPr>
          <w:p w14:paraId="792B1F47" w14:textId="206F9920" w:rsidR="00C32831" w:rsidRPr="001659A8" w:rsidRDefault="0002488F" w:rsidP="0087401B">
            <w:pPr>
              <w:pStyle w:val="ListeParagraf"/>
              <w:tabs>
                <w:tab w:val="left" w:pos="1560"/>
              </w:tabs>
              <w:ind w:left="0"/>
              <w:jc w:val="both"/>
              <w:rPr>
                <w:sz w:val="20"/>
                <w:szCs w:val="20"/>
              </w:rPr>
            </w:pPr>
            <w:r w:rsidRPr="001659A8">
              <w:rPr>
                <w:sz w:val="20"/>
                <w:szCs w:val="20"/>
              </w:rPr>
              <w:t>Feokromasitoma</w:t>
            </w:r>
          </w:p>
        </w:tc>
        <w:tc>
          <w:tcPr>
            <w:tcW w:w="2234" w:type="dxa"/>
          </w:tcPr>
          <w:p w14:paraId="065BDD55" w14:textId="16B41B14" w:rsidR="00C32831" w:rsidRPr="001659A8" w:rsidRDefault="0002488F" w:rsidP="0087401B">
            <w:pPr>
              <w:pStyle w:val="ListeParagraf"/>
              <w:tabs>
                <w:tab w:val="left" w:pos="1560"/>
              </w:tabs>
              <w:ind w:left="0"/>
              <w:jc w:val="both"/>
              <w:rPr>
                <w:b/>
                <w:bCs/>
                <w:sz w:val="20"/>
                <w:szCs w:val="20"/>
              </w:rPr>
            </w:pPr>
            <w:r w:rsidRPr="001659A8">
              <w:rPr>
                <w:b/>
                <w:bCs/>
                <w:sz w:val="20"/>
                <w:szCs w:val="20"/>
              </w:rPr>
              <w:t>ÖnT</w:t>
            </w:r>
          </w:p>
        </w:tc>
      </w:tr>
      <w:tr w:rsidR="00C32831" w:rsidRPr="001659A8" w14:paraId="34F0A0E9" w14:textId="77777777" w:rsidTr="00B43D49">
        <w:tc>
          <w:tcPr>
            <w:tcW w:w="6379" w:type="dxa"/>
          </w:tcPr>
          <w:p w14:paraId="2E8B1421" w14:textId="01FEE7EB" w:rsidR="00C32831" w:rsidRPr="001659A8" w:rsidRDefault="0002488F" w:rsidP="009639C2">
            <w:pPr>
              <w:pStyle w:val="ListeParagraf"/>
              <w:tabs>
                <w:tab w:val="left" w:pos="1560"/>
              </w:tabs>
              <w:ind w:left="0"/>
              <w:jc w:val="both"/>
              <w:rPr>
                <w:sz w:val="20"/>
                <w:szCs w:val="20"/>
              </w:rPr>
            </w:pPr>
            <w:r w:rsidRPr="001659A8">
              <w:rPr>
                <w:sz w:val="20"/>
                <w:szCs w:val="20"/>
              </w:rPr>
              <w:t>Gastroenteritler</w:t>
            </w:r>
          </w:p>
        </w:tc>
        <w:tc>
          <w:tcPr>
            <w:tcW w:w="2234" w:type="dxa"/>
          </w:tcPr>
          <w:p w14:paraId="288FEFD6" w14:textId="1B919C07" w:rsidR="00C32831" w:rsidRPr="001659A8" w:rsidRDefault="0002488F" w:rsidP="009639C2">
            <w:pPr>
              <w:pStyle w:val="ListeParagraf"/>
              <w:tabs>
                <w:tab w:val="left" w:pos="1560"/>
              </w:tabs>
              <w:ind w:left="0"/>
              <w:jc w:val="both"/>
              <w:rPr>
                <w:b/>
                <w:bCs/>
                <w:sz w:val="20"/>
                <w:szCs w:val="20"/>
              </w:rPr>
            </w:pPr>
            <w:r w:rsidRPr="001659A8">
              <w:rPr>
                <w:b/>
                <w:bCs/>
                <w:sz w:val="20"/>
                <w:szCs w:val="20"/>
              </w:rPr>
              <w:t>TT-A-K</w:t>
            </w:r>
          </w:p>
        </w:tc>
      </w:tr>
      <w:tr w:rsidR="00C32831" w:rsidRPr="001659A8" w14:paraId="53B236E6" w14:textId="77777777" w:rsidTr="00B43D49">
        <w:tc>
          <w:tcPr>
            <w:tcW w:w="6379" w:type="dxa"/>
          </w:tcPr>
          <w:p w14:paraId="6CF441F9" w14:textId="1872E7E3" w:rsidR="00C32831" w:rsidRPr="001659A8" w:rsidRDefault="0002488F" w:rsidP="00523364">
            <w:pPr>
              <w:pStyle w:val="ListeParagraf"/>
              <w:tabs>
                <w:tab w:val="left" w:pos="1560"/>
              </w:tabs>
              <w:ind w:left="0"/>
              <w:jc w:val="both"/>
              <w:rPr>
                <w:sz w:val="20"/>
                <w:szCs w:val="20"/>
              </w:rPr>
            </w:pPr>
            <w:r w:rsidRPr="001659A8">
              <w:rPr>
                <w:sz w:val="20"/>
                <w:szCs w:val="20"/>
              </w:rPr>
              <w:t>Gastroözefageal reflü</w:t>
            </w:r>
          </w:p>
        </w:tc>
        <w:tc>
          <w:tcPr>
            <w:tcW w:w="2234" w:type="dxa"/>
          </w:tcPr>
          <w:p w14:paraId="7193F1DA" w14:textId="7FD0C4A3" w:rsidR="00C32831" w:rsidRPr="001659A8" w:rsidRDefault="0002488F" w:rsidP="00523364">
            <w:pPr>
              <w:pStyle w:val="ListeParagraf"/>
              <w:tabs>
                <w:tab w:val="left" w:pos="1560"/>
              </w:tabs>
              <w:ind w:left="0"/>
              <w:jc w:val="both"/>
              <w:rPr>
                <w:b/>
                <w:bCs/>
                <w:sz w:val="20"/>
                <w:szCs w:val="20"/>
              </w:rPr>
            </w:pPr>
            <w:r w:rsidRPr="001659A8">
              <w:rPr>
                <w:b/>
                <w:bCs/>
                <w:sz w:val="20"/>
                <w:szCs w:val="20"/>
              </w:rPr>
              <w:t>TT-K-İ</w:t>
            </w:r>
          </w:p>
        </w:tc>
      </w:tr>
      <w:tr w:rsidR="0002488F" w:rsidRPr="001659A8" w14:paraId="111936A3" w14:textId="77777777" w:rsidTr="00B43D49">
        <w:tc>
          <w:tcPr>
            <w:tcW w:w="6379" w:type="dxa"/>
          </w:tcPr>
          <w:p w14:paraId="43C35754" w14:textId="541D162E" w:rsidR="0002488F" w:rsidRPr="001659A8" w:rsidRDefault="0002488F" w:rsidP="00BC65F4">
            <w:pPr>
              <w:pStyle w:val="ListeParagraf"/>
              <w:tabs>
                <w:tab w:val="left" w:pos="1560"/>
              </w:tabs>
              <w:ind w:left="0"/>
              <w:jc w:val="both"/>
              <w:rPr>
                <w:sz w:val="20"/>
                <w:szCs w:val="20"/>
              </w:rPr>
            </w:pPr>
            <w:r w:rsidRPr="001659A8">
              <w:rPr>
                <w:sz w:val="20"/>
                <w:szCs w:val="20"/>
              </w:rPr>
              <w:t>Guatr</w:t>
            </w:r>
          </w:p>
        </w:tc>
        <w:tc>
          <w:tcPr>
            <w:tcW w:w="2234" w:type="dxa"/>
          </w:tcPr>
          <w:p w14:paraId="37FA1C37" w14:textId="4C9BC188" w:rsidR="0002488F" w:rsidRPr="001659A8" w:rsidRDefault="0002488F" w:rsidP="00BC65F4">
            <w:pPr>
              <w:pStyle w:val="ListeParagraf"/>
              <w:tabs>
                <w:tab w:val="left" w:pos="1560"/>
              </w:tabs>
              <w:ind w:left="0"/>
              <w:jc w:val="both"/>
              <w:rPr>
                <w:b/>
                <w:bCs/>
                <w:sz w:val="20"/>
                <w:szCs w:val="20"/>
              </w:rPr>
            </w:pPr>
            <w:r w:rsidRPr="001659A8">
              <w:rPr>
                <w:b/>
                <w:bCs/>
                <w:sz w:val="20"/>
                <w:szCs w:val="20"/>
              </w:rPr>
              <w:t>TT-K-İ</w:t>
            </w:r>
          </w:p>
        </w:tc>
      </w:tr>
      <w:tr w:rsidR="0002488F" w:rsidRPr="001659A8" w14:paraId="6C7C07AD" w14:textId="77777777" w:rsidTr="00B43D49">
        <w:tc>
          <w:tcPr>
            <w:tcW w:w="6379" w:type="dxa"/>
          </w:tcPr>
          <w:p w14:paraId="3420B879" w14:textId="42C39DF5" w:rsidR="0002488F" w:rsidRPr="001659A8" w:rsidRDefault="0002488F" w:rsidP="00022D15">
            <w:pPr>
              <w:pStyle w:val="ListeParagraf"/>
              <w:tabs>
                <w:tab w:val="left" w:pos="1560"/>
              </w:tabs>
              <w:ind w:left="0"/>
              <w:jc w:val="both"/>
              <w:rPr>
                <w:sz w:val="20"/>
                <w:szCs w:val="20"/>
              </w:rPr>
            </w:pPr>
            <w:r w:rsidRPr="001659A8">
              <w:rPr>
                <w:sz w:val="20"/>
                <w:szCs w:val="20"/>
              </w:rPr>
              <w:lastRenderedPageBreak/>
              <w:t>Gut hastalığı</w:t>
            </w:r>
          </w:p>
        </w:tc>
        <w:tc>
          <w:tcPr>
            <w:tcW w:w="2234" w:type="dxa"/>
          </w:tcPr>
          <w:p w14:paraId="6651D598" w14:textId="6C9BF430" w:rsidR="0002488F" w:rsidRPr="001659A8" w:rsidRDefault="0002488F" w:rsidP="00022D15">
            <w:pPr>
              <w:pStyle w:val="ListeParagraf"/>
              <w:tabs>
                <w:tab w:val="left" w:pos="1560"/>
              </w:tabs>
              <w:ind w:left="0"/>
              <w:jc w:val="both"/>
              <w:rPr>
                <w:b/>
                <w:bCs/>
                <w:sz w:val="20"/>
                <w:szCs w:val="20"/>
              </w:rPr>
            </w:pPr>
            <w:r w:rsidRPr="001659A8">
              <w:rPr>
                <w:b/>
                <w:bCs/>
                <w:sz w:val="20"/>
                <w:szCs w:val="20"/>
              </w:rPr>
              <w:t>ÖnT-K</w:t>
            </w:r>
          </w:p>
        </w:tc>
      </w:tr>
      <w:tr w:rsidR="0002488F" w:rsidRPr="001659A8" w14:paraId="201C35A6" w14:textId="77777777" w:rsidTr="00B43D49">
        <w:tc>
          <w:tcPr>
            <w:tcW w:w="6379" w:type="dxa"/>
          </w:tcPr>
          <w:p w14:paraId="2CF5041C" w14:textId="3C9E36AF" w:rsidR="0002488F" w:rsidRPr="001659A8" w:rsidRDefault="0002488F" w:rsidP="008E1734">
            <w:pPr>
              <w:pStyle w:val="ListeParagraf"/>
              <w:tabs>
                <w:tab w:val="left" w:pos="1560"/>
              </w:tabs>
              <w:ind w:left="0"/>
              <w:jc w:val="both"/>
              <w:rPr>
                <w:sz w:val="20"/>
                <w:szCs w:val="20"/>
              </w:rPr>
            </w:pPr>
            <w:r w:rsidRPr="001659A8">
              <w:rPr>
                <w:sz w:val="20"/>
                <w:szCs w:val="20"/>
              </w:rPr>
              <w:t>Hemoglobinopatiler</w:t>
            </w:r>
          </w:p>
        </w:tc>
        <w:tc>
          <w:tcPr>
            <w:tcW w:w="2234" w:type="dxa"/>
          </w:tcPr>
          <w:p w14:paraId="4EAB63B0" w14:textId="1D911F89" w:rsidR="0002488F" w:rsidRPr="001659A8" w:rsidRDefault="00931B10" w:rsidP="008E1734">
            <w:pPr>
              <w:pStyle w:val="ListeParagraf"/>
              <w:tabs>
                <w:tab w:val="left" w:pos="1560"/>
              </w:tabs>
              <w:ind w:left="0"/>
              <w:jc w:val="both"/>
              <w:rPr>
                <w:b/>
                <w:bCs/>
                <w:sz w:val="20"/>
                <w:szCs w:val="20"/>
              </w:rPr>
            </w:pPr>
            <w:r w:rsidRPr="001659A8">
              <w:rPr>
                <w:b/>
                <w:bCs/>
                <w:sz w:val="20"/>
                <w:szCs w:val="20"/>
              </w:rPr>
              <w:t>ÖnT-K</w:t>
            </w:r>
          </w:p>
        </w:tc>
      </w:tr>
      <w:tr w:rsidR="0002488F" w:rsidRPr="001659A8" w14:paraId="00E929E8" w14:textId="77777777" w:rsidTr="00B43D49">
        <w:tc>
          <w:tcPr>
            <w:tcW w:w="6379" w:type="dxa"/>
          </w:tcPr>
          <w:p w14:paraId="2B2794A2" w14:textId="1E7DF7D4" w:rsidR="0002488F" w:rsidRPr="001659A8" w:rsidRDefault="00931B10" w:rsidP="005B3F27">
            <w:pPr>
              <w:pStyle w:val="ListeParagraf"/>
              <w:tabs>
                <w:tab w:val="left" w:pos="1560"/>
              </w:tabs>
              <w:ind w:left="0"/>
              <w:jc w:val="both"/>
              <w:rPr>
                <w:sz w:val="20"/>
                <w:szCs w:val="20"/>
              </w:rPr>
            </w:pPr>
            <w:r w:rsidRPr="001659A8">
              <w:rPr>
                <w:sz w:val="20"/>
                <w:szCs w:val="20"/>
              </w:rPr>
              <w:t>Hemolitik anemiler</w:t>
            </w:r>
          </w:p>
        </w:tc>
        <w:tc>
          <w:tcPr>
            <w:tcW w:w="2234" w:type="dxa"/>
          </w:tcPr>
          <w:p w14:paraId="287DE5E4" w14:textId="7ADEAE2A" w:rsidR="0002488F" w:rsidRPr="001659A8" w:rsidRDefault="00931B10" w:rsidP="005B3F27">
            <w:pPr>
              <w:pStyle w:val="ListeParagraf"/>
              <w:tabs>
                <w:tab w:val="left" w:pos="1560"/>
              </w:tabs>
              <w:ind w:left="0"/>
              <w:jc w:val="both"/>
              <w:rPr>
                <w:b/>
                <w:bCs/>
                <w:sz w:val="20"/>
                <w:szCs w:val="20"/>
              </w:rPr>
            </w:pPr>
            <w:r w:rsidRPr="001659A8">
              <w:rPr>
                <w:b/>
                <w:bCs/>
                <w:sz w:val="20"/>
                <w:szCs w:val="20"/>
              </w:rPr>
              <w:t>ÖnT</w:t>
            </w:r>
          </w:p>
        </w:tc>
      </w:tr>
      <w:tr w:rsidR="0002488F" w:rsidRPr="001659A8" w14:paraId="68BFA4E6" w14:textId="77777777" w:rsidTr="00B43D49">
        <w:tc>
          <w:tcPr>
            <w:tcW w:w="6379" w:type="dxa"/>
          </w:tcPr>
          <w:p w14:paraId="78187328" w14:textId="0B6AF1CC" w:rsidR="0002488F" w:rsidRPr="001659A8" w:rsidRDefault="00931B10" w:rsidP="00CB281F">
            <w:pPr>
              <w:pStyle w:val="ListeParagraf"/>
              <w:tabs>
                <w:tab w:val="left" w:pos="1560"/>
              </w:tabs>
              <w:ind w:left="0"/>
              <w:jc w:val="both"/>
              <w:rPr>
                <w:sz w:val="20"/>
                <w:szCs w:val="20"/>
              </w:rPr>
            </w:pPr>
            <w:r w:rsidRPr="001659A8">
              <w:rPr>
                <w:sz w:val="20"/>
                <w:szCs w:val="20"/>
              </w:rPr>
              <w:t>Hemolitik üremik sendrom</w:t>
            </w:r>
          </w:p>
        </w:tc>
        <w:tc>
          <w:tcPr>
            <w:tcW w:w="2234" w:type="dxa"/>
          </w:tcPr>
          <w:p w14:paraId="5D06CBA7" w14:textId="703038C1" w:rsidR="0002488F" w:rsidRPr="001659A8" w:rsidRDefault="00931B10" w:rsidP="00CB281F">
            <w:pPr>
              <w:pStyle w:val="ListeParagraf"/>
              <w:tabs>
                <w:tab w:val="left" w:pos="1560"/>
              </w:tabs>
              <w:ind w:left="0"/>
              <w:jc w:val="both"/>
              <w:rPr>
                <w:b/>
                <w:bCs/>
                <w:sz w:val="20"/>
                <w:szCs w:val="20"/>
              </w:rPr>
            </w:pPr>
            <w:r w:rsidRPr="001659A8">
              <w:rPr>
                <w:b/>
                <w:bCs/>
                <w:sz w:val="20"/>
                <w:szCs w:val="20"/>
              </w:rPr>
              <w:t>ÖnT</w:t>
            </w:r>
          </w:p>
        </w:tc>
      </w:tr>
      <w:tr w:rsidR="0002488F" w:rsidRPr="001659A8" w14:paraId="1F0918F6" w14:textId="77777777" w:rsidTr="00B43D49">
        <w:tc>
          <w:tcPr>
            <w:tcW w:w="6379" w:type="dxa"/>
          </w:tcPr>
          <w:p w14:paraId="697E5216" w14:textId="4A180CAB" w:rsidR="0002488F" w:rsidRPr="001659A8" w:rsidRDefault="00931B10" w:rsidP="0085458C">
            <w:pPr>
              <w:pStyle w:val="ListeParagraf"/>
              <w:tabs>
                <w:tab w:val="left" w:pos="1560"/>
              </w:tabs>
              <w:ind w:left="0"/>
              <w:jc w:val="both"/>
              <w:rPr>
                <w:sz w:val="20"/>
                <w:szCs w:val="20"/>
              </w:rPr>
            </w:pPr>
            <w:r w:rsidRPr="001659A8">
              <w:rPr>
                <w:sz w:val="20"/>
                <w:szCs w:val="20"/>
              </w:rPr>
              <w:t>Hepatik ensefalopati</w:t>
            </w:r>
          </w:p>
        </w:tc>
        <w:tc>
          <w:tcPr>
            <w:tcW w:w="2234" w:type="dxa"/>
          </w:tcPr>
          <w:p w14:paraId="2E200FC1" w14:textId="4F5C3B9C" w:rsidR="0002488F" w:rsidRPr="001659A8" w:rsidRDefault="00B077C3" w:rsidP="0085458C">
            <w:pPr>
              <w:pStyle w:val="ListeParagraf"/>
              <w:tabs>
                <w:tab w:val="left" w:pos="1560"/>
              </w:tabs>
              <w:ind w:left="0"/>
              <w:jc w:val="both"/>
              <w:rPr>
                <w:b/>
                <w:bCs/>
                <w:sz w:val="20"/>
                <w:szCs w:val="20"/>
              </w:rPr>
            </w:pPr>
            <w:r w:rsidRPr="001659A8">
              <w:rPr>
                <w:b/>
                <w:bCs/>
                <w:sz w:val="20"/>
                <w:szCs w:val="20"/>
              </w:rPr>
              <w:t>A</w:t>
            </w:r>
          </w:p>
        </w:tc>
      </w:tr>
      <w:tr w:rsidR="0002488F" w:rsidRPr="001659A8" w14:paraId="55E2F6A7" w14:textId="77777777" w:rsidTr="00B43D49">
        <w:tc>
          <w:tcPr>
            <w:tcW w:w="6379" w:type="dxa"/>
          </w:tcPr>
          <w:p w14:paraId="4BFB21D6" w14:textId="5604F609" w:rsidR="0002488F" w:rsidRPr="001659A8" w:rsidRDefault="00B077C3" w:rsidP="00FB06DD">
            <w:pPr>
              <w:pStyle w:val="ListeParagraf"/>
              <w:tabs>
                <w:tab w:val="left" w:pos="1560"/>
              </w:tabs>
              <w:ind w:left="0"/>
              <w:jc w:val="both"/>
              <w:rPr>
                <w:sz w:val="20"/>
                <w:szCs w:val="20"/>
              </w:rPr>
            </w:pPr>
            <w:r w:rsidRPr="001659A8">
              <w:rPr>
                <w:sz w:val="20"/>
                <w:szCs w:val="20"/>
              </w:rPr>
              <w:t>Hepatosteatoz</w:t>
            </w:r>
          </w:p>
        </w:tc>
        <w:tc>
          <w:tcPr>
            <w:tcW w:w="2234" w:type="dxa"/>
          </w:tcPr>
          <w:p w14:paraId="7C4DF5FD" w14:textId="6B5B233B" w:rsidR="0002488F" w:rsidRPr="001659A8" w:rsidRDefault="00B077C3" w:rsidP="00FB06DD">
            <w:pPr>
              <w:pStyle w:val="ListeParagraf"/>
              <w:tabs>
                <w:tab w:val="left" w:pos="1560"/>
              </w:tabs>
              <w:ind w:left="0"/>
              <w:jc w:val="both"/>
              <w:rPr>
                <w:b/>
                <w:bCs/>
                <w:sz w:val="20"/>
                <w:szCs w:val="20"/>
              </w:rPr>
            </w:pPr>
            <w:r w:rsidRPr="001659A8">
              <w:rPr>
                <w:b/>
                <w:bCs/>
                <w:sz w:val="20"/>
                <w:szCs w:val="20"/>
              </w:rPr>
              <w:t>ÖnT-İ</w:t>
            </w:r>
          </w:p>
        </w:tc>
      </w:tr>
      <w:tr w:rsidR="0002488F" w:rsidRPr="001659A8" w14:paraId="741F0007" w14:textId="77777777" w:rsidTr="00B43D49">
        <w:tc>
          <w:tcPr>
            <w:tcW w:w="6379" w:type="dxa"/>
          </w:tcPr>
          <w:p w14:paraId="75E9F0D3" w14:textId="303FC48A" w:rsidR="0002488F" w:rsidRPr="001659A8" w:rsidRDefault="00B077C3" w:rsidP="001A2016">
            <w:pPr>
              <w:pStyle w:val="ListeParagraf"/>
              <w:tabs>
                <w:tab w:val="left" w:pos="1560"/>
              </w:tabs>
              <w:ind w:left="0"/>
              <w:jc w:val="both"/>
              <w:rPr>
                <w:sz w:val="20"/>
                <w:szCs w:val="20"/>
              </w:rPr>
            </w:pPr>
            <w:r w:rsidRPr="001659A8">
              <w:rPr>
                <w:sz w:val="20"/>
                <w:szCs w:val="20"/>
              </w:rPr>
              <w:t>Hiperparatiroidizm</w:t>
            </w:r>
          </w:p>
        </w:tc>
        <w:tc>
          <w:tcPr>
            <w:tcW w:w="2234" w:type="dxa"/>
          </w:tcPr>
          <w:p w14:paraId="2AC8CAF6" w14:textId="5BEC7875" w:rsidR="0002488F" w:rsidRPr="001659A8" w:rsidRDefault="00B077C3" w:rsidP="001A2016">
            <w:pPr>
              <w:pStyle w:val="ListeParagraf"/>
              <w:tabs>
                <w:tab w:val="left" w:pos="1560"/>
              </w:tabs>
              <w:ind w:left="0"/>
              <w:jc w:val="both"/>
              <w:rPr>
                <w:b/>
                <w:bCs/>
                <w:sz w:val="20"/>
                <w:szCs w:val="20"/>
              </w:rPr>
            </w:pPr>
            <w:r w:rsidRPr="001659A8">
              <w:rPr>
                <w:b/>
                <w:bCs/>
                <w:sz w:val="20"/>
                <w:szCs w:val="20"/>
              </w:rPr>
              <w:t>ÖnT</w:t>
            </w:r>
          </w:p>
        </w:tc>
      </w:tr>
      <w:tr w:rsidR="0002488F" w:rsidRPr="001659A8" w14:paraId="4F0ACAE4" w14:textId="77777777" w:rsidTr="00B43D49">
        <w:tc>
          <w:tcPr>
            <w:tcW w:w="6379" w:type="dxa"/>
          </w:tcPr>
          <w:p w14:paraId="48B62BC0" w14:textId="11FB50FD" w:rsidR="0002488F" w:rsidRPr="001659A8" w:rsidRDefault="00B077C3" w:rsidP="001E2F07">
            <w:pPr>
              <w:pStyle w:val="ListeParagraf"/>
              <w:tabs>
                <w:tab w:val="left" w:pos="1560"/>
              </w:tabs>
              <w:ind w:left="0"/>
              <w:jc w:val="both"/>
              <w:rPr>
                <w:sz w:val="20"/>
                <w:szCs w:val="20"/>
              </w:rPr>
            </w:pPr>
            <w:r w:rsidRPr="001659A8">
              <w:rPr>
                <w:sz w:val="20"/>
                <w:szCs w:val="20"/>
              </w:rPr>
              <w:t>Hipertiroidizm</w:t>
            </w:r>
          </w:p>
        </w:tc>
        <w:tc>
          <w:tcPr>
            <w:tcW w:w="2234" w:type="dxa"/>
          </w:tcPr>
          <w:p w14:paraId="0FB933F4" w14:textId="4461A861" w:rsidR="0002488F" w:rsidRPr="001659A8" w:rsidRDefault="00B077C3" w:rsidP="001E2F07">
            <w:pPr>
              <w:pStyle w:val="ListeParagraf"/>
              <w:tabs>
                <w:tab w:val="left" w:pos="1560"/>
              </w:tabs>
              <w:ind w:left="0"/>
              <w:jc w:val="both"/>
              <w:rPr>
                <w:b/>
                <w:bCs/>
                <w:sz w:val="20"/>
                <w:szCs w:val="20"/>
              </w:rPr>
            </w:pPr>
            <w:r w:rsidRPr="001659A8">
              <w:rPr>
                <w:b/>
                <w:bCs/>
                <w:sz w:val="20"/>
                <w:szCs w:val="20"/>
              </w:rPr>
              <w:t>ÖnT</w:t>
            </w:r>
          </w:p>
        </w:tc>
      </w:tr>
      <w:tr w:rsidR="0002488F" w:rsidRPr="001659A8" w14:paraId="671FA987" w14:textId="77777777" w:rsidTr="00B43D49">
        <w:tc>
          <w:tcPr>
            <w:tcW w:w="6379" w:type="dxa"/>
          </w:tcPr>
          <w:p w14:paraId="63C353A0" w14:textId="28E96A96" w:rsidR="0002488F" w:rsidRPr="001659A8" w:rsidRDefault="00B077C3" w:rsidP="00325567">
            <w:pPr>
              <w:pStyle w:val="ListeParagraf"/>
              <w:tabs>
                <w:tab w:val="left" w:pos="1560"/>
              </w:tabs>
              <w:ind w:left="0"/>
              <w:jc w:val="both"/>
              <w:rPr>
                <w:sz w:val="20"/>
                <w:szCs w:val="20"/>
              </w:rPr>
            </w:pPr>
            <w:r w:rsidRPr="001659A8">
              <w:rPr>
                <w:sz w:val="20"/>
                <w:szCs w:val="20"/>
              </w:rPr>
              <w:t>Hipoglisemi</w:t>
            </w:r>
          </w:p>
        </w:tc>
        <w:tc>
          <w:tcPr>
            <w:tcW w:w="2234" w:type="dxa"/>
          </w:tcPr>
          <w:p w14:paraId="576C0C45" w14:textId="2230102E" w:rsidR="0002488F" w:rsidRPr="001659A8" w:rsidRDefault="00B077C3" w:rsidP="00325567">
            <w:pPr>
              <w:pStyle w:val="ListeParagraf"/>
              <w:tabs>
                <w:tab w:val="left" w:pos="1560"/>
              </w:tabs>
              <w:ind w:left="0"/>
              <w:jc w:val="both"/>
              <w:rPr>
                <w:b/>
                <w:bCs/>
                <w:sz w:val="20"/>
                <w:szCs w:val="20"/>
              </w:rPr>
            </w:pPr>
            <w:r w:rsidRPr="001659A8">
              <w:rPr>
                <w:b/>
                <w:bCs/>
                <w:sz w:val="20"/>
                <w:szCs w:val="20"/>
              </w:rPr>
              <w:t>A</w:t>
            </w:r>
          </w:p>
        </w:tc>
      </w:tr>
      <w:tr w:rsidR="0002488F" w:rsidRPr="001659A8" w14:paraId="728EAA3D" w14:textId="77777777" w:rsidTr="00B43D49">
        <w:tc>
          <w:tcPr>
            <w:tcW w:w="6379" w:type="dxa"/>
          </w:tcPr>
          <w:p w14:paraId="7FC1B284" w14:textId="03D2DD3B" w:rsidR="0002488F" w:rsidRPr="001659A8" w:rsidRDefault="00B077C3" w:rsidP="00183CB4">
            <w:pPr>
              <w:pStyle w:val="ListeParagraf"/>
              <w:tabs>
                <w:tab w:val="left" w:pos="1560"/>
              </w:tabs>
              <w:ind w:left="0"/>
              <w:jc w:val="both"/>
              <w:rPr>
                <w:sz w:val="20"/>
                <w:szCs w:val="20"/>
              </w:rPr>
            </w:pPr>
            <w:r w:rsidRPr="001659A8">
              <w:rPr>
                <w:sz w:val="20"/>
                <w:szCs w:val="20"/>
              </w:rPr>
              <w:t>Hipoparatiroidizm</w:t>
            </w:r>
          </w:p>
        </w:tc>
        <w:tc>
          <w:tcPr>
            <w:tcW w:w="2234" w:type="dxa"/>
          </w:tcPr>
          <w:p w14:paraId="44EA7B72" w14:textId="28CC8230" w:rsidR="0002488F" w:rsidRPr="001659A8" w:rsidRDefault="00B077C3" w:rsidP="00183CB4">
            <w:pPr>
              <w:pStyle w:val="ListeParagraf"/>
              <w:tabs>
                <w:tab w:val="left" w:pos="1560"/>
              </w:tabs>
              <w:ind w:left="0"/>
              <w:jc w:val="both"/>
              <w:rPr>
                <w:b/>
                <w:bCs/>
                <w:sz w:val="20"/>
                <w:szCs w:val="20"/>
              </w:rPr>
            </w:pPr>
            <w:r w:rsidRPr="001659A8">
              <w:rPr>
                <w:b/>
                <w:bCs/>
                <w:sz w:val="20"/>
                <w:szCs w:val="20"/>
              </w:rPr>
              <w:t>ÖnT</w:t>
            </w:r>
          </w:p>
        </w:tc>
      </w:tr>
      <w:tr w:rsidR="0002488F" w:rsidRPr="001659A8" w14:paraId="17963D63" w14:textId="77777777" w:rsidTr="00B43D49">
        <w:tc>
          <w:tcPr>
            <w:tcW w:w="6379" w:type="dxa"/>
          </w:tcPr>
          <w:p w14:paraId="0714582E" w14:textId="47311D3F" w:rsidR="0002488F" w:rsidRPr="001659A8" w:rsidRDefault="00CD33AF" w:rsidP="00C87B0A">
            <w:pPr>
              <w:pStyle w:val="ListeParagraf"/>
              <w:tabs>
                <w:tab w:val="left" w:pos="1560"/>
              </w:tabs>
              <w:ind w:left="0"/>
              <w:jc w:val="both"/>
              <w:rPr>
                <w:sz w:val="20"/>
                <w:szCs w:val="20"/>
              </w:rPr>
            </w:pPr>
            <w:r w:rsidRPr="001659A8">
              <w:rPr>
                <w:sz w:val="20"/>
                <w:szCs w:val="20"/>
              </w:rPr>
              <w:t>Hipotiroidizm</w:t>
            </w:r>
          </w:p>
        </w:tc>
        <w:tc>
          <w:tcPr>
            <w:tcW w:w="2234" w:type="dxa"/>
          </w:tcPr>
          <w:p w14:paraId="32879CC7" w14:textId="71A72476" w:rsidR="0002488F" w:rsidRPr="001659A8" w:rsidRDefault="00CD33AF" w:rsidP="00C87B0A">
            <w:pPr>
              <w:pStyle w:val="ListeParagraf"/>
              <w:tabs>
                <w:tab w:val="left" w:pos="1560"/>
              </w:tabs>
              <w:ind w:left="0"/>
              <w:jc w:val="both"/>
              <w:rPr>
                <w:b/>
                <w:bCs/>
                <w:sz w:val="20"/>
                <w:szCs w:val="20"/>
              </w:rPr>
            </w:pPr>
            <w:r w:rsidRPr="001659A8">
              <w:rPr>
                <w:b/>
                <w:bCs/>
                <w:sz w:val="20"/>
                <w:szCs w:val="20"/>
              </w:rPr>
              <w:t>TT-İ</w:t>
            </w:r>
          </w:p>
        </w:tc>
      </w:tr>
      <w:tr w:rsidR="0002488F" w:rsidRPr="001659A8" w14:paraId="6391ABE0" w14:textId="77777777" w:rsidTr="00B43D49">
        <w:tc>
          <w:tcPr>
            <w:tcW w:w="6379" w:type="dxa"/>
          </w:tcPr>
          <w:p w14:paraId="79BDB031" w14:textId="256197E4" w:rsidR="0002488F" w:rsidRPr="001659A8" w:rsidRDefault="00CD33AF" w:rsidP="00C87B0A">
            <w:pPr>
              <w:pStyle w:val="ListeParagraf"/>
              <w:tabs>
                <w:tab w:val="left" w:pos="1560"/>
              </w:tabs>
              <w:ind w:left="0"/>
              <w:jc w:val="both"/>
              <w:rPr>
                <w:sz w:val="20"/>
                <w:szCs w:val="20"/>
              </w:rPr>
            </w:pPr>
            <w:r w:rsidRPr="001659A8">
              <w:rPr>
                <w:sz w:val="20"/>
                <w:szCs w:val="20"/>
              </w:rPr>
              <w:t>İnflamatuvar barsak hastalıkları</w:t>
            </w:r>
          </w:p>
        </w:tc>
        <w:tc>
          <w:tcPr>
            <w:tcW w:w="2234" w:type="dxa"/>
          </w:tcPr>
          <w:p w14:paraId="7D1D2E99" w14:textId="782D3D06" w:rsidR="0002488F" w:rsidRPr="001659A8" w:rsidRDefault="00CD33AF" w:rsidP="00C87B0A">
            <w:pPr>
              <w:pStyle w:val="ListeParagraf"/>
              <w:tabs>
                <w:tab w:val="left" w:pos="1560"/>
              </w:tabs>
              <w:ind w:left="0"/>
              <w:jc w:val="both"/>
              <w:rPr>
                <w:b/>
                <w:bCs/>
                <w:sz w:val="20"/>
                <w:szCs w:val="20"/>
              </w:rPr>
            </w:pPr>
            <w:r w:rsidRPr="001659A8">
              <w:rPr>
                <w:b/>
                <w:bCs/>
                <w:sz w:val="20"/>
                <w:szCs w:val="20"/>
              </w:rPr>
              <w:t>ÖnT</w:t>
            </w:r>
          </w:p>
        </w:tc>
      </w:tr>
      <w:tr w:rsidR="0002488F" w:rsidRPr="001659A8" w14:paraId="4D1DB651" w14:textId="77777777" w:rsidTr="00B43D49">
        <w:tc>
          <w:tcPr>
            <w:tcW w:w="6379" w:type="dxa"/>
          </w:tcPr>
          <w:p w14:paraId="667B99CC" w14:textId="28326D14" w:rsidR="0002488F" w:rsidRPr="001659A8" w:rsidRDefault="00CD33AF" w:rsidP="00C87B0A">
            <w:pPr>
              <w:pStyle w:val="ListeParagraf"/>
              <w:tabs>
                <w:tab w:val="left" w:pos="1560"/>
              </w:tabs>
              <w:ind w:left="0"/>
              <w:jc w:val="both"/>
              <w:rPr>
                <w:sz w:val="20"/>
                <w:szCs w:val="20"/>
              </w:rPr>
            </w:pPr>
            <w:r w:rsidRPr="001659A8">
              <w:rPr>
                <w:sz w:val="20"/>
                <w:szCs w:val="20"/>
              </w:rPr>
              <w:t>İrritabl barsak hastalığı</w:t>
            </w:r>
          </w:p>
        </w:tc>
        <w:tc>
          <w:tcPr>
            <w:tcW w:w="2234" w:type="dxa"/>
          </w:tcPr>
          <w:p w14:paraId="2EC816C1" w14:textId="7AF5E381" w:rsidR="0002488F" w:rsidRPr="001659A8" w:rsidRDefault="00CD33AF" w:rsidP="00C87B0A">
            <w:pPr>
              <w:pStyle w:val="ListeParagraf"/>
              <w:tabs>
                <w:tab w:val="left" w:pos="1560"/>
              </w:tabs>
              <w:ind w:left="0"/>
              <w:jc w:val="both"/>
              <w:rPr>
                <w:b/>
                <w:bCs/>
                <w:sz w:val="20"/>
                <w:szCs w:val="20"/>
              </w:rPr>
            </w:pPr>
            <w:r w:rsidRPr="001659A8">
              <w:rPr>
                <w:b/>
                <w:bCs/>
                <w:sz w:val="20"/>
                <w:szCs w:val="20"/>
              </w:rPr>
              <w:t>ÖnT-K-İ</w:t>
            </w:r>
          </w:p>
        </w:tc>
      </w:tr>
      <w:tr w:rsidR="0002488F" w:rsidRPr="001659A8" w14:paraId="2DD820C1" w14:textId="77777777" w:rsidTr="00B43D49">
        <w:tc>
          <w:tcPr>
            <w:tcW w:w="6379" w:type="dxa"/>
          </w:tcPr>
          <w:p w14:paraId="3AA4FEC7" w14:textId="568D63AB" w:rsidR="0002488F" w:rsidRPr="001659A8" w:rsidRDefault="00CD33AF" w:rsidP="00356636">
            <w:pPr>
              <w:pStyle w:val="ListeParagraf"/>
              <w:tabs>
                <w:tab w:val="left" w:pos="1560"/>
              </w:tabs>
              <w:ind w:left="0"/>
              <w:jc w:val="both"/>
              <w:rPr>
                <w:sz w:val="20"/>
                <w:szCs w:val="20"/>
              </w:rPr>
            </w:pPr>
            <w:r w:rsidRPr="001659A8">
              <w:rPr>
                <w:sz w:val="20"/>
                <w:szCs w:val="20"/>
              </w:rPr>
              <w:t>Kanama bozuklukları</w:t>
            </w:r>
          </w:p>
        </w:tc>
        <w:tc>
          <w:tcPr>
            <w:tcW w:w="2234" w:type="dxa"/>
          </w:tcPr>
          <w:p w14:paraId="66CEFD4B" w14:textId="28B715FE" w:rsidR="0002488F" w:rsidRPr="001659A8" w:rsidRDefault="00CD33AF" w:rsidP="00356636">
            <w:pPr>
              <w:pStyle w:val="ListeParagraf"/>
              <w:tabs>
                <w:tab w:val="left" w:pos="1560"/>
              </w:tabs>
              <w:ind w:left="0"/>
              <w:jc w:val="both"/>
              <w:rPr>
                <w:b/>
                <w:bCs/>
                <w:sz w:val="20"/>
                <w:szCs w:val="20"/>
              </w:rPr>
            </w:pPr>
            <w:r w:rsidRPr="001659A8">
              <w:rPr>
                <w:b/>
                <w:bCs/>
                <w:sz w:val="20"/>
                <w:szCs w:val="20"/>
              </w:rPr>
              <w:t>ÖnT-K-İ</w:t>
            </w:r>
          </w:p>
        </w:tc>
      </w:tr>
      <w:tr w:rsidR="0002488F" w:rsidRPr="001659A8" w14:paraId="33910470" w14:textId="77777777" w:rsidTr="00B43D49">
        <w:tc>
          <w:tcPr>
            <w:tcW w:w="6379" w:type="dxa"/>
          </w:tcPr>
          <w:p w14:paraId="576D6547" w14:textId="6944721E" w:rsidR="0002488F" w:rsidRPr="001659A8" w:rsidRDefault="00CD33AF" w:rsidP="00356636">
            <w:pPr>
              <w:pStyle w:val="ListeParagraf"/>
              <w:tabs>
                <w:tab w:val="left" w:pos="1560"/>
              </w:tabs>
              <w:ind w:left="0"/>
              <w:jc w:val="both"/>
              <w:rPr>
                <w:sz w:val="20"/>
                <w:szCs w:val="20"/>
              </w:rPr>
            </w:pPr>
            <w:r w:rsidRPr="001659A8">
              <w:rPr>
                <w:sz w:val="20"/>
                <w:szCs w:val="20"/>
              </w:rPr>
              <w:t>Karaciğer sirozu</w:t>
            </w:r>
          </w:p>
        </w:tc>
        <w:tc>
          <w:tcPr>
            <w:tcW w:w="2234" w:type="dxa"/>
          </w:tcPr>
          <w:p w14:paraId="1AD3347B" w14:textId="183DC706" w:rsidR="0002488F" w:rsidRPr="001659A8" w:rsidRDefault="003275DA" w:rsidP="00356636">
            <w:pPr>
              <w:pStyle w:val="ListeParagraf"/>
              <w:tabs>
                <w:tab w:val="left" w:pos="1560"/>
              </w:tabs>
              <w:ind w:left="0"/>
              <w:jc w:val="both"/>
              <w:rPr>
                <w:b/>
                <w:bCs/>
                <w:sz w:val="20"/>
                <w:szCs w:val="20"/>
              </w:rPr>
            </w:pPr>
            <w:r w:rsidRPr="001659A8">
              <w:rPr>
                <w:b/>
                <w:bCs/>
                <w:sz w:val="20"/>
                <w:szCs w:val="20"/>
              </w:rPr>
              <w:t>ÖnT-K</w:t>
            </w:r>
          </w:p>
        </w:tc>
      </w:tr>
      <w:tr w:rsidR="0002488F" w:rsidRPr="001659A8" w14:paraId="58C22DBC" w14:textId="77777777" w:rsidTr="00B43D49">
        <w:tc>
          <w:tcPr>
            <w:tcW w:w="6379" w:type="dxa"/>
          </w:tcPr>
          <w:p w14:paraId="5D64078A" w14:textId="1B8BC295" w:rsidR="0002488F" w:rsidRPr="001659A8" w:rsidRDefault="003275DA" w:rsidP="00356636">
            <w:pPr>
              <w:pStyle w:val="ListeParagraf"/>
              <w:tabs>
                <w:tab w:val="left" w:pos="1560"/>
              </w:tabs>
              <w:ind w:left="0"/>
              <w:jc w:val="both"/>
              <w:rPr>
                <w:sz w:val="20"/>
                <w:szCs w:val="20"/>
              </w:rPr>
            </w:pPr>
            <w:r w:rsidRPr="001659A8">
              <w:rPr>
                <w:sz w:val="20"/>
                <w:szCs w:val="20"/>
              </w:rPr>
              <w:t>Kronik böbrek hastalığı</w:t>
            </w:r>
          </w:p>
        </w:tc>
        <w:tc>
          <w:tcPr>
            <w:tcW w:w="2234" w:type="dxa"/>
          </w:tcPr>
          <w:p w14:paraId="61822494" w14:textId="4196C9F6" w:rsidR="0002488F" w:rsidRPr="001659A8" w:rsidRDefault="003275DA" w:rsidP="00356636">
            <w:pPr>
              <w:pStyle w:val="ListeParagraf"/>
              <w:tabs>
                <w:tab w:val="left" w:pos="1560"/>
              </w:tabs>
              <w:ind w:left="0"/>
              <w:jc w:val="both"/>
              <w:rPr>
                <w:b/>
                <w:bCs/>
                <w:sz w:val="20"/>
                <w:szCs w:val="20"/>
              </w:rPr>
            </w:pPr>
            <w:r w:rsidRPr="001659A8">
              <w:rPr>
                <w:b/>
                <w:bCs/>
                <w:sz w:val="20"/>
                <w:szCs w:val="20"/>
              </w:rPr>
              <w:t>T-A-K-İ</w:t>
            </w:r>
          </w:p>
        </w:tc>
      </w:tr>
      <w:tr w:rsidR="003275DA" w:rsidRPr="001659A8" w14:paraId="29472B84" w14:textId="77777777" w:rsidTr="00B43D49">
        <w:tc>
          <w:tcPr>
            <w:tcW w:w="6379" w:type="dxa"/>
          </w:tcPr>
          <w:p w14:paraId="1FEA350E" w14:textId="1CD25A83" w:rsidR="003275DA" w:rsidRPr="001659A8" w:rsidRDefault="003456CC" w:rsidP="00225A48">
            <w:pPr>
              <w:pStyle w:val="ListeParagraf"/>
              <w:tabs>
                <w:tab w:val="left" w:pos="1560"/>
              </w:tabs>
              <w:ind w:left="0"/>
              <w:jc w:val="both"/>
              <w:rPr>
                <w:sz w:val="20"/>
                <w:szCs w:val="20"/>
              </w:rPr>
            </w:pPr>
            <w:r w:rsidRPr="001659A8">
              <w:rPr>
                <w:sz w:val="20"/>
                <w:szCs w:val="20"/>
              </w:rPr>
              <w:t>Kronik glomerülonefrit</w:t>
            </w:r>
          </w:p>
        </w:tc>
        <w:tc>
          <w:tcPr>
            <w:tcW w:w="2234" w:type="dxa"/>
          </w:tcPr>
          <w:p w14:paraId="77022B61" w14:textId="113A650A" w:rsidR="003275DA" w:rsidRPr="001659A8" w:rsidRDefault="003456CC" w:rsidP="00225A48">
            <w:pPr>
              <w:pStyle w:val="ListeParagraf"/>
              <w:tabs>
                <w:tab w:val="left" w:pos="1560"/>
              </w:tabs>
              <w:ind w:left="0"/>
              <w:jc w:val="both"/>
              <w:rPr>
                <w:b/>
                <w:bCs/>
                <w:sz w:val="20"/>
                <w:szCs w:val="20"/>
              </w:rPr>
            </w:pPr>
            <w:r w:rsidRPr="001659A8">
              <w:rPr>
                <w:b/>
                <w:bCs/>
                <w:sz w:val="20"/>
                <w:szCs w:val="20"/>
              </w:rPr>
              <w:t>ÖnT</w:t>
            </w:r>
          </w:p>
        </w:tc>
      </w:tr>
      <w:tr w:rsidR="003275DA" w:rsidRPr="001659A8" w14:paraId="6485261E" w14:textId="77777777" w:rsidTr="00B43D49">
        <w:tc>
          <w:tcPr>
            <w:tcW w:w="6379" w:type="dxa"/>
          </w:tcPr>
          <w:p w14:paraId="2A5D236C" w14:textId="0FD01DC9" w:rsidR="003275DA" w:rsidRPr="001659A8" w:rsidRDefault="003456CC" w:rsidP="00225A48">
            <w:pPr>
              <w:pStyle w:val="ListeParagraf"/>
              <w:tabs>
                <w:tab w:val="left" w:pos="1560"/>
              </w:tabs>
              <w:ind w:left="0"/>
              <w:jc w:val="both"/>
              <w:rPr>
                <w:sz w:val="20"/>
                <w:szCs w:val="20"/>
              </w:rPr>
            </w:pPr>
            <w:r w:rsidRPr="001659A8">
              <w:rPr>
                <w:sz w:val="20"/>
                <w:szCs w:val="20"/>
              </w:rPr>
              <w:t>Kronik Hepatit</w:t>
            </w:r>
          </w:p>
        </w:tc>
        <w:tc>
          <w:tcPr>
            <w:tcW w:w="2234" w:type="dxa"/>
          </w:tcPr>
          <w:p w14:paraId="5224B01D" w14:textId="0226347B" w:rsidR="003275DA" w:rsidRPr="001659A8" w:rsidRDefault="003456CC" w:rsidP="00225A48">
            <w:pPr>
              <w:pStyle w:val="ListeParagraf"/>
              <w:tabs>
                <w:tab w:val="left" w:pos="1560"/>
              </w:tabs>
              <w:ind w:left="0"/>
              <w:jc w:val="both"/>
              <w:rPr>
                <w:b/>
                <w:bCs/>
                <w:sz w:val="20"/>
                <w:szCs w:val="20"/>
              </w:rPr>
            </w:pPr>
            <w:r w:rsidRPr="001659A8">
              <w:rPr>
                <w:b/>
                <w:bCs/>
                <w:sz w:val="20"/>
                <w:szCs w:val="20"/>
              </w:rPr>
              <w:t>ÖnT</w:t>
            </w:r>
          </w:p>
        </w:tc>
      </w:tr>
      <w:tr w:rsidR="003275DA" w:rsidRPr="001659A8" w14:paraId="49A9919D" w14:textId="77777777" w:rsidTr="00B43D49">
        <w:tc>
          <w:tcPr>
            <w:tcW w:w="6379" w:type="dxa"/>
          </w:tcPr>
          <w:p w14:paraId="63144814" w14:textId="512F18E7" w:rsidR="003275DA" w:rsidRPr="001659A8" w:rsidRDefault="003456CC" w:rsidP="00225A48">
            <w:pPr>
              <w:pStyle w:val="ListeParagraf"/>
              <w:tabs>
                <w:tab w:val="left" w:pos="1560"/>
              </w:tabs>
              <w:ind w:left="0"/>
              <w:jc w:val="both"/>
              <w:rPr>
                <w:sz w:val="20"/>
                <w:szCs w:val="20"/>
              </w:rPr>
            </w:pPr>
            <w:r w:rsidRPr="001659A8">
              <w:rPr>
                <w:sz w:val="20"/>
                <w:szCs w:val="20"/>
              </w:rPr>
              <w:t>Kronik pankreatit</w:t>
            </w:r>
          </w:p>
        </w:tc>
        <w:tc>
          <w:tcPr>
            <w:tcW w:w="2234" w:type="dxa"/>
          </w:tcPr>
          <w:p w14:paraId="1C1E18C9" w14:textId="3C847829" w:rsidR="003275DA" w:rsidRPr="001659A8" w:rsidRDefault="003456CC" w:rsidP="00225A48">
            <w:pPr>
              <w:pStyle w:val="ListeParagraf"/>
              <w:tabs>
                <w:tab w:val="left" w:pos="1560"/>
              </w:tabs>
              <w:ind w:left="0"/>
              <w:jc w:val="both"/>
              <w:rPr>
                <w:b/>
                <w:bCs/>
                <w:sz w:val="20"/>
                <w:szCs w:val="20"/>
              </w:rPr>
            </w:pPr>
            <w:r w:rsidRPr="001659A8">
              <w:rPr>
                <w:b/>
                <w:bCs/>
                <w:sz w:val="20"/>
                <w:szCs w:val="20"/>
              </w:rPr>
              <w:t>ÖnT</w:t>
            </w:r>
          </w:p>
        </w:tc>
      </w:tr>
      <w:tr w:rsidR="003275DA" w:rsidRPr="001659A8" w14:paraId="0EAEEB59" w14:textId="77777777" w:rsidTr="00B43D49">
        <w:tc>
          <w:tcPr>
            <w:tcW w:w="6379" w:type="dxa"/>
          </w:tcPr>
          <w:p w14:paraId="09440F87" w14:textId="1EAD0D22" w:rsidR="003275DA" w:rsidRPr="001659A8" w:rsidRDefault="001B791C" w:rsidP="00225A48">
            <w:pPr>
              <w:pStyle w:val="ListeParagraf"/>
              <w:tabs>
                <w:tab w:val="left" w:pos="1560"/>
              </w:tabs>
              <w:ind w:left="0"/>
              <w:jc w:val="both"/>
              <w:rPr>
                <w:sz w:val="20"/>
                <w:szCs w:val="20"/>
              </w:rPr>
            </w:pPr>
            <w:r w:rsidRPr="001659A8">
              <w:rPr>
                <w:sz w:val="20"/>
                <w:szCs w:val="20"/>
              </w:rPr>
              <w:t>Lenfoproliferatif hastalıkları</w:t>
            </w:r>
          </w:p>
        </w:tc>
        <w:tc>
          <w:tcPr>
            <w:tcW w:w="2234" w:type="dxa"/>
          </w:tcPr>
          <w:p w14:paraId="13145934" w14:textId="4203CFBE" w:rsidR="003275DA" w:rsidRPr="001659A8" w:rsidRDefault="001B791C" w:rsidP="00225A48">
            <w:pPr>
              <w:pStyle w:val="ListeParagraf"/>
              <w:tabs>
                <w:tab w:val="left" w:pos="1560"/>
              </w:tabs>
              <w:ind w:left="0"/>
              <w:jc w:val="both"/>
              <w:rPr>
                <w:b/>
                <w:bCs/>
                <w:sz w:val="20"/>
                <w:szCs w:val="20"/>
              </w:rPr>
            </w:pPr>
            <w:r w:rsidRPr="001659A8">
              <w:rPr>
                <w:b/>
                <w:bCs/>
                <w:sz w:val="20"/>
                <w:szCs w:val="20"/>
              </w:rPr>
              <w:t>ÖnT</w:t>
            </w:r>
          </w:p>
        </w:tc>
      </w:tr>
      <w:tr w:rsidR="003275DA" w:rsidRPr="001659A8" w14:paraId="16627739" w14:textId="77777777" w:rsidTr="00B43D49">
        <w:tc>
          <w:tcPr>
            <w:tcW w:w="6379" w:type="dxa"/>
          </w:tcPr>
          <w:p w14:paraId="52282FDF" w14:textId="786029EC" w:rsidR="003275DA" w:rsidRPr="001659A8" w:rsidRDefault="001B791C" w:rsidP="004373DF">
            <w:pPr>
              <w:pStyle w:val="ListeParagraf"/>
              <w:tabs>
                <w:tab w:val="left" w:pos="1560"/>
              </w:tabs>
              <w:ind w:left="0"/>
              <w:jc w:val="both"/>
              <w:rPr>
                <w:sz w:val="20"/>
                <w:szCs w:val="20"/>
              </w:rPr>
            </w:pPr>
            <w:r w:rsidRPr="001659A8">
              <w:rPr>
                <w:sz w:val="20"/>
                <w:szCs w:val="20"/>
              </w:rPr>
              <w:t>Lösemiler</w:t>
            </w:r>
          </w:p>
        </w:tc>
        <w:tc>
          <w:tcPr>
            <w:tcW w:w="2234" w:type="dxa"/>
          </w:tcPr>
          <w:p w14:paraId="6AC15839" w14:textId="775E2CD7" w:rsidR="003275DA" w:rsidRPr="001659A8" w:rsidRDefault="001B791C" w:rsidP="004373DF">
            <w:pPr>
              <w:pStyle w:val="ListeParagraf"/>
              <w:tabs>
                <w:tab w:val="left" w:pos="1560"/>
              </w:tabs>
              <w:ind w:left="0"/>
              <w:jc w:val="both"/>
              <w:rPr>
                <w:b/>
                <w:bCs/>
                <w:sz w:val="20"/>
                <w:szCs w:val="20"/>
              </w:rPr>
            </w:pPr>
            <w:r w:rsidRPr="001659A8">
              <w:rPr>
                <w:b/>
                <w:bCs/>
                <w:sz w:val="20"/>
                <w:szCs w:val="20"/>
              </w:rPr>
              <w:t>ÖnT</w:t>
            </w:r>
          </w:p>
        </w:tc>
      </w:tr>
      <w:tr w:rsidR="003275DA" w:rsidRPr="001659A8" w14:paraId="0BE9F286" w14:textId="77777777" w:rsidTr="00B43D49">
        <w:tc>
          <w:tcPr>
            <w:tcW w:w="6379" w:type="dxa"/>
          </w:tcPr>
          <w:p w14:paraId="5A848A7D" w14:textId="0BA34719" w:rsidR="003275DA" w:rsidRPr="001659A8" w:rsidRDefault="001B791C" w:rsidP="004373DF">
            <w:pPr>
              <w:pStyle w:val="ListeParagraf"/>
              <w:tabs>
                <w:tab w:val="left" w:pos="1560"/>
              </w:tabs>
              <w:ind w:left="0"/>
              <w:jc w:val="both"/>
              <w:rPr>
                <w:sz w:val="20"/>
                <w:szCs w:val="20"/>
              </w:rPr>
            </w:pPr>
            <w:r w:rsidRPr="001659A8">
              <w:rPr>
                <w:sz w:val="20"/>
                <w:szCs w:val="20"/>
              </w:rPr>
              <w:t>Megaloblastik anemi</w:t>
            </w:r>
          </w:p>
        </w:tc>
        <w:tc>
          <w:tcPr>
            <w:tcW w:w="2234" w:type="dxa"/>
          </w:tcPr>
          <w:p w14:paraId="29C1D3E0" w14:textId="207D3ED7" w:rsidR="003275DA" w:rsidRPr="001659A8" w:rsidRDefault="001B791C" w:rsidP="004373DF">
            <w:pPr>
              <w:pStyle w:val="ListeParagraf"/>
              <w:tabs>
                <w:tab w:val="left" w:pos="1560"/>
              </w:tabs>
              <w:ind w:left="0"/>
              <w:jc w:val="both"/>
              <w:rPr>
                <w:b/>
                <w:bCs/>
                <w:sz w:val="20"/>
                <w:szCs w:val="20"/>
              </w:rPr>
            </w:pPr>
            <w:r w:rsidRPr="001659A8">
              <w:rPr>
                <w:b/>
                <w:bCs/>
                <w:sz w:val="20"/>
                <w:szCs w:val="20"/>
              </w:rPr>
              <w:t>TT-K-İ</w:t>
            </w:r>
          </w:p>
        </w:tc>
      </w:tr>
      <w:tr w:rsidR="003275DA" w:rsidRPr="001659A8" w14:paraId="143708E8" w14:textId="77777777" w:rsidTr="00B43D49">
        <w:tc>
          <w:tcPr>
            <w:tcW w:w="6379" w:type="dxa"/>
          </w:tcPr>
          <w:p w14:paraId="2909B05C" w14:textId="68D03D96" w:rsidR="003275DA" w:rsidRPr="001659A8" w:rsidRDefault="001B791C" w:rsidP="004373DF">
            <w:pPr>
              <w:pStyle w:val="ListeParagraf"/>
              <w:tabs>
                <w:tab w:val="left" w:pos="1560"/>
              </w:tabs>
              <w:ind w:left="0"/>
              <w:jc w:val="both"/>
              <w:rPr>
                <w:sz w:val="20"/>
                <w:szCs w:val="20"/>
              </w:rPr>
            </w:pPr>
            <w:r w:rsidRPr="001659A8">
              <w:rPr>
                <w:sz w:val="20"/>
                <w:szCs w:val="20"/>
              </w:rPr>
              <w:t>Metabolik sendrom</w:t>
            </w:r>
          </w:p>
        </w:tc>
        <w:tc>
          <w:tcPr>
            <w:tcW w:w="2234" w:type="dxa"/>
          </w:tcPr>
          <w:p w14:paraId="73BF7D4E" w14:textId="601E6863" w:rsidR="003275DA" w:rsidRPr="001659A8" w:rsidRDefault="001B791C" w:rsidP="004373DF">
            <w:pPr>
              <w:pStyle w:val="ListeParagraf"/>
              <w:tabs>
                <w:tab w:val="left" w:pos="1560"/>
              </w:tabs>
              <w:ind w:left="0"/>
              <w:jc w:val="both"/>
              <w:rPr>
                <w:b/>
                <w:bCs/>
                <w:sz w:val="20"/>
                <w:szCs w:val="20"/>
              </w:rPr>
            </w:pPr>
            <w:r w:rsidRPr="001659A8">
              <w:rPr>
                <w:b/>
                <w:bCs/>
                <w:sz w:val="20"/>
                <w:szCs w:val="20"/>
              </w:rPr>
              <w:t>T-K-İ</w:t>
            </w:r>
          </w:p>
        </w:tc>
      </w:tr>
      <w:tr w:rsidR="003275DA" w:rsidRPr="001659A8" w14:paraId="5E0B682C" w14:textId="77777777" w:rsidTr="00B43D49">
        <w:tc>
          <w:tcPr>
            <w:tcW w:w="6379" w:type="dxa"/>
          </w:tcPr>
          <w:p w14:paraId="1E5D7198" w14:textId="0544B11E" w:rsidR="003275DA" w:rsidRPr="001659A8" w:rsidRDefault="001B791C" w:rsidP="004373DF">
            <w:pPr>
              <w:pStyle w:val="ListeParagraf"/>
              <w:tabs>
                <w:tab w:val="left" w:pos="1560"/>
              </w:tabs>
              <w:ind w:left="0"/>
              <w:jc w:val="both"/>
              <w:rPr>
                <w:sz w:val="20"/>
                <w:szCs w:val="20"/>
              </w:rPr>
            </w:pPr>
            <w:r w:rsidRPr="001659A8">
              <w:rPr>
                <w:sz w:val="20"/>
                <w:szCs w:val="20"/>
              </w:rPr>
              <w:t>Myeloproliferatif hastalıkları</w:t>
            </w:r>
          </w:p>
        </w:tc>
        <w:tc>
          <w:tcPr>
            <w:tcW w:w="2234" w:type="dxa"/>
          </w:tcPr>
          <w:p w14:paraId="01DB885F" w14:textId="7FDC9742" w:rsidR="003275DA" w:rsidRPr="001659A8" w:rsidRDefault="004D7BED" w:rsidP="004373DF">
            <w:pPr>
              <w:pStyle w:val="ListeParagraf"/>
              <w:tabs>
                <w:tab w:val="left" w:pos="1560"/>
              </w:tabs>
              <w:ind w:left="0"/>
              <w:jc w:val="both"/>
              <w:rPr>
                <w:b/>
                <w:bCs/>
                <w:sz w:val="20"/>
                <w:szCs w:val="20"/>
              </w:rPr>
            </w:pPr>
            <w:r w:rsidRPr="001659A8">
              <w:rPr>
                <w:b/>
                <w:bCs/>
                <w:sz w:val="20"/>
                <w:szCs w:val="20"/>
              </w:rPr>
              <w:t>ÖnT</w:t>
            </w:r>
          </w:p>
        </w:tc>
      </w:tr>
      <w:tr w:rsidR="003275DA" w:rsidRPr="001659A8" w14:paraId="138C5A2A" w14:textId="77777777" w:rsidTr="00B43D49">
        <w:tc>
          <w:tcPr>
            <w:tcW w:w="6379" w:type="dxa"/>
          </w:tcPr>
          <w:p w14:paraId="6FDD5BCC" w14:textId="24493E57" w:rsidR="003275DA" w:rsidRPr="001659A8" w:rsidRDefault="004D7BED" w:rsidP="00062795">
            <w:pPr>
              <w:pStyle w:val="ListeParagraf"/>
              <w:tabs>
                <w:tab w:val="left" w:pos="1560"/>
              </w:tabs>
              <w:ind w:left="0"/>
              <w:jc w:val="both"/>
              <w:rPr>
                <w:sz w:val="20"/>
                <w:szCs w:val="20"/>
              </w:rPr>
            </w:pPr>
            <w:r w:rsidRPr="001659A8">
              <w:rPr>
                <w:sz w:val="20"/>
                <w:szCs w:val="20"/>
              </w:rPr>
              <w:t>Nefrotik sendrom</w:t>
            </w:r>
          </w:p>
        </w:tc>
        <w:tc>
          <w:tcPr>
            <w:tcW w:w="2234" w:type="dxa"/>
          </w:tcPr>
          <w:p w14:paraId="1A17866A" w14:textId="28E95A16" w:rsidR="003275DA" w:rsidRPr="001659A8" w:rsidRDefault="004D7BED" w:rsidP="00062795">
            <w:pPr>
              <w:pStyle w:val="ListeParagraf"/>
              <w:tabs>
                <w:tab w:val="left" w:pos="1560"/>
              </w:tabs>
              <w:ind w:left="0"/>
              <w:jc w:val="both"/>
              <w:rPr>
                <w:b/>
                <w:bCs/>
                <w:sz w:val="20"/>
                <w:szCs w:val="20"/>
              </w:rPr>
            </w:pPr>
            <w:r w:rsidRPr="001659A8">
              <w:rPr>
                <w:b/>
                <w:bCs/>
                <w:sz w:val="20"/>
                <w:szCs w:val="20"/>
              </w:rPr>
              <w:t>T</w:t>
            </w:r>
          </w:p>
        </w:tc>
      </w:tr>
      <w:tr w:rsidR="003275DA" w:rsidRPr="001659A8" w14:paraId="75F82B8A" w14:textId="77777777" w:rsidTr="00B43D49">
        <w:tc>
          <w:tcPr>
            <w:tcW w:w="6379" w:type="dxa"/>
          </w:tcPr>
          <w:p w14:paraId="0A6BC5F1" w14:textId="1C128886" w:rsidR="003275DA" w:rsidRPr="001659A8" w:rsidRDefault="004D7BED" w:rsidP="00062795">
            <w:pPr>
              <w:pStyle w:val="ListeParagraf"/>
              <w:tabs>
                <w:tab w:val="left" w:pos="1560"/>
              </w:tabs>
              <w:ind w:left="0"/>
              <w:jc w:val="both"/>
              <w:rPr>
                <w:sz w:val="20"/>
                <w:szCs w:val="20"/>
              </w:rPr>
            </w:pPr>
            <w:r w:rsidRPr="001659A8">
              <w:rPr>
                <w:sz w:val="20"/>
                <w:szCs w:val="20"/>
              </w:rPr>
              <w:t>Obezite</w:t>
            </w:r>
          </w:p>
        </w:tc>
        <w:tc>
          <w:tcPr>
            <w:tcW w:w="2234" w:type="dxa"/>
          </w:tcPr>
          <w:p w14:paraId="6395695E" w14:textId="043FF52B" w:rsidR="003275DA" w:rsidRPr="001659A8" w:rsidRDefault="004D7BED" w:rsidP="00062795">
            <w:pPr>
              <w:pStyle w:val="ListeParagraf"/>
              <w:tabs>
                <w:tab w:val="left" w:pos="1560"/>
              </w:tabs>
              <w:ind w:left="0"/>
              <w:jc w:val="both"/>
              <w:rPr>
                <w:b/>
                <w:bCs/>
                <w:sz w:val="20"/>
                <w:szCs w:val="20"/>
              </w:rPr>
            </w:pPr>
            <w:r w:rsidRPr="001659A8">
              <w:rPr>
                <w:b/>
                <w:bCs/>
                <w:sz w:val="20"/>
                <w:szCs w:val="20"/>
              </w:rPr>
              <w:t>T-K-İ</w:t>
            </w:r>
          </w:p>
        </w:tc>
      </w:tr>
      <w:tr w:rsidR="003275DA" w:rsidRPr="001659A8" w14:paraId="7DAF7971" w14:textId="77777777" w:rsidTr="00B43D49">
        <w:tc>
          <w:tcPr>
            <w:tcW w:w="6379" w:type="dxa"/>
          </w:tcPr>
          <w:p w14:paraId="4CAB38A8" w14:textId="55010C9B" w:rsidR="003275DA" w:rsidRPr="001659A8" w:rsidRDefault="004D7BED" w:rsidP="00062795">
            <w:pPr>
              <w:pStyle w:val="ListeParagraf"/>
              <w:tabs>
                <w:tab w:val="left" w:pos="1560"/>
              </w:tabs>
              <w:ind w:left="0"/>
              <w:jc w:val="both"/>
              <w:rPr>
                <w:sz w:val="20"/>
                <w:szCs w:val="20"/>
              </w:rPr>
            </w:pPr>
            <w:r w:rsidRPr="001659A8">
              <w:rPr>
                <w:sz w:val="20"/>
                <w:szCs w:val="20"/>
              </w:rPr>
              <w:t>Onkolojik aciller</w:t>
            </w:r>
          </w:p>
        </w:tc>
        <w:tc>
          <w:tcPr>
            <w:tcW w:w="2234" w:type="dxa"/>
          </w:tcPr>
          <w:p w14:paraId="5FA951AE" w14:textId="244D6E93" w:rsidR="003275DA" w:rsidRPr="001659A8" w:rsidRDefault="004D7BED" w:rsidP="00062795">
            <w:pPr>
              <w:pStyle w:val="ListeParagraf"/>
              <w:tabs>
                <w:tab w:val="left" w:pos="1560"/>
              </w:tabs>
              <w:ind w:left="0"/>
              <w:jc w:val="both"/>
              <w:rPr>
                <w:b/>
                <w:bCs/>
                <w:sz w:val="20"/>
                <w:szCs w:val="20"/>
              </w:rPr>
            </w:pPr>
            <w:r w:rsidRPr="001659A8">
              <w:rPr>
                <w:b/>
                <w:bCs/>
                <w:sz w:val="20"/>
                <w:szCs w:val="20"/>
              </w:rPr>
              <w:t>A</w:t>
            </w:r>
          </w:p>
        </w:tc>
      </w:tr>
      <w:tr w:rsidR="003275DA" w:rsidRPr="001659A8" w14:paraId="03954AB0" w14:textId="77777777" w:rsidTr="00B43D49">
        <w:tc>
          <w:tcPr>
            <w:tcW w:w="6379" w:type="dxa"/>
          </w:tcPr>
          <w:p w14:paraId="4FD2E035" w14:textId="4CB7EEF7" w:rsidR="003275DA" w:rsidRPr="001659A8" w:rsidRDefault="004D7BED" w:rsidP="00062795">
            <w:pPr>
              <w:pStyle w:val="ListeParagraf"/>
              <w:tabs>
                <w:tab w:val="left" w:pos="1560"/>
              </w:tabs>
              <w:ind w:left="0"/>
              <w:jc w:val="both"/>
              <w:rPr>
                <w:sz w:val="20"/>
                <w:szCs w:val="20"/>
              </w:rPr>
            </w:pPr>
            <w:r w:rsidRPr="001659A8">
              <w:rPr>
                <w:sz w:val="20"/>
                <w:szCs w:val="20"/>
              </w:rPr>
              <w:t>Peptik hastalıkları</w:t>
            </w:r>
          </w:p>
        </w:tc>
        <w:tc>
          <w:tcPr>
            <w:tcW w:w="2234" w:type="dxa"/>
          </w:tcPr>
          <w:p w14:paraId="67F02A57" w14:textId="7F2DCE9B" w:rsidR="003275DA" w:rsidRPr="001659A8" w:rsidRDefault="004D7BED" w:rsidP="00062795">
            <w:pPr>
              <w:pStyle w:val="ListeParagraf"/>
              <w:tabs>
                <w:tab w:val="left" w:pos="1560"/>
              </w:tabs>
              <w:ind w:left="0"/>
              <w:jc w:val="both"/>
              <w:rPr>
                <w:b/>
                <w:bCs/>
                <w:sz w:val="20"/>
                <w:szCs w:val="20"/>
              </w:rPr>
            </w:pPr>
            <w:r w:rsidRPr="001659A8">
              <w:rPr>
                <w:b/>
                <w:bCs/>
                <w:sz w:val="20"/>
                <w:szCs w:val="20"/>
              </w:rPr>
              <w:t>TT-K-İ</w:t>
            </w:r>
          </w:p>
        </w:tc>
      </w:tr>
      <w:tr w:rsidR="003275DA" w:rsidRPr="001659A8" w14:paraId="1C771CFD" w14:textId="77777777" w:rsidTr="00B43D49">
        <w:tc>
          <w:tcPr>
            <w:tcW w:w="6379" w:type="dxa"/>
          </w:tcPr>
          <w:p w14:paraId="39B24380" w14:textId="2EFEE3B8" w:rsidR="003275DA" w:rsidRPr="001659A8" w:rsidRDefault="004D7BED" w:rsidP="00B93692">
            <w:pPr>
              <w:pStyle w:val="ListeParagraf"/>
              <w:tabs>
                <w:tab w:val="left" w:pos="1560"/>
              </w:tabs>
              <w:ind w:left="0"/>
              <w:jc w:val="both"/>
              <w:rPr>
                <w:sz w:val="20"/>
                <w:szCs w:val="20"/>
              </w:rPr>
            </w:pPr>
            <w:r w:rsidRPr="001659A8">
              <w:rPr>
                <w:sz w:val="20"/>
                <w:szCs w:val="20"/>
              </w:rPr>
              <w:t>Peritonit</w:t>
            </w:r>
          </w:p>
        </w:tc>
        <w:tc>
          <w:tcPr>
            <w:tcW w:w="2234" w:type="dxa"/>
          </w:tcPr>
          <w:p w14:paraId="06D46018" w14:textId="02EDB298" w:rsidR="003275DA" w:rsidRPr="001659A8" w:rsidRDefault="00EA1FD0" w:rsidP="00B93692">
            <w:pPr>
              <w:pStyle w:val="ListeParagraf"/>
              <w:tabs>
                <w:tab w:val="left" w:pos="1560"/>
              </w:tabs>
              <w:ind w:left="0"/>
              <w:jc w:val="both"/>
              <w:rPr>
                <w:b/>
                <w:bCs/>
                <w:sz w:val="20"/>
                <w:szCs w:val="20"/>
              </w:rPr>
            </w:pPr>
            <w:r w:rsidRPr="001659A8">
              <w:rPr>
                <w:b/>
                <w:bCs/>
                <w:sz w:val="20"/>
                <w:szCs w:val="20"/>
              </w:rPr>
              <w:t>ÖnT</w:t>
            </w:r>
          </w:p>
        </w:tc>
      </w:tr>
      <w:tr w:rsidR="003275DA" w:rsidRPr="001659A8" w14:paraId="26BA8F6B" w14:textId="77777777" w:rsidTr="00B43D49">
        <w:tc>
          <w:tcPr>
            <w:tcW w:w="6379" w:type="dxa"/>
          </w:tcPr>
          <w:p w14:paraId="209FC617" w14:textId="31DE83E1" w:rsidR="003275DA" w:rsidRPr="001659A8" w:rsidRDefault="00EA1FD0" w:rsidP="00B93692">
            <w:pPr>
              <w:pStyle w:val="ListeParagraf"/>
              <w:tabs>
                <w:tab w:val="left" w:pos="1560"/>
              </w:tabs>
              <w:ind w:left="0"/>
              <w:jc w:val="both"/>
              <w:rPr>
                <w:sz w:val="20"/>
                <w:szCs w:val="20"/>
              </w:rPr>
            </w:pPr>
            <w:r w:rsidRPr="001659A8">
              <w:rPr>
                <w:sz w:val="20"/>
                <w:szCs w:val="20"/>
              </w:rPr>
              <w:t>Portal hipertansiyon</w:t>
            </w:r>
          </w:p>
        </w:tc>
        <w:tc>
          <w:tcPr>
            <w:tcW w:w="2234" w:type="dxa"/>
          </w:tcPr>
          <w:p w14:paraId="2C7F3254" w14:textId="4D541A7B" w:rsidR="003275DA" w:rsidRPr="001659A8" w:rsidRDefault="00EA1FD0" w:rsidP="00B93692">
            <w:pPr>
              <w:pStyle w:val="ListeParagraf"/>
              <w:tabs>
                <w:tab w:val="left" w:pos="1560"/>
              </w:tabs>
              <w:ind w:left="0"/>
              <w:jc w:val="both"/>
              <w:rPr>
                <w:b/>
                <w:bCs/>
                <w:sz w:val="20"/>
                <w:szCs w:val="20"/>
              </w:rPr>
            </w:pPr>
            <w:r w:rsidRPr="001659A8">
              <w:rPr>
                <w:b/>
                <w:bCs/>
                <w:sz w:val="20"/>
                <w:szCs w:val="20"/>
              </w:rPr>
              <w:t>ÖnT</w:t>
            </w:r>
          </w:p>
        </w:tc>
      </w:tr>
      <w:tr w:rsidR="003275DA" w:rsidRPr="001659A8" w14:paraId="0B8ACCFA" w14:textId="77777777" w:rsidTr="00B43D49">
        <w:tc>
          <w:tcPr>
            <w:tcW w:w="6379" w:type="dxa"/>
          </w:tcPr>
          <w:p w14:paraId="7129C5C9" w14:textId="10A87ED0" w:rsidR="003275DA" w:rsidRPr="001659A8" w:rsidRDefault="00EA1FD0" w:rsidP="0092062D">
            <w:pPr>
              <w:pStyle w:val="ListeParagraf"/>
              <w:tabs>
                <w:tab w:val="left" w:pos="1560"/>
              </w:tabs>
              <w:ind w:left="0"/>
              <w:jc w:val="both"/>
              <w:rPr>
                <w:sz w:val="20"/>
                <w:szCs w:val="20"/>
              </w:rPr>
            </w:pPr>
            <w:r w:rsidRPr="001659A8">
              <w:rPr>
                <w:sz w:val="20"/>
                <w:szCs w:val="20"/>
              </w:rPr>
              <w:t>Romatoid artrit</w:t>
            </w:r>
          </w:p>
        </w:tc>
        <w:tc>
          <w:tcPr>
            <w:tcW w:w="2234" w:type="dxa"/>
          </w:tcPr>
          <w:p w14:paraId="6A95AFEB" w14:textId="71289C26" w:rsidR="003275DA" w:rsidRPr="001659A8" w:rsidRDefault="00EA1FD0" w:rsidP="0092062D">
            <w:pPr>
              <w:pStyle w:val="ListeParagraf"/>
              <w:tabs>
                <w:tab w:val="left" w:pos="1560"/>
              </w:tabs>
              <w:ind w:left="0"/>
              <w:jc w:val="both"/>
              <w:rPr>
                <w:b/>
                <w:bCs/>
                <w:sz w:val="20"/>
                <w:szCs w:val="20"/>
              </w:rPr>
            </w:pPr>
            <w:r w:rsidRPr="001659A8">
              <w:rPr>
                <w:b/>
                <w:bCs/>
                <w:sz w:val="20"/>
                <w:szCs w:val="20"/>
              </w:rPr>
              <w:t>ÖnT</w:t>
            </w:r>
          </w:p>
        </w:tc>
      </w:tr>
      <w:tr w:rsidR="003275DA" w:rsidRPr="001659A8" w14:paraId="42D90EF6" w14:textId="77777777" w:rsidTr="00B43D49">
        <w:tc>
          <w:tcPr>
            <w:tcW w:w="6379" w:type="dxa"/>
          </w:tcPr>
          <w:p w14:paraId="66E636EF" w14:textId="17595F77" w:rsidR="003275DA" w:rsidRPr="001659A8" w:rsidRDefault="00EA1FD0" w:rsidP="0092062D">
            <w:pPr>
              <w:pStyle w:val="ListeParagraf"/>
              <w:tabs>
                <w:tab w:val="left" w:pos="1560"/>
              </w:tabs>
              <w:ind w:left="0"/>
              <w:jc w:val="both"/>
              <w:rPr>
                <w:sz w:val="20"/>
                <w:szCs w:val="20"/>
              </w:rPr>
            </w:pPr>
            <w:r w:rsidRPr="001659A8">
              <w:rPr>
                <w:sz w:val="20"/>
                <w:szCs w:val="20"/>
              </w:rPr>
              <w:t>Sekonder hipertansiyon</w:t>
            </w:r>
          </w:p>
        </w:tc>
        <w:tc>
          <w:tcPr>
            <w:tcW w:w="2234" w:type="dxa"/>
          </w:tcPr>
          <w:p w14:paraId="28D65DCB" w14:textId="3471F5D7" w:rsidR="003275DA" w:rsidRPr="001659A8" w:rsidRDefault="00EA1FD0" w:rsidP="0092062D">
            <w:pPr>
              <w:pStyle w:val="ListeParagraf"/>
              <w:tabs>
                <w:tab w:val="left" w:pos="1560"/>
              </w:tabs>
              <w:ind w:left="0"/>
              <w:jc w:val="both"/>
              <w:rPr>
                <w:b/>
                <w:bCs/>
                <w:sz w:val="20"/>
                <w:szCs w:val="20"/>
              </w:rPr>
            </w:pPr>
            <w:r w:rsidRPr="001659A8">
              <w:rPr>
                <w:b/>
                <w:bCs/>
                <w:sz w:val="20"/>
                <w:szCs w:val="20"/>
              </w:rPr>
              <w:t>ÖnT-İ</w:t>
            </w:r>
          </w:p>
        </w:tc>
      </w:tr>
      <w:tr w:rsidR="003275DA" w:rsidRPr="001659A8" w14:paraId="55EF458B" w14:textId="77777777" w:rsidTr="00B43D49">
        <w:tc>
          <w:tcPr>
            <w:tcW w:w="6379" w:type="dxa"/>
          </w:tcPr>
          <w:p w14:paraId="1C1FC185" w14:textId="2D1701D0" w:rsidR="003275DA" w:rsidRPr="001659A8" w:rsidRDefault="00EA1FD0" w:rsidP="0092062D">
            <w:pPr>
              <w:pStyle w:val="ListeParagraf"/>
              <w:tabs>
                <w:tab w:val="left" w:pos="1560"/>
              </w:tabs>
              <w:ind w:left="0"/>
              <w:jc w:val="both"/>
              <w:rPr>
                <w:sz w:val="20"/>
                <w:szCs w:val="20"/>
              </w:rPr>
            </w:pPr>
            <w:r w:rsidRPr="001659A8">
              <w:rPr>
                <w:sz w:val="20"/>
                <w:szCs w:val="20"/>
              </w:rPr>
              <w:t>Sıvı elektrolit bozuklukları</w:t>
            </w:r>
          </w:p>
        </w:tc>
        <w:tc>
          <w:tcPr>
            <w:tcW w:w="2234" w:type="dxa"/>
          </w:tcPr>
          <w:p w14:paraId="094FD01B" w14:textId="1B682D38" w:rsidR="003275DA" w:rsidRPr="001659A8" w:rsidRDefault="00FA1992" w:rsidP="0092062D">
            <w:pPr>
              <w:pStyle w:val="ListeParagraf"/>
              <w:tabs>
                <w:tab w:val="left" w:pos="1560"/>
              </w:tabs>
              <w:ind w:left="0"/>
              <w:jc w:val="both"/>
              <w:rPr>
                <w:b/>
                <w:bCs/>
                <w:sz w:val="20"/>
                <w:szCs w:val="20"/>
              </w:rPr>
            </w:pPr>
            <w:r w:rsidRPr="001659A8">
              <w:rPr>
                <w:b/>
                <w:bCs/>
                <w:sz w:val="20"/>
                <w:szCs w:val="20"/>
              </w:rPr>
              <w:t>T-A-K</w:t>
            </w:r>
          </w:p>
        </w:tc>
      </w:tr>
      <w:tr w:rsidR="003275DA" w:rsidRPr="001659A8" w14:paraId="123515AB" w14:textId="77777777" w:rsidTr="00B43D49">
        <w:tc>
          <w:tcPr>
            <w:tcW w:w="6379" w:type="dxa"/>
          </w:tcPr>
          <w:p w14:paraId="574BC601" w14:textId="267102CF" w:rsidR="003275DA" w:rsidRPr="001659A8" w:rsidRDefault="00FA1992" w:rsidP="0092062D">
            <w:pPr>
              <w:pStyle w:val="ListeParagraf"/>
              <w:tabs>
                <w:tab w:val="left" w:pos="1560"/>
              </w:tabs>
              <w:ind w:left="0"/>
              <w:jc w:val="both"/>
              <w:rPr>
                <w:sz w:val="20"/>
                <w:szCs w:val="20"/>
              </w:rPr>
            </w:pPr>
            <w:r w:rsidRPr="001659A8">
              <w:rPr>
                <w:sz w:val="20"/>
                <w:szCs w:val="20"/>
              </w:rPr>
              <w:t>Sistemik lupus eritematosus</w:t>
            </w:r>
          </w:p>
        </w:tc>
        <w:tc>
          <w:tcPr>
            <w:tcW w:w="2234" w:type="dxa"/>
          </w:tcPr>
          <w:p w14:paraId="10F7EC68" w14:textId="1838A5B2" w:rsidR="003275DA" w:rsidRPr="001659A8" w:rsidRDefault="00FA1992" w:rsidP="0092062D">
            <w:pPr>
              <w:pStyle w:val="ListeParagraf"/>
              <w:tabs>
                <w:tab w:val="left" w:pos="1560"/>
              </w:tabs>
              <w:ind w:left="0"/>
              <w:jc w:val="both"/>
              <w:rPr>
                <w:b/>
                <w:bCs/>
                <w:sz w:val="20"/>
                <w:szCs w:val="20"/>
              </w:rPr>
            </w:pPr>
            <w:r w:rsidRPr="001659A8">
              <w:rPr>
                <w:b/>
                <w:bCs/>
                <w:sz w:val="20"/>
                <w:szCs w:val="20"/>
              </w:rPr>
              <w:t>ÖnT</w:t>
            </w:r>
          </w:p>
        </w:tc>
      </w:tr>
      <w:tr w:rsidR="003275DA" w:rsidRPr="001659A8" w14:paraId="1ED69106" w14:textId="77777777" w:rsidTr="00B43D49">
        <w:tc>
          <w:tcPr>
            <w:tcW w:w="6379" w:type="dxa"/>
          </w:tcPr>
          <w:p w14:paraId="1CA30BA6" w14:textId="7818933D" w:rsidR="003275DA" w:rsidRPr="001659A8" w:rsidRDefault="00FA1992" w:rsidP="003E22D0">
            <w:pPr>
              <w:pStyle w:val="ListeParagraf"/>
              <w:tabs>
                <w:tab w:val="left" w:pos="1560"/>
              </w:tabs>
              <w:ind w:left="0"/>
              <w:jc w:val="both"/>
              <w:rPr>
                <w:sz w:val="20"/>
                <w:szCs w:val="20"/>
              </w:rPr>
            </w:pPr>
            <w:r w:rsidRPr="001659A8">
              <w:rPr>
                <w:sz w:val="20"/>
                <w:szCs w:val="20"/>
              </w:rPr>
              <w:t>Skleroderma</w:t>
            </w:r>
          </w:p>
        </w:tc>
        <w:tc>
          <w:tcPr>
            <w:tcW w:w="2234" w:type="dxa"/>
          </w:tcPr>
          <w:p w14:paraId="3602A73D" w14:textId="0A14ECD4" w:rsidR="003275DA" w:rsidRPr="001659A8" w:rsidRDefault="00FA1992" w:rsidP="003E22D0">
            <w:pPr>
              <w:pStyle w:val="ListeParagraf"/>
              <w:tabs>
                <w:tab w:val="left" w:pos="1560"/>
              </w:tabs>
              <w:ind w:left="0"/>
              <w:jc w:val="both"/>
              <w:rPr>
                <w:b/>
                <w:bCs/>
                <w:sz w:val="20"/>
                <w:szCs w:val="20"/>
              </w:rPr>
            </w:pPr>
            <w:r w:rsidRPr="001659A8">
              <w:rPr>
                <w:b/>
                <w:bCs/>
                <w:sz w:val="20"/>
                <w:szCs w:val="20"/>
              </w:rPr>
              <w:t>ÖnT</w:t>
            </w:r>
          </w:p>
        </w:tc>
      </w:tr>
      <w:tr w:rsidR="003275DA" w:rsidRPr="001659A8" w14:paraId="500247B7" w14:textId="77777777" w:rsidTr="00B43D49">
        <w:tc>
          <w:tcPr>
            <w:tcW w:w="6379" w:type="dxa"/>
          </w:tcPr>
          <w:p w14:paraId="2886600F" w14:textId="0BC56DD4" w:rsidR="003275DA" w:rsidRPr="001659A8" w:rsidRDefault="00FA1992" w:rsidP="003E22D0">
            <w:pPr>
              <w:pStyle w:val="ListeParagraf"/>
              <w:tabs>
                <w:tab w:val="left" w:pos="1560"/>
              </w:tabs>
              <w:ind w:left="0"/>
              <w:jc w:val="both"/>
              <w:rPr>
                <w:sz w:val="20"/>
                <w:szCs w:val="20"/>
              </w:rPr>
            </w:pPr>
            <w:r w:rsidRPr="001659A8">
              <w:rPr>
                <w:sz w:val="20"/>
                <w:szCs w:val="20"/>
              </w:rPr>
              <w:t>Spondiloartropatiler</w:t>
            </w:r>
          </w:p>
        </w:tc>
        <w:tc>
          <w:tcPr>
            <w:tcW w:w="2234" w:type="dxa"/>
          </w:tcPr>
          <w:p w14:paraId="461FE0DD" w14:textId="5231B6BD" w:rsidR="003275DA" w:rsidRPr="001659A8" w:rsidRDefault="00FA1992" w:rsidP="003E22D0">
            <w:pPr>
              <w:pStyle w:val="ListeParagraf"/>
              <w:tabs>
                <w:tab w:val="left" w:pos="1560"/>
              </w:tabs>
              <w:ind w:left="0"/>
              <w:jc w:val="both"/>
              <w:rPr>
                <w:b/>
                <w:bCs/>
                <w:sz w:val="20"/>
                <w:szCs w:val="20"/>
              </w:rPr>
            </w:pPr>
            <w:r w:rsidRPr="001659A8">
              <w:rPr>
                <w:b/>
                <w:bCs/>
                <w:sz w:val="20"/>
                <w:szCs w:val="20"/>
              </w:rPr>
              <w:t>ÖnT</w:t>
            </w:r>
          </w:p>
        </w:tc>
      </w:tr>
      <w:tr w:rsidR="003275DA" w:rsidRPr="001659A8" w14:paraId="0B2957D3" w14:textId="77777777" w:rsidTr="00B43D49">
        <w:tc>
          <w:tcPr>
            <w:tcW w:w="6379" w:type="dxa"/>
          </w:tcPr>
          <w:p w14:paraId="028611A0" w14:textId="1D33AF3D" w:rsidR="003275DA" w:rsidRPr="001659A8" w:rsidRDefault="00FA1992" w:rsidP="003E22D0">
            <w:pPr>
              <w:pStyle w:val="ListeParagraf"/>
              <w:tabs>
                <w:tab w:val="left" w:pos="1560"/>
              </w:tabs>
              <w:ind w:left="0"/>
              <w:jc w:val="both"/>
              <w:rPr>
                <w:sz w:val="20"/>
                <w:szCs w:val="20"/>
              </w:rPr>
            </w:pPr>
            <w:r w:rsidRPr="001659A8">
              <w:rPr>
                <w:sz w:val="20"/>
                <w:szCs w:val="20"/>
              </w:rPr>
              <w:t>Tubulointerstisyel hastalıkları</w:t>
            </w:r>
          </w:p>
        </w:tc>
        <w:tc>
          <w:tcPr>
            <w:tcW w:w="2234" w:type="dxa"/>
          </w:tcPr>
          <w:p w14:paraId="6C5EC7F1" w14:textId="4F992FD2" w:rsidR="003275DA" w:rsidRPr="001659A8" w:rsidRDefault="00B43D49" w:rsidP="003E22D0">
            <w:pPr>
              <w:pStyle w:val="ListeParagraf"/>
              <w:tabs>
                <w:tab w:val="left" w:pos="1560"/>
              </w:tabs>
              <w:ind w:left="0"/>
              <w:jc w:val="both"/>
              <w:rPr>
                <w:b/>
                <w:bCs/>
                <w:sz w:val="20"/>
                <w:szCs w:val="20"/>
              </w:rPr>
            </w:pPr>
            <w:r w:rsidRPr="001659A8">
              <w:rPr>
                <w:b/>
                <w:bCs/>
                <w:sz w:val="20"/>
                <w:szCs w:val="20"/>
              </w:rPr>
              <w:t>ÖnT</w:t>
            </w:r>
          </w:p>
        </w:tc>
      </w:tr>
      <w:tr w:rsidR="003275DA" w:rsidRPr="001659A8" w14:paraId="1FF83DFB" w14:textId="77777777" w:rsidTr="00B43D49">
        <w:tc>
          <w:tcPr>
            <w:tcW w:w="6379" w:type="dxa"/>
          </w:tcPr>
          <w:p w14:paraId="4C1AFA04" w14:textId="41AA0C18" w:rsidR="003275DA" w:rsidRPr="001659A8" w:rsidRDefault="00B43D49" w:rsidP="003E22D0">
            <w:pPr>
              <w:pStyle w:val="ListeParagraf"/>
              <w:tabs>
                <w:tab w:val="left" w:pos="1560"/>
              </w:tabs>
              <w:ind w:left="0"/>
              <w:jc w:val="both"/>
              <w:rPr>
                <w:sz w:val="20"/>
                <w:szCs w:val="20"/>
              </w:rPr>
            </w:pPr>
            <w:r w:rsidRPr="001659A8">
              <w:rPr>
                <w:sz w:val="20"/>
                <w:szCs w:val="20"/>
              </w:rPr>
              <w:t>Üst gastrointestinal kanamalar</w:t>
            </w:r>
          </w:p>
        </w:tc>
        <w:tc>
          <w:tcPr>
            <w:tcW w:w="2234" w:type="dxa"/>
          </w:tcPr>
          <w:p w14:paraId="41F6466B" w14:textId="640FEA0F" w:rsidR="003275DA" w:rsidRPr="001659A8" w:rsidRDefault="00B43D49" w:rsidP="003E22D0">
            <w:pPr>
              <w:pStyle w:val="ListeParagraf"/>
              <w:tabs>
                <w:tab w:val="left" w:pos="1560"/>
              </w:tabs>
              <w:ind w:left="0"/>
              <w:jc w:val="both"/>
              <w:rPr>
                <w:b/>
                <w:bCs/>
                <w:sz w:val="20"/>
                <w:szCs w:val="20"/>
              </w:rPr>
            </w:pPr>
            <w:r w:rsidRPr="001659A8">
              <w:rPr>
                <w:b/>
                <w:bCs/>
                <w:sz w:val="20"/>
                <w:szCs w:val="20"/>
              </w:rPr>
              <w:t>T-A</w:t>
            </w:r>
          </w:p>
        </w:tc>
      </w:tr>
      <w:tr w:rsidR="003275DA" w:rsidRPr="001659A8" w14:paraId="4A90AC77" w14:textId="77777777" w:rsidTr="00B43D49">
        <w:tc>
          <w:tcPr>
            <w:tcW w:w="6379" w:type="dxa"/>
          </w:tcPr>
          <w:p w14:paraId="116E8820" w14:textId="2F658241" w:rsidR="003275DA" w:rsidRPr="001659A8" w:rsidRDefault="00B43D49" w:rsidP="003E22D0">
            <w:pPr>
              <w:pStyle w:val="ListeParagraf"/>
              <w:tabs>
                <w:tab w:val="left" w:pos="1560"/>
              </w:tabs>
              <w:ind w:left="0"/>
              <w:jc w:val="both"/>
              <w:rPr>
                <w:sz w:val="20"/>
                <w:szCs w:val="20"/>
              </w:rPr>
            </w:pPr>
            <w:r w:rsidRPr="001659A8">
              <w:rPr>
                <w:sz w:val="20"/>
                <w:szCs w:val="20"/>
              </w:rPr>
              <w:t>Vaskülitler</w:t>
            </w:r>
          </w:p>
        </w:tc>
        <w:tc>
          <w:tcPr>
            <w:tcW w:w="2234" w:type="dxa"/>
          </w:tcPr>
          <w:p w14:paraId="5868E11B" w14:textId="12310C8F" w:rsidR="003275DA" w:rsidRPr="001659A8" w:rsidRDefault="00B43D49" w:rsidP="003E22D0">
            <w:pPr>
              <w:pStyle w:val="ListeParagraf"/>
              <w:tabs>
                <w:tab w:val="left" w:pos="1560"/>
              </w:tabs>
              <w:ind w:left="0"/>
              <w:jc w:val="both"/>
              <w:rPr>
                <w:b/>
                <w:bCs/>
                <w:sz w:val="20"/>
                <w:szCs w:val="20"/>
              </w:rPr>
            </w:pPr>
            <w:r w:rsidRPr="001659A8">
              <w:rPr>
                <w:b/>
                <w:bCs/>
                <w:sz w:val="20"/>
                <w:szCs w:val="20"/>
              </w:rPr>
              <w:t>ÖnT</w:t>
            </w:r>
          </w:p>
        </w:tc>
      </w:tr>
      <w:tr w:rsidR="003275DA" w:rsidRPr="001659A8" w14:paraId="50F12367" w14:textId="77777777" w:rsidTr="00B43D49">
        <w:tc>
          <w:tcPr>
            <w:tcW w:w="6379" w:type="dxa"/>
          </w:tcPr>
          <w:p w14:paraId="2B351B09" w14:textId="3019D948" w:rsidR="003275DA" w:rsidRPr="001659A8" w:rsidRDefault="00B43D49" w:rsidP="003E22D0">
            <w:pPr>
              <w:pStyle w:val="ListeParagraf"/>
              <w:tabs>
                <w:tab w:val="left" w:pos="1560"/>
              </w:tabs>
              <w:ind w:left="0"/>
              <w:jc w:val="both"/>
              <w:rPr>
                <w:sz w:val="20"/>
                <w:szCs w:val="20"/>
              </w:rPr>
            </w:pPr>
            <w:r w:rsidRPr="001659A8">
              <w:rPr>
                <w:sz w:val="20"/>
                <w:szCs w:val="20"/>
              </w:rPr>
              <w:t>Wilson hastalığı</w:t>
            </w:r>
          </w:p>
        </w:tc>
        <w:tc>
          <w:tcPr>
            <w:tcW w:w="2234" w:type="dxa"/>
          </w:tcPr>
          <w:p w14:paraId="2F5AFEE3" w14:textId="15E89140" w:rsidR="003275DA" w:rsidRPr="001659A8" w:rsidRDefault="00B43D49" w:rsidP="003E22D0">
            <w:pPr>
              <w:pStyle w:val="ListeParagraf"/>
              <w:tabs>
                <w:tab w:val="left" w:pos="1560"/>
              </w:tabs>
              <w:ind w:left="0"/>
              <w:jc w:val="both"/>
              <w:rPr>
                <w:b/>
                <w:bCs/>
                <w:sz w:val="20"/>
                <w:szCs w:val="20"/>
              </w:rPr>
            </w:pPr>
            <w:r w:rsidRPr="001659A8">
              <w:rPr>
                <w:b/>
                <w:bCs/>
                <w:sz w:val="20"/>
                <w:szCs w:val="20"/>
              </w:rPr>
              <w:t>ÖnT</w:t>
            </w:r>
          </w:p>
        </w:tc>
      </w:tr>
    </w:tbl>
    <w:p w14:paraId="44A0FEC6" w14:textId="77777777" w:rsidR="001659A8" w:rsidRDefault="001659A8" w:rsidP="00845DB4">
      <w:pPr>
        <w:tabs>
          <w:tab w:val="left" w:pos="1560"/>
        </w:tabs>
        <w:jc w:val="both"/>
        <w:rPr>
          <w:sz w:val="24"/>
          <w:szCs w:val="24"/>
        </w:rPr>
      </w:pPr>
    </w:p>
    <w:p w14:paraId="32BC2E26" w14:textId="77777777" w:rsidR="00845DB4" w:rsidRPr="00845DB4" w:rsidRDefault="00845DB4" w:rsidP="00845DB4">
      <w:pPr>
        <w:tabs>
          <w:tab w:val="left" w:pos="1560"/>
        </w:tabs>
        <w:jc w:val="both"/>
        <w:rPr>
          <w:sz w:val="24"/>
          <w:szCs w:val="24"/>
        </w:rPr>
      </w:pPr>
    </w:p>
    <w:p w14:paraId="0B1F8108" w14:textId="432B1EAB" w:rsidR="001659A8" w:rsidRDefault="001659A8" w:rsidP="00892803">
      <w:pPr>
        <w:pStyle w:val="ListeParagraf"/>
        <w:tabs>
          <w:tab w:val="left" w:pos="1560"/>
        </w:tabs>
        <w:ind w:left="1647" w:hanging="1080"/>
        <w:jc w:val="both"/>
        <w:rPr>
          <w:b/>
          <w:bCs/>
          <w:sz w:val="28"/>
          <w:szCs w:val="28"/>
        </w:rPr>
      </w:pPr>
      <w:r w:rsidRPr="00A5541B">
        <w:rPr>
          <w:b/>
          <w:bCs/>
          <w:sz w:val="28"/>
          <w:szCs w:val="28"/>
        </w:rPr>
        <w:t>Temel Hekimlik Uygulamaları Öğrenme Düzeyi</w:t>
      </w:r>
    </w:p>
    <w:p w14:paraId="42DD08E2" w14:textId="77777777" w:rsidR="00A5541B" w:rsidRPr="00A5541B" w:rsidRDefault="00A5541B" w:rsidP="00892803">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1843"/>
        <w:gridCol w:w="6770"/>
      </w:tblGrid>
      <w:tr w:rsidR="001659A8" w14:paraId="4C610171" w14:textId="77777777" w:rsidTr="00A5541B">
        <w:tc>
          <w:tcPr>
            <w:tcW w:w="1843" w:type="dxa"/>
            <w:shd w:val="clear" w:color="auto" w:fill="EEECE1" w:themeFill="background2"/>
          </w:tcPr>
          <w:p w14:paraId="7B9E4A24" w14:textId="765D73C2" w:rsidR="001659A8" w:rsidRDefault="001659A8" w:rsidP="00892803">
            <w:pPr>
              <w:pStyle w:val="ListeParagraf"/>
              <w:tabs>
                <w:tab w:val="left" w:pos="1560"/>
              </w:tabs>
              <w:ind w:left="0"/>
              <w:jc w:val="both"/>
              <w:rPr>
                <w:sz w:val="24"/>
                <w:szCs w:val="24"/>
              </w:rPr>
            </w:pPr>
            <w:r>
              <w:rPr>
                <w:sz w:val="24"/>
                <w:szCs w:val="24"/>
              </w:rPr>
              <w:t>Öğrenme Düzeyi</w:t>
            </w:r>
          </w:p>
        </w:tc>
        <w:tc>
          <w:tcPr>
            <w:tcW w:w="6770" w:type="dxa"/>
            <w:shd w:val="clear" w:color="auto" w:fill="EEECE1" w:themeFill="background2"/>
          </w:tcPr>
          <w:p w14:paraId="028F3E98" w14:textId="33E1931C" w:rsidR="001659A8" w:rsidRDefault="001659A8" w:rsidP="00892803">
            <w:pPr>
              <w:pStyle w:val="ListeParagraf"/>
              <w:tabs>
                <w:tab w:val="left" w:pos="1560"/>
              </w:tabs>
              <w:ind w:left="0"/>
              <w:jc w:val="both"/>
              <w:rPr>
                <w:sz w:val="24"/>
                <w:szCs w:val="24"/>
              </w:rPr>
            </w:pPr>
            <w:r>
              <w:rPr>
                <w:sz w:val="24"/>
                <w:szCs w:val="24"/>
              </w:rPr>
              <w:t>Açıklama</w:t>
            </w:r>
          </w:p>
        </w:tc>
      </w:tr>
      <w:tr w:rsidR="001659A8" w14:paraId="2BC0E967" w14:textId="77777777" w:rsidTr="00A5541B">
        <w:tc>
          <w:tcPr>
            <w:tcW w:w="1843" w:type="dxa"/>
          </w:tcPr>
          <w:p w14:paraId="40813D0C" w14:textId="1ED653AB" w:rsidR="001659A8" w:rsidRPr="00A5541B" w:rsidRDefault="001659A8" w:rsidP="00A5541B">
            <w:pPr>
              <w:pStyle w:val="ListeParagraf"/>
              <w:tabs>
                <w:tab w:val="left" w:pos="1560"/>
              </w:tabs>
              <w:ind w:left="0"/>
              <w:jc w:val="center"/>
              <w:rPr>
                <w:b/>
                <w:bCs/>
                <w:sz w:val="20"/>
                <w:szCs w:val="20"/>
              </w:rPr>
            </w:pPr>
            <w:r w:rsidRPr="00A5541B">
              <w:rPr>
                <w:b/>
                <w:bCs/>
                <w:sz w:val="20"/>
                <w:szCs w:val="20"/>
              </w:rPr>
              <w:t>1</w:t>
            </w:r>
          </w:p>
        </w:tc>
        <w:tc>
          <w:tcPr>
            <w:tcW w:w="6770" w:type="dxa"/>
          </w:tcPr>
          <w:p w14:paraId="390FBC8B" w14:textId="780DA27D" w:rsidR="001659A8" w:rsidRPr="00A5541B" w:rsidRDefault="00A5541B" w:rsidP="00892803">
            <w:pPr>
              <w:pStyle w:val="ListeParagraf"/>
              <w:tabs>
                <w:tab w:val="left" w:pos="1560"/>
              </w:tabs>
              <w:ind w:left="0"/>
              <w:jc w:val="both"/>
              <w:rPr>
                <w:sz w:val="20"/>
                <w:szCs w:val="20"/>
              </w:rPr>
            </w:pPr>
            <w:r w:rsidRPr="00A5541B">
              <w:rPr>
                <w:sz w:val="20"/>
                <w:szCs w:val="20"/>
              </w:rPr>
              <w:t>Uygulamanın nasıl yapıldığını bilir ve sonuçlarını hasta ve/veya yakınlarına açıklar.</w:t>
            </w:r>
          </w:p>
        </w:tc>
      </w:tr>
      <w:tr w:rsidR="001659A8" w14:paraId="68088174" w14:textId="77777777" w:rsidTr="00A5541B">
        <w:tc>
          <w:tcPr>
            <w:tcW w:w="1843" w:type="dxa"/>
          </w:tcPr>
          <w:p w14:paraId="22C6E425" w14:textId="1F548ED4" w:rsidR="001659A8" w:rsidRPr="00A5541B" w:rsidRDefault="001659A8" w:rsidP="00A5541B">
            <w:pPr>
              <w:pStyle w:val="ListeParagraf"/>
              <w:tabs>
                <w:tab w:val="left" w:pos="1560"/>
              </w:tabs>
              <w:ind w:left="0"/>
              <w:jc w:val="center"/>
              <w:rPr>
                <w:b/>
                <w:bCs/>
                <w:sz w:val="20"/>
                <w:szCs w:val="20"/>
              </w:rPr>
            </w:pPr>
            <w:r w:rsidRPr="00A5541B">
              <w:rPr>
                <w:b/>
                <w:bCs/>
                <w:sz w:val="20"/>
                <w:szCs w:val="20"/>
              </w:rPr>
              <w:t>2</w:t>
            </w:r>
          </w:p>
        </w:tc>
        <w:tc>
          <w:tcPr>
            <w:tcW w:w="6770" w:type="dxa"/>
          </w:tcPr>
          <w:p w14:paraId="432B1D1C" w14:textId="05AB4D4F" w:rsidR="001659A8" w:rsidRPr="00A5541B" w:rsidRDefault="00A5541B" w:rsidP="00892803">
            <w:pPr>
              <w:pStyle w:val="ListeParagraf"/>
              <w:tabs>
                <w:tab w:val="left" w:pos="1560"/>
              </w:tabs>
              <w:ind w:left="0"/>
              <w:jc w:val="both"/>
              <w:rPr>
                <w:sz w:val="20"/>
                <w:szCs w:val="20"/>
              </w:rPr>
            </w:pPr>
            <w:r w:rsidRPr="00A5541B">
              <w:rPr>
                <w:sz w:val="20"/>
                <w:szCs w:val="20"/>
              </w:rPr>
              <w:t>Acil bir durumda kılavuz/yönergeye uygun biçimde uygulamayı yapar</w:t>
            </w:r>
          </w:p>
        </w:tc>
      </w:tr>
      <w:tr w:rsidR="001659A8" w14:paraId="2B6DB7BD" w14:textId="77777777" w:rsidTr="00A5541B">
        <w:tc>
          <w:tcPr>
            <w:tcW w:w="1843" w:type="dxa"/>
          </w:tcPr>
          <w:p w14:paraId="295B2784" w14:textId="09F82E57" w:rsidR="001659A8" w:rsidRPr="00A5541B" w:rsidRDefault="001659A8" w:rsidP="00A5541B">
            <w:pPr>
              <w:pStyle w:val="ListeParagraf"/>
              <w:tabs>
                <w:tab w:val="left" w:pos="1560"/>
              </w:tabs>
              <w:ind w:left="0"/>
              <w:jc w:val="center"/>
              <w:rPr>
                <w:b/>
                <w:bCs/>
                <w:sz w:val="20"/>
                <w:szCs w:val="20"/>
              </w:rPr>
            </w:pPr>
            <w:r w:rsidRPr="00A5541B">
              <w:rPr>
                <w:b/>
                <w:bCs/>
                <w:sz w:val="20"/>
                <w:szCs w:val="20"/>
              </w:rPr>
              <w:t>3</w:t>
            </w:r>
          </w:p>
        </w:tc>
        <w:tc>
          <w:tcPr>
            <w:tcW w:w="6770" w:type="dxa"/>
          </w:tcPr>
          <w:p w14:paraId="2907CDC5" w14:textId="0DC7F876" w:rsidR="001659A8" w:rsidRPr="00A5541B" w:rsidRDefault="00A5541B" w:rsidP="00892803">
            <w:pPr>
              <w:pStyle w:val="ListeParagraf"/>
              <w:tabs>
                <w:tab w:val="left" w:pos="1560"/>
              </w:tabs>
              <w:ind w:left="0"/>
              <w:jc w:val="both"/>
              <w:rPr>
                <w:sz w:val="20"/>
                <w:szCs w:val="20"/>
              </w:rPr>
            </w:pPr>
            <w:r w:rsidRPr="00A5541B">
              <w:rPr>
                <w:sz w:val="20"/>
                <w:szCs w:val="20"/>
              </w:rPr>
              <w:t>Karmaşık olmayan, sık görülen, durumlarda/olgularda uygulamayı yapar</w:t>
            </w:r>
          </w:p>
        </w:tc>
      </w:tr>
      <w:tr w:rsidR="001659A8" w14:paraId="20231D3A" w14:textId="77777777" w:rsidTr="00A5541B">
        <w:tc>
          <w:tcPr>
            <w:tcW w:w="1843" w:type="dxa"/>
          </w:tcPr>
          <w:p w14:paraId="2B2E97D7" w14:textId="1116727C" w:rsidR="001659A8" w:rsidRPr="00A5541B" w:rsidRDefault="001659A8" w:rsidP="00A5541B">
            <w:pPr>
              <w:pStyle w:val="ListeParagraf"/>
              <w:tabs>
                <w:tab w:val="left" w:pos="1560"/>
              </w:tabs>
              <w:ind w:left="0"/>
              <w:jc w:val="center"/>
              <w:rPr>
                <w:b/>
                <w:bCs/>
                <w:sz w:val="20"/>
                <w:szCs w:val="20"/>
              </w:rPr>
            </w:pPr>
            <w:r w:rsidRPr="00A5541B">
              <w:rPr>
                <w:b/>
                <w:bCs/>
                <w:sz w:val="20"/>
                <w:szCs w:val="20"/>
              </w:rPr>
              <w:t>4</w:t>
            </w:r>
          </w:p>
        </w:tc>
        <w:tc>
          <w:tcPr>
            <w:tcW w:w="6770" w:type="dxa"/>
          </w:tcPr>
          <w:p w14:paraId="3583E634" w14:textId="4CCF230C" w:rsidR="001659A8" w:rsidRPr="00A5541B" w:rsidRDefault="00A5541B" w:rsidP="00892803">
            <w:pPr>
              <w:pStyle w:val="ListeParagraf"/>
              <w:tabs>
                <w:tab w:val="left" w:pos="1560"/>
              </w:tabs>
              <w:ind w:left="0"/>
              <w:jc w:val="both"/>
              <w:rPr>
                <w:sz w:val="20"/>
                <w:szCs w:val="20"/>
              </w:rPr>
            </w:pPr>
            <w:r w:rsidRPr="00A5541B">
              <w:rPr>
                <w:sz w:val="20"/>
                <w:szCs w:val="20"/>
              </w:rPr>
              <w:t xml:space="preserve">Karmaşık durumlar/olgular da dahil uygulamayı yapar  </w:t>
            </w:r>
          </w:p>
        </w:tc>
      </w:tr>
    </w:tbl>
    <w:p w14:paraId="23500476" w14:textId="77777777" w:rsidR="001659A8" w:rsidRDefault="001659A8" w:rsidP="00892803">
      <w:pPr>
        <w:pStyle w:val="ListeParagraf"/>
        <w:tabs>
          <w:tab w:val="left" w:pos="1560"/>
        </w:tabs>
        <w:ind w:left="1647" w:hanging="1080"/>
        <w:jc w:val="both"/>
        <w:rPr>
          <w:sz w:val="24"/>
          <w:szCs w:val="24"/>
        </w:rPr>
      </w:pPr>
    </w:p>
    <w:p w14:paraId="60279B27" w14:textId="4A35AE5A" w:rsidR="003E2058" w:rsidRDefault="003E2058" w:rsidP="00892803">
      <w:pPr>
        <w:pStyle w:val="ListeParagraf"/>
        <w:tabs>
          <w:tab w:val="left" w:pos="1560"/>
        </w:tabs>
        <w:ind w:left="1647" w:hanging="1080"/>
        <w:jc w:val="both"/>
        <w:rPr>
          <w:b/>
          <w:bCs/>
          <w:sz w:val="28"/>
          <w:szCs w:val="28"/>
        </w:rPr>
      </w:pPr>
      <w:r w:rsidRPr="003E2058">
        <w:rPr>
          <w:b/>
          <w:bCs/>
          <w:sz w:val="28"/>
          <w:szCs w:val="28"/>
        </w:rPr>
        <w:lastRenderedPageBreak/>
        <w:t>Temel Hekimlik Uygulamaları</w:t>
      </w:r>
    </w:p>
    <w:p w14:paraId="7559E9AE" w14:textId="77777777" w:rsidR="00845DB4" w:rsidRDefault="00845DB4" w:rsidP="00892803">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5529"/>
        <w:gridCol w:w="3084"/>
      </w:tblGrid>
      <w:tr w:rsidR="003E2058" w:rsidRPr="000E0132" w14:paraId="71082D98" w14:textId="77777777" w:rsidTr="0075214F">
        <w:tc>
          <w:tcPr>
            <w:tcW w:w="5529" w:type="dxa"/>
            <w:shd w:val="clear" w:color="auto" w:fill="EEECE1" w:themeFill="background2"/>
          </w:tcPr>
          <w:p w14:paraId="01B15D15" w14:textId="64A6C92C" w:rsidR="003E2058" w:rsidRPr="006A14E2" w:rsidRDefault="003E2058" w:rsidP="00892803">
            <w:pPr>
              <w:pStyle w:val="ListeParagraf"/>
              <w:tabs>
                <w:tab w:val="left" w:pos="1560"/>
              </w:tabs>
              <w:ind w:left="0"/>
              <w:jc w:val="both"/>
              <w:rPr>
                <w:rFonts w:cstheme="minorHAnsi"/>
                <w:b/>
                <w:bCs/>
                <w:sz w:val="24"/>
                <w:szCs w:val="24"/>
              </w:rPr>
            </w:pPr>
            <w:r w:rsidRPr="006A14E2">
              <w:rPr>
                <w:rFonts w:cstheme="minorHAnsi"/>
                <w:b/>
                <w:bCs/>
                <w:sz w:val="24"/>
                <w:szCs w:val="24"/>
              </w:rPr>
              <w:t>İç Hastalıkları Stajı Temel Hekimlik Uygulamaları</w:t>
            </w:r>
          </w:p>
        </w:tc>
        <w:tc>
          <w:tcPr>
            <w:tcW w:w="3084" w:type="dxa"/>
            <w:shd w:val="clear" w:color="auto" w:fill="EEECE1" w:themeFill="background2"/>
          </w:tcPr>
          <w:p w14:paraId="0C4C954C" w14:textId="3EF46BD0" w:rsidR="003E2058" w:rsidRPr="006A14E2" w:rsidRDefault="003E2058" w:rsidP="00892803">
            <w:pPr>
              <w:pStyle w:val="ListeParagraf"/>
              <w:tabs>
                <w:tab w:val="left" w:pos="1560"/>
              </w:tabs>
              <w:ind w:left="0"/>
              <w:jc w:val="both"/>
              <w:rPr>
                <w:rFonts w:cstheme="minorHAnsi"/>
                <w:b/>
                <w:bCs/>
                <w:sz w:val="24"/>
                <w:szCs w:val="24"/>
              </w:rPr>
            </w:pPr>
            <w:r w:rsidRPr="006A14E2">
              <w:rPr>
                <w:rFonts w:cstheme="minorHAnsi"/>
                <w:b/>
                <w:bCs/>
                <w:sz w:val="24"/>
                <w:szCs w:val="24"/>
              </w:rPr>
              <w:t>Öğrenme Düzeyi</w:t>
            </w:r>
          </w:p>
        </w:tc>
      </w:tr>
      <w:tr w:rsidR="001C595B" w:rsidRPr="000E0132" w14:paraId="1C37A2C3" w14:textId="77777777" w:rsidTr="002F6E70">
        <w:tc>
          <w:tcPr>
            <w:tcW w:w="8613" w:type="dxa"/>
            <w:gridSpan w:val="2"/>
          </w:tcPr>
          <w:p w14:paraId="220B07D1" w14:textId="1319FCCB" w:rsidR="001C595B" w:rsidRPr="000E0132" w:rsidRDefault="001C595B" w:rsidP="00892803">
            <w:pPr>
              <w:pStyle w:val="ListeParagraf"/>
              <w:tabs>
                <w:tab w:val="left" w:pos="1560"/>
              </w:tabs>
              <w:ind w:left="0"/>
              <w:jc w:val="both"/>
              <w:rPr>
                <w:rFonts w:cstheme="minorHAnsi"/>
                <w:sz w:val="20"/>
                <w:szCs w:val="20"/>
              </w:rPr>
            </w:pPr>
            <w:r w:rsidRPr="006A14E2">
              <w:rPr>
                <w:rFonts w:cstheme="minorHAnsi"/>
                <w:b/>
                <w:bCs/>
                <w:sz w:val="20"/>
                <w:szCs w:val="20"/>
              </w:rPr>
              <w:t>Öykü Alma</w:t>
            </w:r>
          </w:p>
        </w:tc>
      </w:tr>
      <w:tr w:rsidR="003E2058" w:rsidRPr="000E0132" w14:paraId="4D01474A" w14:textId="77777777" w:rsidTr="0075214F">
        <w:tc>
          <w:tcPr>
            <w:tcW w:w="5529" w:type="dxa"/>
          </w:tcPr>
          <w:p w14:paraId="1D6BD168" w14:textId="13A47295" w:rsidR="003E2058" w:rsidRPr="000E0132" w:rsidRDefault="003E2058" w:rsidP="00892803">
            <w:pPr>
              <w:pStyle w:val="ListeParagraf"/>
              <w:tabs>
                <w:tab w:val="left" w:pos="1560"/>
              </w:tabs>
              <w:ind w:left="0"/>
              <w:jc w:val="both"/>
              <w:rPr>
                <w:rFonts w:cstheme="minorHAnsi"/>
                <w:sz w:val="20"/>
                <w:szCs w:val="20"/>
              </w:rPr>
            </w:pPr>
            <w:r w:rsidRPr="000E0132">
              <w:rPr>
                <w:rFonts w:cstheme="minorHAnsi"/>
                <w:sz w:val="20"/>
                <w:szCs w:val="20"/>
              </w:rPr>
              <w:t>Genel ve soruna yönelik öykü alabilme</w:t>
            </w:r>
          </w:p>
        </w:tc>
        <w:tc>
          <w:tcPr>
            <w:tcW w:w="3084" w:type="dxa"/>
          </w:tcPr>
          <w:p w14:paraId="4C4D4FF5" w14:textId="26CC6C10" w:rsidR="003E2058" w:rsidRPr="000E0132" w:rsidRDefault="003E2058" w:rsidP="00892803">
            <w:pPr>
              <w:pStyle w:val="ListeParagraf"/>
              <w:tabs>
                <w:tab w:val="left" w:pos="1560"/>
              </w:tabs>
              <w:ind w:left="0"/>
              <w:jc w:val="both"/>
              <w:rPr>
                <w:rFonts w:cstheme="minorHAnsi"/>
                <w:sz w:val="20"/>
                <w:szCs w:val="20"/>
              </w:rPr>
            </w:pPr>
            <w:r w:rsidRPr="000E0132">
              <w:rPr>
                <w:rFonts w:cstheme="minorHAnsi"/>
                <w:sz w:val="20"/>
                <w:szCs w:val="20"/>
              </w:rPr>
              <w:t>4</w:t>
            </w:r>
          </w:p>
        </w:tc>
      </w:tr>
      <w:tr w:rsidR="003E2058" w:rsidRPr="000E0132" w14:paraId="76F2B825" w14:textId="77777777" w:rsidTr="0075214F">
        <w:tc>
          <w:tcPr>
            <w:tcW w:w="5529" w:type="dxa"/>
          </w:tcPr>
          <w:p w14:paraId="4518C131" w14:textId="7C50853D" w:rsidR="003E2058" w:rsidRPr="000E0132" w:rsidRDefault="003E2058" w:rsidP="00892803">
            <w:pPr>
              <w:pStyle w:val="ListeParagraf"/>
              <w:tabs>
                <w:tab w:val="left" w:pos="1560"/>
              </w:tabs>
              <w:ind w:left="0"/>
              <w:jc w:val="both"/>
              <w:rPr>
                <w:rFonts w:cstheme="minorHAnsi"/>
                <w:sz w:val="20"/>
                <w:szCs w:val="20"/>
              </w:rPr>
            </w:pPr>
            <w:r w:rsidRPr="000E0132">
              <w:rPr>
                <w:rFonts w:cstheme="minorHAnsi"/>
                <w:sz w:val="20"/>
                <w:szCs w:val="20"/>
              </w:rPr>
              <w:t>Mental Durumu Değerlendirme</w:t>
            </w:r>
          </w:p>
        </w:tc>
        <w:tc>
          <w:tcPr>
            <w:tcW w:w="3084" w:type="dxa"/>
          </w:tcPr>
          <w:p w14:paraId="61B85070" w14:textId="38146B53" w:rsidR="003E2058" w:rsidRPr="000E0132" w:rsidRDefault="003E2058" w:rsidP="00892803">
            <w:pPr>
              <w:pStyle w:val="ListeParagraf"/>
              <w:tabs>
                <w:tab w:val="left" w:pos="1560"/>
              </w:tabs>
              <w:ind w:left="0"/>
              <w:jc w:val="both"/>
              <w:rPr>
                <w:rFonts w:cstheme="minorHAnsi"/>
                <w:sz w:val="20"/>
                <w:szCs w:val="20"/>
              </w:rPr>
            </w:pPr>
            <w:r w:rsidRPr="000E0132">
              <w:rPr>
                <w:rFonts w:cstheme="minorHAnsi"/>
                <w:sz w:val="20"/>
                <w:szCs w:val="20"/>
              </w:rPr>
              <w:t>4</w:t>
            </w:r>
          </w:p>
        </w:tc>
      </w:tr>
      <w:tr w:rsidR="003E2058" w:rsidRPr="000E0132" w14:paraId="35078F51" w14:textId="77777777" w:rsidTr="0075214F">
        <w:tc>
          <w:tcPr>
            <w:tcW w:w="5529" w:type="dxa"/>
          </w:tcPr>
          <w:p w14:paraId="588F4D04" w14:textId="5EF05468" w:rsidR="003E2058" w:rsidRPr="006A14E2" w:rsidRDefault="001C595B" w:rsidP="00892803">
            <w:pPr>
              <w:pStyle w:val="ListeParagraf"/>
              <w:tabs>
                <w:tab w:val="left" w:pos="1560"/>
              </w:tabs>
              <w:ind w:left="0"/>
              <w:jc w:val="both"/>
              <w:rPr>
                <w:rFonts w:cstheme="minorHAnsi"/>
                <w:b/>
                <w:bCs/>
                <w:sz w:val="20"/>
                <w:szCs w:val="20"/>
              </w:rPr>
            </w:pPr>
            <w:r>
              <w:rPr>
                <w:rFonts w:cstheme="minorHAnsi"/>
                <w:b/>
                <w:bCs/>
                <w:sz w:val="20"/>
                <w:szCs w:val="20"/>
              </w:rPr>
              <w:t>F</w:t>
            </w:r>
            <w:r w:rsidR="003E2058" w:rsidRPr="006A14E2">
              <w:rPr>
                <w:rFonts w:cstheme="minorHAnsi"/>
                <w:b/>
                <w:bCs/>
                <w:sz w:val="20"/>
                <w:szCs w:val="20"/>
              </w:rPr>
              <w:t>izik muayene</w:t>
            </w:r>
          </w:p>
        </w:tc>
        <w:tc>
          <w:tcPr>
            <w:tcW w:w="3084" w:type="dxa"/>
          </w:tcPr>
          <w:p w14:paraId="0C8A69C0" w14:textId="77777777" w:rsidR="003E2058" w:rsidRPr="000E0132" w:rsidRDefault="003E2058" w:rsidP="00892803">
            <w:pPr>
              <w:pStyle w:val="ListeParagraf"/>
              <w:tabs>
                <w:tab w:val="left" w:pos="1560"/>
              </w:tabs>
              <w:ind w:left="0"/>
              <w:jc w:val="both"/>
              <w:rPr>
                <w:rFonts w:cstheme="minorHAnsi"/>
                <w:sz w:val="20"/>
                <w:szCs w:val="20"/>
              </w:rPr>
            </w:pPr>
          </w:p>
        </w:tc>
      </w:tr>
      <w:tr w:rsidR="003E2058" w:rsidRPr="000E0132" w14:paraId="646C4A88" w14:textId="77777777" w:rsidTr="0075214F">
        <w:tc>
          <w:tcPr>
            <w:tcW w:w="5529" w:type="dxa"/>
          </w:tcPr>
          <w:p w14:paraId="7E11E279" w14:textId="4849ED6B" w:rsidR="003E2058" w:rsidRPr="000E0132" w:rsidRDefault="000E0132" w:rsidP="00892803">
            <w:pPr>
              <w:pStyle w:val="ListeParagraf"/>
              <w:tabs>
                <w:tab w:val="left" w:pos="1560"/>
              </w:tabs>
              <w:ind w:left="0"/>
              <w:jc w:val="both"/>
              <w:rPr>
                <w:rFonts w:cstheme="minorHAnsi"/>
                <w:sz w:val="20"/>
                <w:szCs w:val="20"/>
              </w:rPr>
            </w:pPr>
            <w:r>
              <w:rPr>
                <w:rFonts w:cstheme="minorHAnsi"/>
                <w:sz w:val="20"/>
                <w:szCs w:val="20"/>
              </w:rPr>
              <w:t>Batın muayenesi</w:t>
            </w:r>
          </w:p>
        </w:tc>
        <w:tc>
          <w:tcPr>
            <w:tcW w:w="3084" w:type="dxa"/>
          </w:tcPr>
          <w:p w14:paraId="0F2A4A2D" w14:textId="5725FEB5" w:rsidR="003E2058" w:rsidRPr="000E0132" w:rsidRDefault="000E0132" w:rsidP="00892803">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4FB9DD94" w14:textId="77777777" w:rsidTr="0075214F">
        <w:tc>
          <w:tcPr>
            <w:tcW w:w="5529" w:type="dxa"/>
          </w:tcPr>
          <w:p w14:paraId="2974275D" w14:textId="61019C51" w:rsidR="003E2058" w:rsidRPr="000E0132" w:rsidRDefault="000E0132" w:rsidP="00892803">
            <w:pPr>
              <w:pStyle w:val="ListeParagraf"/>
              <w:tabs>
                <w:tab w:val="left" w:pos="1560"/>
              </w:tabs>
              <w:ind w:left="0"/>
              <w:jc w:val="both"/>
              <w:rPr>
                <w:rFonts w:cstheme="minorHAnsi"/>
                <w:sz w:val="20"/>
                <w:szCs w:val="20"/>
              </w:rPr>
            </w:pPr>
            <w:r>
              <w:rPr>
                <w:rFonts w:cstheme="minorHAnsi"/>
                <w:sz w:val="20"/>
                <w:szCs w:val="20"/>
              </w:rPr>
              <w:t>Bilinç değerlendirmesi ve ruhsal durum muayenesi</w:t>
            </w:r>
          </w:p>
        </w:tc>
        <w:tc>
          <w:tcPr>
            <w:tcW w:w="3084" w:type="dxa"/>
          </w:tcPr>
          <w:p w14:paraId="6816DA19" w14:textId="15D6B57B" w:rsidR="003E2058" w:rsidRPr="000E0132" w:rsidRDefault="000E0132" w:rsidP="00892803">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111494B4" w14:textId="77777777" w:rsidTr="0075214F">
        <w:tc>
          <w:tcPr>
            <w:tcW w:w="5529" w:type="dxa"/>
          </w:tcPr>
          <w:p w14:paraId="28765135" w14:textId="6D39EE42" w:rsidR="003E2058" w:rsidRPr="000E0132" w:rsidRDefault="000E0132" w:rsidP="00892803">
            <w:pPr>
              <w:pStyle w:val="ListeParagraf"/>
              <w:tabs>
                <w:tab w:val="left" w:pos="1560"/>
              </w:tabs>
              <w:ind w:left="0"/>
              <w:jc w:val="both"/>
              <w:rPr>
                <w:rFonts w:cstheme="minorHAnsi"/>
                <w:sz w:val="20"/>
                <w:szCs w:val="20"/>
              </w:rPr>
            </w:pPr>
            <w:r>
              <w:rPr>
                <w:rFonts w:cstheme="minorHAnsi"/>
                <w:sz w:val="20"/>
                <w:szCs w:val="20"/>
              </w:rPr>
              <w:t>Deri muayenesi</w:t>
            </w:r>
          </w:p>
        </w:tc>
        <w:tc>
          <w:tcPr>
            <w:tcW w:w="3084" w:type="dxa"/>
          </w:tcPr>
          <w:p w14:paraId="5E161AF2" w14:textId="62764499" w:rsidR="003E2058" w:rsidRPr="000E0132" w:rsidRDefault="000E0132" w:rsidP="00892803">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69138151" w14:textId="77777777" w:rsidTr="0075214F">
        <w:tc>
          <w:tcPr>
            <w:tcW w:w="5529" w:type="dxa"/>
          </w:tcPr>
          <w:p w14:paraId="5D2E7FAA" w14:textId="17071C92" w:rsidR="003E2058" w:rsidRPr="000E0132" w:rsidRDefault="000E0132" w:rsidP="008929ED">
            <w:pPr>
              <w:pStyle w:val="ListeParagraf"/>
              <w:tabs>
                <w:tab w:val="left" w:pos="1560"/>
              </w:tabs>
              <w:ind w:left="0"/>
              <w:jc w:val="both"/>
              <w:rPr>
                <w:rFonts w:cstheme="minorHAnsi"/>
                <w:sz w:val="20"/>
                <w:szCs w:val="20"/>
              </w:rPr>
            </w:pPr>
            <w:r>
              <w:rPr>
                <w:rFonts w:cstheme="minorHAnsi"/>
                <w:sz w:val="20"/>
                <w:szCs w:val="20"/>
              </w:rPr>
              <w:t>Genel durum ve vital bulguların değerlendirilmesi</w:t>
            </w:r>
          </w:p>
        </w:tc>
        <w:tc>
          <w:tcPr>
            <w:tcW w:w="3084" w:type="dxa"/>
          </w:tcPr>
          <w:p w14:paraId="5BE486C8" w14:textId="65DBEBF4"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0E66850" w14:textId="77777777" w:rsidTr="0075214F">
        <w:tc>
          <w:tcPr>
            <w:tcW w:w="5529" w:type="dxa"/>
          </w:tcPr>
          <w:p w14:paraId="2C54F863" w14:textId="3000CAF1"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Kardiyovasküler sistem muayenesi</w:t>
            </w:r>
          </w:p>
        </w:tc>
        <w:tc>
          <w:tcPr>
            <w:tcW w:w="3084" w:type="dxa"/>
          </w:tcPr>
          <w:p w14:paraId="52C9C063" w14:textId="29763C05"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0701065A" w14:textId="77777777" w:rsidTr="0075214F">
        <w:tc>
          <w:tcPr>
            <w:tcW w:w="5529" w:type="dxa"/>
          </w:tcPr>
          <w:p w14:paraId="423C9071" w14:textId="41C3951C"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Meme ve aksiller bölge muayenesi</w:t>
            </w:r>
          </w:p>
        </w:tc>
        <w:tc>
          <w:tcPr>
            <w:tcW w:w="3084" w:type="dxa"/>
          </w:tcPr>
          <w:p w14:paraId="287E0E8D" w14:textId="073C32EF"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471643EB" w14:textId="77777777" w:rsidTr="0075214F">
        <w:tc>
          <w:tcPr>
            <w:tcW w:w="5529" w:type="dxa"/>
          </w:tcPr>
          <w:p w14:paraId="4D5D56FA" w14:textId="1E5CCDE0"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Kas-iskelet sistem muayenesi</w:t>
            </w:r>
          </w:p>
        </w:tc>
        <w:tc>
          <w:tcPr>
            <w:tcW w:w="3084" w:type="dxa"/>
          </w:tcPr>
          <w:p w14:paraId="10DE9C13" w14:textId="6952BCF3"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15835CB9" w14:textId="77777777" w:rsidTr="0075214F">
        <w:tc>
          <w:tcPr>
            <w:tcW w:w="5529" w:type="dxa"/>
          </w:tcPr>
          <w:p w14:paraId="3C385EFF" w14:textId="6426CD15"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Solunum sistemi muayenesi</w:t>
            </w:r>
          </w:p>
        </w:tc>
        <w:tc>
          <w:tcPr>
            <w:tcW w:w="3084" w:type="dxa"/>
          </w:tcPr>
          <w:p w14:paraId="59A12132" w14:textId="3F968654"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4</w:t>
            </w:r>
          </w:p>
        </w:tc>
      </w:tr>
      <w:tr w:rsidR="001C595B" w:rsidRPr="000E0132" w14:paraId="4BADF181" w14:textId="77777777" w:rsidTr="0087202C">
        <w:tc>
          <w:tcPr>
            <w:tcW w:w="8613" w:type="dxa"/>
            <w:gridSpan w:val="2"/>
          </w:tcPr>
          <w:p w14:paraId="7EC7A265" w14:textId="5FC9F531" w:rsidR="001C595B" w:rsidRPr="001C595B" w:rsidRDefault="001C595B" w:rsidP="008929ED">
            <w:pPr>
              <w:pStyle w:val="ListeParagraf"/>
              <w:tabs>
                <w:tab w:val="left" w:pos="1560"/>
              </w:tabs>
              <w:ind w:left="0"/>
              <w:jc w:val="both"/>
              <w:rPr>
                <w:rFonts w:cstheme="minorHAnsi"/>
                <w:b/>
                <w:bCs/>
                <w:sz w:val="20"/>
                <w:szCs w:val="20"/>
              </w:rPr>
            </w:pPr>
            <w:r w:rsidRPr="001444A4">
              <w:rPr>
                <w:rFonts w:cstheme="minorHAnsi"/>
                <w:b/>
                <w:bCs/>
                <w:sz w:val="20"/>
                <w:szCs w:val="20"/>
              </w:rPr>
              <w:t>Kayıt</w:t>
            </w:r>
            <w:r>
              <w:rPr>
                <w:rFonts w:cstheme="minorHAnsi"/>
                <w:b/>
                <w:bCs/>
                <w:sz w:val="20"/>
                <w:szCs w:val="20"/>
              </w:rPr>
              <w:t xml:space="preserve">, </w:t>
            </w:r>
            <w:r w:rsidRPr="001444A4">
              <w:rPr>
                <w:rFonts w:cstheme="minorHAnsi"/>
                <w:b/>
                <w:bCs/>
                <w:sz w:val="20"/>
                <w:szCs w:val="20"/>
              </w:rPr>
              <w:t>raporlama ve bildirim</w:t>
            </w:r>
          </w:p>
        </w:tc>
      </w:tr>
      <w:tr w:rsidR="003E2058" w:rsidRPr="000E0132" w14:paraId="63DBDF4A" w14:textId="77777777" w:rsidTr="0075214F">
        <w:tc>
          <w:tcPr>
            <w:tcW w:w="5529" w:type="dxa"/>
          </w:tcPr>
          <w:p w14:paraId="6B16C298" w14:textId="71C094DD"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Aydınlatma ve onam alabilme</w:t>
            </w:r>
          </w:p>
        </w:tc>
        <w:tc>
          <w:tcPr>
            <w:tcW w:w="3084" w:type="dxa"/>
          </w:tcPr>
          <w:p w14:paraId="63342E2A" w14:textId="041BCDBC"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06F09672" w14:textId="77777777" w:rsidTr="0075214F">
        <w:tc>
          <w:tcPr>
            <w:tcW w:w="5529" w:type="dxa"/>
          </w:tcPr>
          <w:p w14:paraId="05121884" w14:textId="124DEC85"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Epikriz hazırlayabilme</w:t>
            </w:r>
          </w:p>
        </w:tc>
        <w:tc>
          <w:tcPr>
            <w:tcW w:w="3084" w:type="dxa"/>
          </w:tcPr>
          <w:p w14:paraId="22433262" w14:textId="52776DE7"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432E06A0" w14:textId="77777777" w:rsidTr="0075214F">
        <w:tc>
          <w:tcPr>
            <w:tcW w:w="5529" w:type="dxa"/>
          </w:tcPr>
          <w:p w14:paraId="1ECE7D9E" w14:textId="70C3C862" w:rsidR="003E2058" w:rsidRPr="000E0132" w:rsidRDefault="00B6778E" w:rsidP="00BB3448">
            <w:pPr>
              <w:pStyle w:val="ListeParagraf"/>
              <w:tabs>
                <w:tab w:val="left" w:pos="1560"/>
              </w:tabs>
              <w:ind w:left="0"/>
              <w:jc w:val="both"/>
              <w:rPr>
                <w:rFonts w:cstheme="minorHAnsi"/>
                <w:sz w:val="20"/>
                <w:szCs w:val="20"/>
              </w:rPr>
            </w:pPr>
            <w:r>
              <w:rPr>
                <w:rFonts w:cstheme="minorHAnsi"/>
                <w:sz w:val="20"/>
                <w:szCs w:val="20"/>
              </w:rPr>
              <w:t>Hasta dosyası hazırlayabilme</w:t>
            </w:r>
          </w:p>
        </w:tc>
        <w:tc>
          <w:tcPr>
            <w:tcW w:w="3084" w:type="dxa"/>
          </w:tcPr>
          <w:p w14:paraId="72B5CAB2" w14:textId="594171DD" w:rsidR="003E2058" w:rsidRPr="000E0132" w:rsidRDefault="00B6778E"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4E26E986" w14:textId="77777777" w:rsidTr="0075214F">
        <w:tc>
          <w:tcPr>
            <w:tcW w:w="5529" w:type="dxa"/>
          </w:tcPr>
          <w:p w14:paraId="57C0FA9F" w14:textId="5C7C145A" w:rsidR="003E2058" w:rsidRPr="000E0132" w:rsidRDefault="00B6778E" w:rsidP="00BB3448">
            <w:pPr>
              <w:pStyle w:val="ListeParagraf"/>
              <w:tabs>
                <w:tab w:val="left" w:pos="1560"/>
              </w:tabs>
              <w:ind w:left="0"/>
              <w:jc w:val="both"/>
              <w:rPr>
                <w:rFonts w:cstheme="minorHAnsi"/>
                <w:sz w:val="20"/>
                <w:szCs w:val="20"/>
              </w:rPr>
            </w:pPr>
            <w:r>
              <w:rPr>
                <w:rFonts w:cstheme="minorHAnsi"/>
                <w:sz w:val="20"/>
                <w:szCs w:val="20"/>
              </w:rPr>
              <w:t>Tedavi ret belgesi hazırlayabilme</w:t>
            </w:r>
          </w:p>
        </w:tc>
        <w:tc>
          <w:tcPr>
            <w:tcW w:w="3084" w:type="dxa"/>
          </w:tcPr>
          <w:p w14:paraId="215B7F14" w14:textId="1F25A69A" w:rsidR="003E2058" w:rsidRPr="000E0132" w:rsidRDefault="00B6778E"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E388DD8" w14:textId="77777777" w:rsidTr="0075214F">
        <w:tc>
          <w:tcPr>
            <w:tcW w:w="5529" w:type="dxa"/>
          </w:tcPr>
          <w:p w14:paraId="45D9898E" w14:textId="08C6C858" w:rsidR="003E2058" w:rsidRPr="000E0132" w:rsidRDefault="00B6778E" w:rsidP="00BB3448">
            <w:pPr>
              <w:pStyle w:val="ListeParagraf"/>
              <w:tabs>
                <w:tab w:val="left" w:pos="1560"/>
              </w:tabs>
              <w:ind w:left="0"/>
              <w:jc w:val="both"/>
              <w:rPr>
                <w:rFonts w:cstheme="minorHAnsi"/>
                <w:sz w:val="20"/>
                <w:szCs w:val="20"/>
              </w:rPr>
            </w:pPr>
            <w:r>
              <w:rPr>
                <w:rFonts w:cstheme="minorHAnsi"/>
                <w:sz w:val="20"/>
                <w:szCs w:val="20"/>
              </w:rPr>
              <w:t>Yasal olarak bildirimi zorunlu hastalıkları ve durumları bildirme ve r</w:t>
            </w:r>
            <w:r w:rsidR="00C82A0C">
              <w:rPr>
                <w:rFonts w:cstheme="minorHAnsi"/>
                <w:sz w:val="20"/>
                <w:szCs w:val="20"/>
              </w:rPr>
              <w:t>aporlama</w:t>
            </w:r>
          </w:p>
        </w:tc>
        <w:tc>
          <w:tcPr>
            <w:tcW w:w="3084" w:type="dxa"/>
          </w:tcPr>
          <w:p w14:paraId="457ED830" w14:textId="4D008DB1" w:rsidR="003E2058" w:rsidRPr="000E0132" w:rsidRDefault="00C82A0C"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3C647094" w14:textId="77777777" w:rsidTr="0075214F">
        <w:tc>
          <w:tcPr>
            <w:tcW w:w="5529" w:type="dxa"/>
          </w:tcPr>
          <w:p w14:paraId="4AA65A3B" w14:textId="12C1BB46" w:rsidR="003E2058" w:rsidRPr="000E0132" w:rsidRDefault="00C82A0C" w:rsidP="00BB3448">
            <w:pPr>
              <w:pStyle w:val="ListeParagraf"/>
              <w:tabs>
                <w:tab w:val="left" w:pos="1560"/>
              </w:tabs>
              <w:ind w:left="0"/>
              <w:jc w:val="both"/>
              <w:rPr>
                <w:rFonts w:cstheme="minorHAnsi"/>
                <w:sz w:val="20"/>
                <w:szCs w:val="20"/>
              </w:rPr>
            </w:pPr>
            <w:r>
              <w:rPr>
                <w:rFonts w:cstheme="minorHAnsi"/>
                <w:sz w:val="20"/>
                <w:szCs w:val="20"/>
              </w:rPr>
              <w:t>Reçete düzenleyebilme</w:t>
            </w:r>
          </w:p>
        </w:tc>
        <w:tc>
          <w:tcPr>
            <w:tcW w:w="3084" w:type="dxa"/>
          </w:tcPr>
          <w:p w14:paraId="6AE05D33" w14:textId="2D3A1AE3" w:rsidR="003E2058" w:rsidRPr="000E0132" w:rsidRDefault="00C82A0C" w:rsidP="00BB3448">
            <w:pPr>
              <w:pStyle w:val="ListeParagraf"/>
              <w:tabs>
                <w:tab w:val="left" w:pos="1560"/>
              </w:tabs>
              <w:ind w:left="0"/>
              <w:jc w:val="both"/>
              <w:rPr>
                <w:rFonts w:cstheme="minorHAnsi"/>
                <w:sz w:val="20"/>
                <w:szCs w:val="20"/>
              </w:rPr>
            </w:pPr>
            <w:r>
              <w:rPr>
                <w:rFonts w:cstheme="minorHAnsi"/>
                <w:sz w:val="20"/>
                <w:szCs w:val="20"/>
              </w:rPr>
              <w:t>4</w:t>
            </w:r>
          </w:p>
        </w:tc>
      </w:tr>
      <w:tr w:rsidR="001C595B" w:rsidRPr="000E0132" w14:paraId="1A98C9DA" w14:textId="77777777" w:rsidTr="00F770BD">
        <w:tc>
          <w:tcPr>
            <w:tcW w:w="8613" w:type="dxa"/>
            <w:gridSpan w:val="2"/>
          </w:tcPr>
          <w:p w14:paraId="49AD5B6A" w14:textId="0E192DE3" w:rsidR="001C595B" w:rsidRPr="000E0132" w:rsidRDefault="001C595B" w:rsidP="00BB3448">
            <w:pPr>
              <w:pStyle w:val="ListeParagraf"/>
              <w:tabs>
                <w:tab w:val="left" w:pos="1560"/>
              </w:tabs>
              <w:ind w:left="0"/>
              <w:jc w:val="both"/>
              <w:rPr>
                <w:rFonts w:cstheme="minorHAnsi"/>
                <w:sz w:val="20"/>
                <w:szCs w:val="20"/>
              </w:rPr>
            </w:pPr>
            <w:r w:rsidRPr="001444A4">
              <w:rPr>
                <w:rFonts w:cstheme="minorHAnsi"/>
                <w:b/>
                <w:bCs/>
                <w:sz w:val="20"/>
                <w:szCs w:val="20"/>
              </w:rPr>
              <w:t>Labaratuvar testleri</w:t>
            </w:r>
          </w:p>
        </w:tc>
      </w:tr>
      <w:tr w:rsidR="003E2058" w:rsidRPr="000E0132" w14:paraId="3E6B785C" w14:textId="77777777" w:rsidTr="0075214F">
        <w:tc>
          <w:tcPr>
            <w:tcW w:w="5529" w:type="dxa"/>
          </w:tcPr>
          <w:p w14:paraId="72846996" w14:textId="7FD0B345" w:rsidR="003E2058" w:rsidRPr="000E0132" w:rsidRDefault="00C82A0C" w:rsidP="00BB3448">
            <w:pPr>
              <w:pStyle w:val="ListeParagraf"/>
              <w:tabs>
                <w:tab w:val="left" w:pos="1560"/>
              </w:tabs>
              <w:ind w:left="0"/>
              <w:jc w:val="both"/>
              <w:rPr>
                <w:rFonts w:cstheme="minorHAnsi"/>
                <w:sz w:val="20"/>
                <w:szCs w:val="20"/>
              </w:rPr>
            </w:pPr>
            <w:r w:rsidRPr="00C82A0C">
              <w:rPr>
                <w:rFonts w:cstheme="minorHAnsi"/>
                <w:sz w:val="20"/>
                <w:szCs w:val="20"/>
              </w:rPr>
              <w:t>Biyolojik materyalle çalışma ilkelerini uygulayabilme</w:t>
            </w:r>
          </w:p>
        </w:tc>
        <w:tc>
          <w:tcPr>
            <w:tcW w:w="3084" w:type="dxa"/>
          </w:tcPr>
          <w:p w14:paraId="5CD3A4F0" w14:textId="6BC36972" w:rsidR="003E2058" w:rsidRPr="000E0132" w:rsidRDefault="001444A4"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60E1810D" w14:textId="77777777" w:rsidTr="0075214F">
        <w:tc>
          <w:tcPr>
            <w:tcW w:w="5529" w:type="dxa"/>
          </w:tcPr>
          <w:p w14:paraId="3BF52DD9" w14:textId="51F476D5" w:rsidR="003E2058" w:rsidRPr="000E0132" w:rsidRDefault="00C82A0C" w:rsidP="00BB3448">
            <w:pPr>
              <w:pStyle w:val="ListeParagraf"/>
              <w:tabs>
                <w:tab w:val="left" w:pos="1560"/>
              </w:tabs>
              <w:ind w:left="0"/>
              <w:jc w:val="both"/>
              <w:rPr>
                <w:rFonts w:cstheme="minorHAnsi"/>
                <w:sz w:val="20"/>
                <w:szCs w:val="20"/>
              </w:rPr>
            </w:pPr>
            <w:r w:rsidRPr="00C82A0C">
              <w:rPr>
                <w:rFonts w:cstheme="minorHAnsi"/>
                <w:sz w:val="20"/>
                <w:szCs w:val="20"/>
              </w:rPr>
              <w:t>Dekontaminasyon, dezenfeksiyon, sterilizasyon, antisepsi sağlayabilme</w:t>
            </w:r>
          </w:p>
        </w:tc>
        <w:tc>
          <w:tcPr>
            <w:tcW w:w="3084" w:type="dxa"/>
          </w:tcPr>
          <w:p w14:paraId="47ECC229" w14:textId="42B13BAA" w:rsidR="003E2058" w:rsidRPr="000E0132" w:rsidRDefault="001444A4"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1F23DC8" w14:textId="77777777" w:rsidTr="0075214F">
        <w:tc>
          <w:tcPr>
            <w:tcW w:w="5529" w:type="dxa"/>
          </w:tcPr>
          <w:p w14:paraId="4620A79D" w14:textId="593B619C" w:rsidR="003E2058" w:rsidRPr="000E0132" w:rsidRDefault="0060585D" w:rsidP="00BB3448">
            <w:pPr>
              <w:pStyle w:val="ListeParagraf"/>
              <w:tabs>
                <w:tab w:val="left" w:pos="1560"/>
              </w:tabs>
              <w:ind w:left="0"/>
              <w:jc w:val="both"/>
              <w:rPr>
                <w:rFonts w:cstheme="minorHAnsi"/>
                <w:sz w:val="20"/>
                <w:szCs w:val="20"/>
              </w:rPr>
            </w:pPr>
            <w:r w:rsidRPr="0060585D">
              <w:rPr>
                <w:rFonts w:cstheme="minorHAnsi"/>
                <w:sz w:val="20"/>
                <w:szCs w:val="20"/>
              </w:rPr>
              <w:t>Direkt radyografileri okuma ve değerlendirebilme</w:t>
            </w:r>
          </w:p>
        </w:tc>
        <w:tc>
          <w:tcPr>
            <w:tcW w:w="3084" w:type="dxa"/>
          </w:tcPr>
          <w:p w14:paraId="6DCB0E58" w14:textId="0B3A0B95"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29E24DA4" w14:textId="77777777" w:rsidTr="0075214F">
        <w:tc>
          <w:tcPr>
            <w:tcW w:w="5529" w:type="dxa"/>
          </w:tcPr>
          <w:p w14:paraId="6538E637" w14:textId="43C793E7" w:rsidR="003E2058" w:rsidRPr="000E0132" w:rsidRDefault="0060585D" w:rsidP="00BB3448">
            <w:pPr>
              <w:pStyle w:val="ListeParagraf"/>
              <w:tabs>
                <w:tab w:val="left" w:pos="1560"/>
              </w:tabs>
              <w:ind w:left="0"/>
              <w:jc w:val="both"/>
              <w:rPr>
                <w:rFonts w:cstheme="minorHAnsi"/>
                <w:sz w:val="20"/>
                <w:szCs w:val="20"/>
              </w:rPr>
            </w:pPr>
            <w:r w:rsidRPr="0060585D">
              <w:rPr>
                <w:rFonts w:cstheme="minorHAnsi"/>
                <w:sz w:val="20"/>
                <w:szCs w:val="20"/>
              </w:rPr>
              <w:t>Glukometre ile kan şekeri ölçümü yapabilme ve değerlendirebilme</w:t>
            </w:r>
          </w:p>
        </w:tc>
        <w:tc>
          <w:tcPr>
            <w:tcW w:w="3084" w:type="dxa"/>
          </w:tcPr>
          <w:p w14:paraId="52E4AD89" w14:textId="4CDAFA3E"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49ADD426" w14:textId="77777777" w:rsidTr="0075214F">
        <w:tc>
          <w:tcPr>
            <w:tcW w:w="5529" w:type="dxa"/>
          </w:tcPr>
          <w:p w14:paraId="69C9637E" w14:textId="617FF301" w:rsidR="003E2058" w:rsidRPr="000E0132" w:rsidRDefault="0060585D" w:rsidP="00BB3448">
            <w:pPr>
              <w:pStyle w:val="ListeParagraf"/>
              <w:tabs>
                <w:tab w:val="left" w:pos="1560"/>
              </w:tabs>
              <w:ind w:left="0"/>
              <w:jc w:val="both"/>
              <w:rPr>
                <w:rFonts w:cstheme="minorHAnsi"/>
                <w:sz w:val="20"/>
                <w:szCs w:val="20"/>
              </w:rPr>
            </w:pPr>
            <w:r w:rsidRPr="0060585D">
              <w:rPr>
                <w:rFonts w:cstheme="minorHAnsi"/>
                <w:sz w:val="20"/>
                <w:szCs w:val="20"/>
              </w:rPr>
              <w:t>Kanama zamanı ölçümü yapabilme ve değerlendirebilme</w:t>
            </w:r>
          </w:p>
        </w:tc>
        <w:tc>
          <w:tcPr>
            <w:tcW w:w="3084" w:type="dxa"/>
          </w:tcPr>
          <w:p w14:paraId="6DFACD96" w14:textId="07BEEF53"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2</w:t>
            </w:r>
          </w:p>
        </w:tc>
      </w:tr>
      <w:tr w:rsidR="003E2058" w:rsidRPr="000E0132" w14:paraId="50B8FC7E" w14:textId="77777777" w:rsidTr="0075214F">
        <w:tc>
          <w:tcPr>
            <w:tcW w:w="5529" w:type="dxa"/>
          </w:tcPr>
          <w:p w14:paraId="2CB09BEF" w14:textId="5C22EAB2" w:rsidR="003E2058" w:rsidRPr="0060585D" w:rsidRDefault="0060585D" w:rsidP="0060585D">
            <w:pPr>
              <w:tabs>
                <w:tab w:val="left" w:pos="1560"/>
              </w:tabs>
              <w:jc w:val="both"/>
              <w:rPr>
                <w:rFonts w:cstheme="minorHAnsi"/>
                <w:sz w:val="20"/>
                <w:szCs w:val="20"/>
              </w:rPr>
            </w:pPr>
            <w:r w:rsidRPr="0060585D">
              <w:rPr>
                <w:rFonts w:cstheme="minorHAnsi"/>
                <w:sz w:val="20"/>
                <w:szCs w:val="20"/>
              </w:rPr>
              <w:t>Periferik yayma yapabilme ve değerlendirebilme</w:t>
            </w:r>
          </w:p>
        </w:tc>
        <w:tc>
          <w:tcPr>
            <w:tcW w:w="3084" w:type="dxa"/>
          </w:tcPr>
          <w:p w14:paraId="0E5AE968" w14:textId="42EFEB9D"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4EF6F96A" w14:textId="77777777" w:rsidTr="0075214F">
        <w:tc>
          <w:tcPr>
            <w:tcW w:w="5529" w:type="dxa"/>
          </w:tcPr>
          <w:p w14:paraId="63BB5313" w14:textId="7F8FC7E0" w:rsidR="003E2058" w:rsidRPr="000E0132" w:rsidRDefault="001444A4" w:rsidP="00BB3448">
            <w:pPr>
              <w:pStyle w:val="ListeParagraf"/>
              <w:tabs>
                <w:tab w:val="left" w:pos="1560"/>
              </w:tabs>
              <w:ind w:left="0"/>
              <w:jc w:val="both"/>
              <w:rPr>
                <w:rFonts w:cstheme="minorHAnsi"/>
                <w:sz w:val="20"/>
                <w:szCs w:val="20"/>
              </w:rPr>
            </w:pPr>
            <w:r w:rsidRPr="001444A4">
              <w:rPr>
                <w:rFonts w:cstheme="minorHAnsi"/>
                <w:sz w:val="20"/>
                <w:szCs w:val="20"/>
              </w:rPr>
              <w:t>Tam idrar analizi (mikroskopik inceleme dahil) değerlendirebilme</w:t>
            </w:r>
          </w:p>
        </w:tc>
        <w:tc>
          <w:tcPr>
            <w:tcW w:w="3084" w:type="dxa"/>
          </w:tcPr>
          <w:p w14:paraId="246EEFEC" w14:textId="092EC32D"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09288A0B" w14:textId="77777777" w:rsidTr="0075214F">
        <w:tc>
          <w:tcPr>
            <w:tcW w:w="5529" w:type="dxa"/>
          </w:tcPr>
          <w:p w14:paraId="73CB38B0" w14:textId="5CD4326A" w:rsidR="003E2058" w:rsidRPr="000E0132" w:rsidRDefault="001444A4" w:rsidP="00BB3448">
            <w:pPr>
              <w:pStyle w:val="ListeParagraf"/>
              <w:tabs>
                <w:tab w:val="left" w:pos="1560"/>
              </w:tabs>
              <w:ind w:left="0"/>
              <w:jc w:val="both"/>
              <w:rPr>
                <w:rFonts w:cstheme="minorHAnsi"/>
                <w:sz w:val="20"/>
                <w:szCs w:val="20"/>
              </w:rPr>
            </w:pPr>
            <w:r w:rsidRPr="001444A4">
              <w:rPr>
                <w:rFonts w:cstheme="minorHAnsi"/>
                <w:sz w:val="20"/>
                <w:szCs w:val="20"/>
              </w:rPr>
              <w:t>Laboratuvar inceleme için istek formunu doldurabilme</w:t>
            </w:r>
          </w:p>
        </w:tc>
        <w:tc>
          <w:tcPr>
            <w:tcW w:w="3084" w:type="dxa"/>
          </w:tcPr>
          <w:p w14:paraId="564AA854" w14:textId="6202405B"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3599D4F" w14:textId="77777777" w:rsidTr="0075214F">
        <w:tc>
          <w:tcPr>
            <w:tcW w:w="5529" w:type="dxa"/>
          </w:tcPr>
          <w:p w14:paraId="73446E35" w14:textId="4F188DE2" w:rsidR="003E2058" w:rsidRPr="000E0132" w:rsidRDefault="001444A4" w:rsidP="00BB3448">
            <w:pPr>
              <w:pStyle w:val="ListeParagraf"/>
              <w:tabs>
                <w:tab w:val="left" w:pos="1560"/>
              </w:tabs>
              <w:ind w:left="0"/>
              <w:jc w:val="both"/>
              <w:rPr>
                <w:rFonts w:cstheme="minorHAnsi"/>
                <w:sz w:val="20"/>
                <w:szCs w:val="20"/>
              </w:rPr>
            </w:pPr>
            <w:r w:rsidRPr="001444A4">
              <w:rPr>
                <w:rFonts w:cstheme="minorHAnsi"/>
                <w:sz w:val="20"/>
                <w:szCs w:val="20"/>
              </w:rPr>
              <w:t xml:space="preserve">Laboratuvar örneğini uygun koşullarda alabilme </w:t>
            </w:r>
          </w:p>
        </w:tc>
        <w:tc>
          <w:tcPr>
            <w:tcW w:w="3084" w:type="dxa"/>
          </w:tcPr>
          <w:p w14:paraId="2344D986" w14:textId="0B6BC6F1"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78452DC9" w14:textId="77777777" w:rsidTr="0075214F">
        <w:tc>
          <w:tcPr>
            <w:tcW w:w="5529" w:type="dxa"/>
          </w:tcPr>
          <w:p w14:paraId="3FF498F2" w14:textId="09F3DF1F" w:rsidR="003E2058" w:rsidRPr="000E0132" w:rsidRDefault="001444A4" w:rsidP="00BB3448">
            <w:pPr>
              <w:pStyle w:val="ListeParagraf"/>
              <w:tabs>
                <w:tab w:val="left" w:pos="1560"/>
              </w:tabs>
              <w:ind w:left="0"/>
              <w:jc w:val="both"/>
              <w:rPr>
                <w:rFonts w:cstheme="minorHAnsi"/>
                <w:sz w:val="20"/>
                <w:szCs w:val="20"/>
              </w:rPr>
            </w:pPr>
            <w:r w:rsidRPr="001444A4">
              <w:rPr>
                <w:rFonts w:cstheme="minorHAnsi"/>
                <w:sz w:val="20"/>
                <w:szCs w:val="20"/>
              </w:rPr>
              <w:t>Tarama ve tanısal amaçlı inceleme sonuçlarını yorumlayabilme</w:t>
            </w:r>
          </w:p>
        </w:tc>
        <w:tc>
          <w:tcPr>
            <w:tcW w:w="3084" w:type="dxa"/>
          </w:tcPr>
          <w:p w14:paraId="259C4D10" w14:textId="40BBC3E6"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3</w:t>
            </w:r>
          </w:p>
        </w:tc>
      </w:tr>
      <w:tr w:rsidR="001C595B" w:rsidRPr="000E0132" w14:paraId="6B384154" w14:textId="77777777" w:rsidTr="00BD32C7">
        <w:tc>
          <w:tcPr>
            <w:tcW w:w="8613" w:type="dxa"/>
            <w:gridSpan w:val="2"/>
          </w:tcPr>
          <w:p w14:paraId="70B858EC" w14:textId="5F6A64A4" w:rsidR="001C595B" w:rsidRPr="000E0132" w:rsidRDefault="001C595B" w:rsidP="00BB3448">
            <w:pPr>
              <w:pStyle w:val="ListeParagraf"/>
              <w:tabs>
                <w:tab w:val="left" w:pos="1560"/>
              </w:tabs>
              <w:ind w:left="0"/>
              <w:jc w:val="both"/>
              <w:rPr>
                <w:rFonts w:cstheme="minorHAnsi"/>
                <w:sz w:val="20"/>
                <w:szCs w:val="20"/>
              </w:rPr>
            </w:pPr>
            <w:r>
              <w:rPr>
                <w:rFonts w:cstheme="minorHAnsi"/>
                <w:b/>
                <w:bCs/>
                <w:sz w:val="20"/>
                <w:szCs w:val="20"/>
              </w:rPr>
              <w:t>Hekimlik</w:t>
            </w:r>
            <w:r w:rsidRPr="00126462">
              <w:rPr>
                <w:rFonts w:cstheme="minorHAnsi"/>
                <w:b/>
                <w:bCs/>
                <w:sz w:val="20"/>
                <w:szCs w:val="20"/>
              </w:rPr>
              <w:t xml:space="preserve"> uygulamalar</w:t>
            </w:r>
            <w:r>
              <w:rPr>
                <w:rFonts w:cstheme="minorHAnsi"/>
                <w:b/>
                <w:bCs/>
                <w:sz w:val="20"/>
                <w:szCs w:val="20"/>
              </w:rPr>
              <w:t>ı</w:t>
            </w:r>
          </w:p>
        </w:tc>
      </w:tr>
      <w:tr w:rsidR="003E2058" w:rsidRPr="000E0132" w14:paraId="40EAE3F6" w14:textId="77777777" w:rsidTr="0075214F">
        <w:tc>
          <w:tcPr>
            <w:tcW w:w="5529" w:type="dxa"/>
          </w:tcPr>
          <w:p w14:paraId="40F6CEF5" w14:textId="122BB450" w:rsidR="003E2058" w:rsidRPr="000E0132" w:rsidRDefault="00126462" w:rsidP="00B45BC2">
            <w:pPr>
              <w:pStyle w:val="ListeParagraf"/>
              <w:tabs>
                <w:tab w:val="left" w:pos="1560"/>
              </w:tabs>
              <w:ind w:left="0"/>
              <w:jc w:val="both"/>
              <w:rPr>
                <w:rFonts w:cstheme="minorHAnsi"/>
                <w:sz w:val="20"/>
                <w:szCs w:val="20"/>
              </w:rPr>
            </w:pPr>
            <w:r w:rsidRPr="00126462">
              <w:rPr>
                <w:rFonts w:cstheme="minorHAnsi"/>
                <w:sz w:val="20"/>
                <w:szCs w:val="20"/>
              </w:rPr>
              <w:t>Adli olguların ayırt edilebilmesi / yönetilebilmesi</w:t>
            </w:r>
          </w:p>
        </w:tc>
        <w:tc>
          <w:tcPr>
            <w:tcW w:w="3084" w:type="dxa"/>
          </w:tcPr>
          <w:p w14:paraId="576E6378" w14:textId="31B11643" w:rsidR="003E2058" w:rsidRPr="000E0132" w:rsidRDefault="00126462" w:rsidP="00B45BC2">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49915170" w14:textId="77777777" w:rsidTr="0075214F">
        <w:tc>
          <w:tcPr>
            <w:tcW w:w="5529" w:type="dxa"/>
          </w:tcPr>
          <w:p w14:paraId="0E382764" w14:textId="7AD04839" w:rsidR="003E2058" w:rsidRPr="000E0132" w:rsidRDefault="00B1432D" w:rsidP="00B1432D">
            <w:pPr>
              <w:pStyle w:val="ListeParagraf"/>
              <w:tabs>
                <w:tab w:val="left" w:pos="1019"/>
              </w:tabs>
              <w:ind w:left="0"/>
              <w:jc w:val="both"/>
              <w:rPr>
                <w:rFonts w:cstheme="minorHAnsi"/>
                <w:sz w:val="20"/>
                <w:szCs w:val="20"/>
              </w:rPr>
            </w:pPr>
            <w:r w:rsidRPr="00B1432D">
              <w:rPr>
                <w:rFonts w:cstheme="minorHAnsi"/>
                <w:sz w:val="20"/>
                <w:szCs w:val="20"/>
              </w:rPr>
              <w:t>Hastadan biyolojik örnek alabilme</w:t>
            </w:r>
            <w:r>
              <w:rPr>
                <w:rFonts w:cstheme="minorHAnsi"/>
                <w:sz w:val="20"/>
                <w:szCs w:val="20"/>
              </w:rPr>
              <w:tab/>
            </w:r>
          </w:p>
        </w:tc>
        <w:tc>
          <w:tcPr>
            <w:tcW w:w="3084" w:type="dxa"/>
          </w:tcPr>
          <w:p w14:paraId="1B4BE4B2" w14:textId="236FA6EC" w:rsidR="003E2058" w:rsidRPr="000E0132" w:rsidRDefault="00B1432D" w:rsidP="00B45BC2">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69F9DF95" w14:textId="77777777" w:rsidTr="0075214F">
        <w:tc>
          <w:tcPr>
            <w:tcW w:w="5529" w:type="dxa"/>
          </w:tcPr>
          <w:p w14:paraId="66EE082E" w14:textId="0BC10B9A" w:rsidR="003E2058" w:rsidRPr="000E0132" w:rsidRDefault="00B1432D" w:rsidP="00B45BC2">
            <w:pPr>
              <w:pStyle w:val="ListeParagraf"/>
              <w:tabs>
                <w:tab w:val="left" w:pos="1560"/>
              </w:tabs>
              <w:ind w:left="0"/>
              <w:jc w:val="both"/>
              <w:rPr>
                <w:rFonts w:cstheme="minorHAnsi"/>
                <w:sz w:val="20"/>
                <w:szCs w:val="20"/>
              </w:rPr>
            </w:pPr>
            <w:r w:rsidRPr="00B1432D">
              <w:rPr>
                <w:rFonts w:cstheme="minorHAnsi"/>
                <w:sz w:val="20"/>
                <w:szCs w:val="20"/>
              </w:rPr>
              <w:t>Akılcı ilaç kullanımı ilkelerini uygulayabilme</w:t>
            </w:r>
          </w:p>
        </w:tc>
        <w:tc>
          <w:tcPr>
            <w:tcW w:w="3084" w:type="dxa"/>
          </w:tcPr>
          <w:p w14:paraId="54BCCC63" w14:textId="07E6D316" w:rsidR="003E2058" w:rsidRPr="000E0132" w:rsidRDefault="00B1432D" w:rsidP="00B45BC2">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18C3DC28" w14:textId="77777777" w:rsidTr="0075214F">
        <w:tc>
          <w:tcPr>
            <w:tcW w:w="5529" w:type="dxa"/>
          </w:tcPr>
          <w:p w14:paraId="32034D5E" w14:textId="11186DFB" w:rsidR="003E2058" w:rsidRPr="000E0132" w:rsidRDefault="00B1432D" w:rsidP="00B45BC2">
            <w:pPr>
              <w:pStyle w:val="ListeParagraf"/>
              <w:tabs>
                <w:tab w:val="left" w:pos="1560"/>
              </w:tabs>
              <w:ind w:left="0"/>
              <w:jc w:val="both"/>
              <w:rPr>
                <w:rFonts w:cstheme="minorHAnsi"/>
                <w:sz w:val="20"/>
                <w:szCs w:val="20"/>
              </w:rPr>
            </w:pPr>
            <w:r w:rsidRPr="00B1432D">
              <w:rPr>
                <w:rFonts w:cstheme="minorHAnsi"/>
                <w:sz w:val="20"/>
                <w:szCs w:val="20"/>
              </w:rPr>
              <w:t>Akılcı laboratuvar ve görüntüleme inceleme istemi yapabilme</w:t>
            </w:r>
          </w:p>
        </w:tc>
        <w:tc>
          <w:tcPr>
            <w:tcW w:w="3084" w:type="dxa"/>
          </w:tcPr>
          <w:p w14:paraId="43BBDAC0" w14:textId="713FEE3A" w:rsidR="003E2058" w:rsidRPr="000E0132" w:rsidRDefault="00B1432D" w:rsidP="00B45BC2">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723B7823" w14:textId="77777777" w:rsidTr="0075214F">
        <w:tc>
          <w:tcPr>
            <w:tcW w:w="5529" w:type="dxa"/>
          </w:tcPr>
          <w:p w14:paraId="2CE1AD4B" w14:textId="21C49937" w:rsidR="003E2058" w:rsidRPr="000E0132" w:rsidRDefault="00F20BA6" w:rsidP="00B45BC2">
            <w:pPr>
              <w:pStyle w:val="ListeParagraf"/>
              <w:tabs>
                <w:tab w:val="left" w:pos="1560"/>
              </w:tabs>
              <w:ind w:left="0"/>
              <w:jc w:val="both"/>
              <w:rPr>
                <w:rFonts w:cstheme="minorHAnsi"/>
                <w:sz w:val="20"/>
                <w:szCs w:val="20"/>
              </w:rPr>
            </w:pPr>
            <w:r w:rsidRPr="00F20BA6">
              <w:rPr>
                <w:rFonts w:cstheme="minorHAnsi"/>
                <w:sz w:val="20"/>
                <w:szCs w:val="20"/>
              </w:rPr>
              <w:t>Arteryal kan gazı alma</w:t>
            </w:r>
          </w:p>
        </w:tc>
        <w:tc>
          <w:tcPr>
            <w:tcW w:w="3084" w:type="dxa"/>
          </w:tcPr>
          <w:p w14:paraId="68C1EA04" w14:textId="0E36A362" w:rsidR="003E2058" w:rsidRPr="000E0132" w:rsidRDefault="00F20BA6" w:rsidP="00B45BC2">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632C0D5E" w14:textId="77777777" w:rsidTr="0075214F">
        <w:tc>
          <w:tcPr>
            <w:tcW w:w="5529" w:type="dxa"/>
          </w:tcPr>
          <w:p w14:paraId="03388CD8" w14:textId="7DC93226" w:rsidR="003E2058" w:rsidRPr="000E0132" w:rsidRDefault="00F20BA6" w:rsidP="00494FBB">
            <w:pPr>
              <w:pStyle w:val="ListeParagraf"/>
              <w:tabs>
                <w:tab w:val="left" w:pos="1560"/>
              </w:tabs>
              <w:ind w:left="0"/>
              <w:jc w:val="both"/>
              <w:rPr>
                <w:rFonts w:cstheme="minorHAnsi"/>
                <w:sz w:val="20"/>
                <w:szCs w:val="20"/>
              </w:rPr>
            </w:pPr>
            <w:r w:rsidRPr="00F20BA6">
              <w:rPr>
                <w:rFonts w:cstheme="minorHAnsi"/>
                <w:sz w:val="20"/>
                <w:szCs w:val="20"/>
              </w:rPr>
              <w:t>Damar yolu açabilme</w:t>
            </w:r>
          </w:p>
        </w:tc>
        <w:tc>
          <w:tcPr>
            <w:tcW w:w="3084" w:type="dxa"/>
          </w:tcPr>
          <w:p w14:paraId="2B7FDC1D" w14:textId="2A95E3A7" w:rsidR="003E2058" w:rsidRPr="000E0132" w:rsidRDefault="00F20BA6" w:rsidP="00494FB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18AAB1E2" w14:textId="77777777" w:rsidTr="0075214F">
        <w:tc>
          <w:tcPr>
            <w:tcW w:w="5529" w:type="dxa"/>
          </w:tcPr>
          <w:p w14:paraId="2C09AEE9" w14:textId="6B507636" w:rsidR="003E2058" w:rsidRPr="000E0132" w:rsidRDefault="00F20BA6" w:rsidP="00494FBB">
            <w:pPr>
              <w:pStyle w:val="ListeParagraf"/>
              <w:tabs>
                <w:tab w:val="left" w:pos="1560"/>
              </w:tabs>
              <w:ind w:left="0"/>
              <w:jc w:val="both"/>
              <w:rPr>
                <w:rFonts w:cstheme="minorHAnsi"/>
                <w:sz w:val="20"/>
                <w:szCs w:val="20"/>
              </w:rPr>
            </w:pPr>
            <w:r w:rsidRPr="00F20BA6">
              <w:rPr>
                <w:rFonts w:cstheme="minorHAnsi"/>
                <w:sz w:val="20"/>
                <w:szCs w:val="20"/>
              </w:rPr>
              <w:t>El yıkama</w:t>
            </w:r>
          </w:p>
        </w:tc>
        <w:tc>
          <w:tcPr>
            <w:tcW w:w="3084" w:type="dxa"/>
          </w:tcPr>
          <w:p w14:paraId="0A87D95E" w14:textId="08D3DA2D" w:rsidR="003E2058" w:rsidRPr="000E0132" w:rsidRDefault="00F20BA6" w:rsidP="00494FBB">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AEBD8D6" w14:textId="77777777" w:rsidTr="0075214F">
        <w:tc>
          <w:tcPr>
            <w:tcW w:w="5529" w:type="dxa"/>
          </w:tcPr>
          <w:p w14:paraId="6776F08F" w14:textId="2A0051AA" w:rsidR="003E2058" w:rsidRPr="000E0132" w:rsidRDefault="00F20BA6" w:rsidP="00494FBB">
            <w:pPr>
              <w:pStyle w:val="ListeParagraf"/>
              <w:tabs>
                <w:tab w:val="left" w:pos="1560"/>
              </w:tabs>
              <w:ind w:left="0"/>
              <w:jc w:val="both"/>
              <w:rPr>
                <w:rFonts w:cstheme="minorHAnsi"/>
                <w:sz w:val="20"/>
                <w:szCs w:val="20"/>
              </w:rPr>
            </w:pPr>
            <w:r w:rsidRPr="00F20BA6">
              <w:rPr>
                <w:rFonts w:cstheme="minorHAnsi"/>
                <w:sz w:val="20"/>
                <w:szCs w:val="20"/>
              </w:rPr>
              <w:t>Hastadan biyolojik örnek alabilme</w:t>
            </w:r>
          </w:p>
        </w:tc>
        <w:tc>
          <w:tcPr>
            <w:tcW w:w="3084" w:type="dxa"/>
          </w:tcPr>
          <w:p w14:paraId="58F78666" w14:textId="6949AE63" w:rsidR="003E2058" w:rsidRPr="000E0132" w:rsidRDefault="00F20BA6" w:rsidP="00494FB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2E536D91" w14:textId="77777777" w:rsidTr="0075214F">
        <w:tc>
          <w:tcPr>
            <w:tcW w:w="5529" w:type="dxa"/>
          </w:tcPr>
          <w:p w14:paraId="34EA6528" w14:textId="34CEB129" w:rsidR="003E2058" w:rsidRPr="000E0132" w:rsidRDefault="008F272C" w:rsidP="00494FBB">
            <w:pPr>
              <w:pStyle w:val="ListeParagraf"/>
              <w:tabs>
                <w:tab w:val="left" w:pos="1560"/>
              </w:tabs>
              <w:ind w:left="0"/>
              <w:jc w:val="both"/>
              <w:rPr>
                <w:rFonts w:cstheme="minorHAnsi"/>
                <w:sz w:val="20"/>
                <w:szCs w:val="20"/>
              </w:rPr>
            </w:pPr>
            <w:r w:rsidRPr="008F272C">
              <w:rPr>
                <w:rFonts w:cstheme="minorHAnsi"/>
                <w:sz w:val="20"/>
                <w:szCs w:val="20"/>
              </w:rPr>
              <w:t>İdrar sondası takabilme</w:t>
            </w:r>
          </w:p>
        </w:tc>
        <w:tc>
          <w:tcPr>
            <w:tcW w:w="3084" w:type="dxa"/>
          </w:tcPr>
          <w:p w14:paraId="1F377A16" w14:textId="786F54A6" w:rsidR="003E2058" w:rsidRPr="000E0132" w:rsidRDefault="008F272C" w:rsidP="00494FB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70250EFB" w14:textId="77777777" w:rsidTr="0075214F">
        <w:tc>
          <w:tcPr>
            <w:tcW w:w="5529" w:type="dxa"/>
          </w:tcPr>
          <w:p w14:paraId="519F29C5" w14:textId="67F4BE45" w:rsidR="003E2058" w:rsidRPr="000E0132" w:rsidRDefault="008F272C" w:rsidP="00494FBB">
            <w:pPr>
              <w:pStyle w:val="ListeParagraf"/>
              <w:tabs>
                <w:tab w:val="left" w:pos="1560"/>
              </w:tabs>
              <w:ind w:left="0"/>
              <w:jc w:val="both"/>
              <w:rPr>
                <w:rFonts w:cstheme="minorHAnsi"/>
                <w:sz w:val="20"/>
                <w:szCs w:val="20"/>
              </w:rPr>
            </w:pPr>
            <w:r w:rsidRPr="008F272C">
              <w:rPr>
                <w:rFonts w:cstheme="minorHAnsi"/>
                <w:sz w:val="20"/>
                <w:szCs w:val="20"/>
              </w:rPr>
              <w:t>Kan basıncı ölçümü yapabilme</w:t>
            </w:r>
          </w:p>
        </w:tc>
        <w:tc>
          <w:tcPr>
            <w:tcW w:w="3084" w:type="dxa"/>
          </w:tcPr>
          <w:p w14:paraId="62123917" w14:textId="33344DFC" w:rsidR="003E2058" w:rsidRPr="000E0132" w:rsidRDefault="008F272C" w:rsidP="00494FBB">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2EAB6A1" w14:textId="77777777" w:rsidTr="0075214F">
        <w:tc>
          <w:tcPr>
            <w:tcW w:w="5529" w:type="dxa"/>
          </w:tcPr>
          <w:p w14:paraId="58BC950A" w14:textId="6EEF77AA" w:rsidR="003E2058" w:rsidRPr="000E0132" w:rsidRDefault="008F272C" w:rsidP="00494FBB">
            <w:pPr>
              <w:pStyle w:val="ListeParagraf"/>
              <w:tabs>
                <w:tab w:val="left" w:pos="1560"/>
              </w:tabs>
              <w:ind w:left="0"/>
              <w:jc w:val="both"/>
              <w:rPr>
                <w:rFonts w:cstheme="minorHAnsi"/>
                <w:sz w:val="20"/>
                <w:szCs w:val="20"/>
              </w:rPr>
            </w:pPr>
            <w:r w:rsidRPr="008F272C">
              <w:rPr>
                <w:rFonts w:cstheme="minorHAnsi"/>
                <w:sz w:val="20"/>
                <w:szCs w:val="20"/>
              </w:rPr>
              <w:t>Kan transfüzyonu yapabilme</w:t>
            </w:r>
          </w:p>
        </w:tc>
        <w:tc>
          <w:tcPr>
            <w:tcW w:w="3084" w:type="dxa"/>
          </w:tcPr>
          <w:p w14:paraId="55AE832A" w14:textId="73CE9E8E" w:rsidR="003E2058" w:rsidRPr="000E0132" w:rsidRDefault="008F272C" w:rsidP="00494FB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2B8E914A" w14:textId="77777777" w:rsidTr="0075214F">
        <w:tc>
          <w:tcPr>
            <w:tcW w:w="5529" w:type="dxa"/>
          </w:tcPr>
          <w:p w14:paraId="216D0632" w14:textId="4743DA80" w:rsidR="003E2058" w:rsidRPr="000E0132" w:rsidRDefault="004D41FA" w:rsidP="00494FBB">
            <w:pPr>
              <w:pStyle w:val="ListeParagraf"/>
              <w:tabs>
                <w:tab w:val="left" w:pos="1560"/>
              </w:tabs>
              <w:ind w:left="0"/>
              <w:jc w:val="both"/>
              <w:rPr>
                <w:rFonts w:cstheme="minorHAnsi"/>
                <w:sz w:val="20"/>
                <w:szCs w:val="20"/>
              </w:rPr>
            </w:pPr>
            <w:r w:rsidRPr="004D41FA">
              <w:rPr>
                <w:rFonts w:cstheme="minorHAnsi"/>
                <w:sz w:val="20"/>
                <w:szCs w:val="20"/>
              </w:rPr>
              <w:t>Kapiller kan örneği alabilme</w:t>
            </w:r>
          </w:p>
        </w:tc>
        <w:tc>
          <w:tcPr>
            <w:tcW w:w="3084" w:type="dxa"/>
          </w:tcPr>
          <w:p w14:paraId="6E937F7B" w14:textId="11224668" w:rsidR="003E2058" w:rsidRPr="000E0132" w:rsidRDefault="004D41FA" w:rsidP="00494FBB">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1CFDC547" w14:textId="77777777" w:rsidTr="0075214F">
        <w:tc>
          <w:tcPr>
            <w:tcW w:w="5529" w:type="dxa"/>
          </w:tcPr>
          <w:p w14:paraId="09638641" w14:textId="261FC819" w:rsidR="003E2058" w:rsidRPr="000E0132" w:rsidRDefault="004D41FA" w:rsidP="007C3AEB">
            <w:pPr>
              <w:pStyle w:val="ListeParagraf"/>
              <w:tabs>
                <w:tab w:val="left" w:pos="1560"/>
              </w:tabs>
              <w:ind w:left="0"/>
              <w:jc w:val="both"/>
              <w:rPr>
                <w:rFonts w:cstheme="minorHAnsi"/>
                <w:sz w:val="20"/>
                <w:szCs w:val="20"/>
              </w:rPr>
            </w:pPr>
            <w:r w:rsidRPr="004D41FA">
              <w:rPr>
                <w:rFonts w:cstheme="minorHAnsi"/>
                <w:sz w:val="20"/>
                <w:szCs w:val="20"/>
              </w:rPr>
              <w:t>Kültür için örnek alabilme</w:t>
            </w:r>
          </w:p>
        </w:tc>
        <w:tc>
          <w:tcPr>
            <w:tcW w:w="3084" w:type="dxa"/>
          </w:tcPr>
          <w:p w14:paraId="4A2232A5" w14:textId="2C4C22E0" w:rsidR="003E2058" w:rsidRPr="000E0132" w:rsidRDefault="004D41FA" w:rsidP="007C3AE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390D84C9" w14:textId="77777777" w:rsidTr="0075214F">
        <w:tc>
          <w:tcPr>
            <w:tcW w:w="5529" w:type="dxa"/>
          </w:tcPr>
          <w:p w14:paraId="4E85E665" w14:textId="2E5D3EE7" w:rsidR="003E2058" w:rsidRPr="000E0132" w:rsidRDefault="004D41FA" w:rsidP="007C3AEB">
            <w:pPr>
              <w:pStyle w:val="ListeParagraf"/>
              <w:tabs>
                <w:tab w:val="left" w:pos="1560"/>
              </w:tabs>
              <w:ind w:left="0"/>
              <w:jc w:val="both"/>
              <w:rPr>
                <w:rFonts w:cstheme="minorHAnsi"/>
                <w:sz w:val="20"/>
                <w:szCs w:val="20"/>
              </w:rPr>
            </w:pPr>
            <w:r w:rsidRPr="004D41FA">
              <w:rPr>
                <w:rFonts w:cstheme="minorHAnsi"/>
                <w:sz w:val="20"/>
                <w:szCs w:val="20"/>
              </w:rPr>
              <w:t>Nazogastrik sonda uygulayabilme</w:t>
            </w:r>
          </w:p>
        </w:tc>
        <w:tc>
          <w:tcPr>
            <w:tcW w:w="3084" w:type="dxa"/>
          </w:tcPr>
          <w:p w14:paraId="01E493FA" w14:textId="4A42E867" w:rsidR="003E2058" w:rsidRPr="000E0132" w:rsidRDefault="004D41FA" w:rsidP="007C3AE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3B429885" w14:textId="77777777" w:rsidTr="0075214F">
        <w:tc>
          <w:tcPr>
            <w:tcW w:w="5529" w:type="dxa"/>
          </w:tcPr>
          <w:p w14:paraId="56ABD7E1" w14:textId="32AC769A" w:rsidR="003E2058" w:rsidRPr="000E0132" w:rsidRDefault="004D41FA" w:rsidP="007C3AEB">
            <w:pPr>
              <w:pStyle w:val="ListeParagraf"/>
              <w:tabs>
                <w:tab w:val="left" w:pos="1560"/>
              </w:tabs>
              <w:ind w:left="0"/>
              <w:jc w:val="both"/>
              <w:rPr>
                <w:rFonts w:cstheme="minorHAnsi"/>
                <w:sz w:val="20"/>
                <w:szCs w:val="20"/>
              </w:rPr>
            </w:pPr>
            <w:r w:rsidRPr="004D41FA">
              <w:rPr>
                <w:rFonts w:cstheme="minorHAnsi"/>
                <w:sz w:val="20"/>
                <w:szCs w:val="20"/>
              </w:rPr>
              <w:t>Oksijen ve nebul‐inhaler tedavisi uygulayabilme</w:t>
            </w:r>
          </w:p>
        </w:tc>
        <w:tc>
          <w:tcPr>
            <w:tcW w:w="3084" w:type="dxa"/>
          </w:tcPr>
          <w:p w14:paraId="1985C0D0" w14:textId="1D4EC3FF" w:rsidR="003E2058" w:rsidRPr="000E0132" w:rsidRDefault="004D41FA" w:rsidP="007C3AEB">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7908E527" w14:textId="77777777" w:rsidTr="0075214F">
        <w:tc>
          <w:tcPr>
            <w:tcW w:w="5529" w:type="dxa"/>
          </w:tcPr>
          <w:p w14:paraId="04E1FF8F" w14:textId="18139AB4" w:rsidR="003E2058" w:rsidRPr="000E0132" w:rsidRDefault="00062DC8" w:rsidP="007C3AEB">
            <w:pPr>
              <w:pStyle w:val="ListeParagraf"/>
              <w:tabs>
                <w:tab w:val="left" w:pos="1560"/>
              </w:tabs>
              <w:ind w:left="0"/>
              <w:jc w:val="both"/>
              <w:rPr>
                <w:rFonts w:cstheme="minorHAnsi"/>
                <w:sz w:val="20"/>
                <w:szCs w:val="20"/>
              </w:rPr>
            </w:pPr>
            <w:r w:rsidRPr="00062DC8">
              <w:rPr>
                <w:rFonts w:cstheme="minorHAnsi"/>
                <w:sz w:val="20"/>
                <w:szCs w:val="20"/>
              </w:rPr>
              <w:t>Soğuk zincire uygun koruma ve taşıma sağlayabilme</w:t>
            </w:r>
          </w:p>
        </w:tc>
        <w:tc>
          <w:tcPr>
            <w:tcW w:w="3084" w:type="dxa"/>
          </w:tcPr>
          <w:p w14:paraId="6D15D13C" w14:textId="4322B1E6" w:rsidR="003E2058" w:rsidRPr="000E0132" w:rsidRDefault="00062DC8" w:rsidP="007C3AEB">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48FAAC8C" w14:textId="77777777" w:rsidTr="0075214F">
        <w:tc>
          <w:tcPr>
            <w:tcW w:w="5529" w:type="dxa"/>
          </w:tcPr>
          <w:p w14:paraId="654BFAD5" w14:textId="50A95970" w:rsidR="003E2058" w:rsidRPr="000E0132" w:rsidRDefault="00062DC8" w:rsidP="007C3AEB">
            <w:pPr>
              <w:pStyle w:val="ListeParagraf"/>
              <w:tabs>
                <w:tab w:val="left" w:pos="1560"/>
              </w:tabs>
              <w:ind w:left="0"/>
              <w:jc w:val="both"/>
              <w:rPr>
                <w:rFonts w:cstheme="minorHAnsi"/>
                <w:sz w:val="20"/>
                <w:szCs w:val="20"/>
              </w:rPr>
            </w:pPr>
            <w:r w:rsidRPr="00062DC8">
              <w:rPr>
                <w:rFonts w:cstheme="minorHAnsi"/>
                <w:sz w:val="20"/>
                <w:szCs w:val="20"/>
              </w:rPr>
              <w:lastRenderedPageBreak/>
              <w:t>Uygulanacak ilaçları doğru şekilde hazırlayabilme</w:t>
            </w:r>
          </w:p>
        </w:tc>
        <w:tc>
          <w:tcPr>
            <w:tcW w:w="3084" w:type="dxa"/>
          </w:tcPr>
          <w:p w14:paraId="2EE2AC59" w14:textId="0BD903AB" w:rsidR="003E2058" w:rsidRPr="000E0132" w:rsidRDefault="00062DC8" w:rsidP="007C3AE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2256897A" w14:textId="77777777" w:rsidTr="0075214F">
        <w:tc>
          <w:tcPr>
            <w:tcW w:w="5529" w:type="dxa"/>
          </w:tcPr>
          <w:p w14:paraId="53BA4502" w14:textId="015B4A17" w:rsidR="003E2058" w:rsidRPr="000E0132" w:rsidRDefault="00062DC8" w:rsidP="007C3AEB">
            <w:pPr>
              <w:pStyle w:val="ListeParagraf"/>
              <w:tabs>
                <w:tab w:val="left" w:pos="1560"/>
              </w:tabs>
              <w:ind w:left="0"/>
              <w:jc w:val="both"/>
              <w:rPr>
                <w:rFonts w:cstheme="minorHAnsi"/>
                <w:sz w:val="20"/>
                <w:szCs w:val="20"/>
              </w:rPr>
            </w:pPr>
            <w:r w:rsidRPr="00062DC8">
              <w:rPr>
                <w:rFonts w:cstheme="minorHAnsi"/>
                <w:sz w:val="20"/>
                <w:szCs w:val="20"/>
              </w:rPr>
              <w:t>Zehirlenmelerde akut dekontaminasyon ilkelerini sağlama</w:t>
            </w:r>
          </w:p>
        </w:tc>
        <w:tc>
          <w:tcPr>
            <w:tcW w:w="3084" w:type="dxa"/>
          </w:tcPr>
          <w:p w14:paraId="2BF648E0" w14:textId="2635FED7" w:rsidR="003E2058" w:rsidRPr="000E0132" w:rsidRDefault="00062DC8" w:rsidP="007C3AEB">
            <w:pPr>
              <w:pStyle w:val="ListeParagraf"/>
              <w:tabs>
                <w:tab w:val="left" w:pos="1560"/>
              </w:tabs>
              <w:ind w:left="0"/>
              <w:jc w:val="both"/>
              <w:rPr>
                <w:rFonts w:cstheme="minorHAnsi"/>
                <w:sz w:val="20"/>
                <w:szCs w:val="20"/>
              </w:rPr>
            </w:pPr>
            <w:r>
              <w:rPr>
                <w:rFonts w:cstheme="minorHAnsi"/>
                <w:sz w:val="20"/>
                <w:szCs w:val="20"/>
              </w:rPr>
              <w:t>2</w:t>
            </w:r>
          </w:p>
        </w:tc>
      </w:tr>
      <w:tr w:rsidR="003E2058" w:rsidRPr="000E0132" w14:paraId="62755963" w14:textId="77777777" w:rsidTr="0075214F">
        <w:tc>
          <w:tcPr>
            <w:tcW w:w="5529" w:type="dxa"/>
          </w:tcPr>
          <w:p w14:paraId="6CE4C776" w14:textId="0FA3D966" w:rsidR="003E2058" w:rsidRPr="005F7A0C" w:rsidRDefault="005F7A0C" w:rsidP="007C3AEB">
            <w:pPr>
              <w:pStyle w:val="ListeParagraf"/>
              <w:tabs>
                <w:tab w:val="left" w:pos="1560"/>
              </w:tabs>
              <w:ind w:left="0"/>
              <w:jc w:val="both"/>
              <w:rPr>
                <w:rFonts w:cstheme="minorHAnsi"/>
                <w:b/>
                <w:bCs/>
                <w:sz w:val="20"/>
                <w:szCs w:val="20"/>
              </w:rPr>
            </w:pPr>
            <w:r w:rsidRPr="005F7A0C">
              <w:rPr>
                <w:rFonts w:cstheme="minorHAnsi"/>
                <w:b/>
                <w:bCs/>
                <w:sz w:val="20"/>
                <w:szCs w:val="20"/>
              </w:rPr>
              <w:t xml:space="preserve">Koruyucu hekimlik </w:t>
            </w:r>
          </w:p>
        </w:tc>
        <w:tc>
          <w:tcPr>
            <w:tcW w:w="3084" w:type="dxa"/>
          </w:tcPr>
          <w:p w14:paraId="1FC4F846" w14:textId="77777777" w:rsidR="003E2058" w:rsidRPr="000E0132" w:rsidRDefault="003E2058" w:rsidP="007C3AEB">
            <w:pPr>
              <w:pStyle w:val="ListeParagraf"/>
              <w:tabs>
                <w:tab w:val="left" w:pos="1560"/>
              </w:tabs>
              <w:ind w:left="0"/>
              <w:jc w:val="both"/>
              <w:rPr>
                <w:rFonts w:cstheme="minorHAnsi"/>
                <w:sz w:val="20"/>
                <w:szCs w:val="20"/>
              </w:rPr>
            </w:pPr>
          </w:p>
        </w:tc>
      </w:tr>
      <w:tr w:rsidR="003E2058" w:rsidRPr="000E0132" w14:paraId="3039D4BE" w14:textId="77777777" w:rsidTr="0075214F">
        <w:tc>
          <w:tcPr>
            <w:tcW w:w="5529" w:type="dxa"/>
          </w:tcPr>
          <w:p w14:paraId="4AF32180" w14:textId="7F0CBF1E" w:rsidR="003E2058" w:rsidRPr="000E0132" w:rsidRDefault="005F7A0C" w:rsidP="007C3AEB">
            <w:pPr>
              <w:pStyle w:val="ListeParagraf"/>
              <w:tabs>
                <w:tab w:val="left" w:pos="1560"/>
              </w:tabs>
              <w:ind w:left="0"/>
              <w:jc w:val="both"/>
              <w:rPr>
                <w:rFonts w:cstheme="minorHAnsi"/>
                <w:sz w:val="20"/>
                <w:szCs w:val="20"/>
              </w:rPr>
            </w:pPr>
            <w:r w:rsidRPr="005F7A0C">
              <w:rPr>
                <w:rFonts w:cstheme="minorHAnsi"/>
                <w:sz w:val="20"/>
                <w:szCs w:val="20"/>
              </w:rPr>
              <w:t>Geriyatrik değerlendirme yapabilme</w:t>
            </w:r>
          </w:p>
        </w:tc>
        <w:tc>
          <w:tcPr>
            <w:tcW w:w="3084" w:type="dxa"/>
          </w:tcPr>
          <w:p w14:paraId="6C5912F9" w14:textId="270CE001" w:rsidR="003E2058" w:rsidRPr="000E0132" w:rsidRDefault="005F7A0C" w:rsidP="007C3AE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1AE0C8E3" w14:textId="77777777" w:rsidTr="0075214F">
        <w:tc>
          <w:tcPr>
            <w:tcW w:w="5529" w:type="dxa"/>
          </w:tcPr>
          <w:p w14:paraId="35A34149" w14:textId="4F6D9A52" w:rsidR="003E2058" w:rsidRPr="000E0132" w:rsidRDefault="005F7A0C" w:rsidP="007C3AEB">
            <w:pPr>
              <w:pStyle w:val="ListeParagraf"/>
              <w:tabs>
                <w:tab w:val="left" w:pos="1560"/>
              </w:tabs>
              <w:ind w:left="0"/>
              <w:jc w:val="both"/>
              <w:rPr>
                <w:rFonts w:cstheme="minorHAnsi"/>
                <w:sz w:val="20"/>
                <w:szCs w:val="20"/>
              </w:rPr>
            </w:pPr>
            <w:r w:rsidRPr="005F7A0C">
              <w:rPr>
                <w:rFonts w:cstheme="minorHAnsi"/>
                <w:sz w:val="20"/>
                <w:szCs w:val="20"/>
              </w:rPr>
              <w:t>Periyodik sağlık muayenesi (görme, işitme, metabolik hastalıklar, riskli grupların aşılanması, kanser taramaları)</w:t>
            </w:r>
          </w:p>
        </w:tc>
        <w:tc>
          <w:tcPr>
            <w:tcW w:w="3084" w:type="dxa"/>
          </w:tcPr>
          <w:p w14:paraId="530C5334" w14:textId="3AC61DCC" w:rsidR="003E2058" w:rsidRPr="000E0132" w:rsidRDefault="005F7A0C" w:rsidP="007C3AEB">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D88668C" w14:textId="77777777" w:rsidTr="0075214F">
        <w:tc>
          <w:tcPr>
            <w:tcW w:w="5529" w:type="dxa"/>
          </w:tcPr>
          <w:p w14:paraId="3C875B85" w14:textId="39C10CBD" w:rsidR="003E2058" w:rsidRPr="000E0132" w:rsidRDefault="0075214F" w:rsidP="007C3AEB">
            <w:pPr>
              <w:pStyle w:val="ListeParagraf"/>
              <w:tabs>
                <w:tab w:val="left" w:pos="1560"/>
              </w:tabs>
              <w:ind w:left="0"/>
              <w:jc w:val="both"/>
              <w:rPr>
                <w:rFonts w:cstheme="minorHAnsi"/>
                <w:sz w:val="20"/>
                <w:szCs w:val="20"/>
              </w:rPr>
            </w:pPr>
            <w:r w:rsidRPr="0075214F">
              <w:rPr>
                <w:rFonts w:cstheme="minorHAnsi"/>
                <w:sz w:val="20"/>
                <w:szCs w:val="20"/>
              </w:rPr>
              <w:t>Sağlık hizmeti ilişkili enfeksiyonları engelleyici önlemleri alabilme</w:t>
            </w:r>
          </w:p>
        </w:tc>
        <w:tc>
          <w:tcPr>
            <w:tcW w:w="3084" w:type="dxa"/>
          </w:tcPr>
          <w:p w14:paraId="2FCED9DB" w14:textId="3E128AE6" w:rsidR="003E2058" w:rsidRPr="000E0132" w:rsidRDefault="0075214F" w:rsidP="007C3AE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086157A4" w14:textId="77777777" w:rsidTr="0075214F">
        <w:tc>
          <w:tcPr>
            <w:tcW w:w="5529" w:type="dxa"/>
          </w:tcPr>
          <w:p w14:paraId="64D2E758" w14:textId="54D54259" w:rsidR="003E2058" w:rsidRPr="000E0132" w:rsidRDefault="0075214F" w:rsidP="007C3AEB">
            <w:pPr>
              <w:pStyle w:val="ListeParagraf"/>
              <w:tabs>
                <w:tab w:val="left" w:pos="1560"/>
              </w:tabs>
              <w:ind w:left="0"/>
              <w:jc w:val="both"/>
              <w:rPr>
                <w:rFonts w:cstheme="minorHAnsi"/>
                <w:sz w:val="20"/>
                <w:szCs w:val="20"/>
              </w:rPr>
            </w:pPr>
            <w:r w:rsidRPr="0075214F">
              <w:rPr>
                <w:rFonts w:cstheme="minorHAnsi"/>
                <w:sz w:val="20"/>
                <w:szCs w:val="20"/>
              </w:rPr>
              <w:t>Toplu yaşam alanlarında enfeksiyonları engelleyici önlemleri alma</w:t>
            </w:r>
          </w:p>
        </w:tc>
        <w:tc>
          <w:tcPr>
            <w:tcW w:w="3084" w:type="dxa"/>
          </w:tcPr>
          <w:p w14:paraId="0A01F6AF" w14:textId="145F35DD" w:rsidR="003E2058" w:rsidRPr="000E0132" w:rsidRDefault="0075214F" w:rsidP="007C3AEB">
            <w:pPr>
              <w:pStyle w:val="ListeParagraf"/>
              <w:tabs>
                <w:tab w:val="left" w:pos="1560"/>
              </w:tabs>
              <w:ind w:left="0"/>
              <w:jc w:val="both"/>
              <w:rPr>
                <w:rFonts w:cstheme="minorHAnsi"/>
                <w:sz w:val="20"/>
                <w:szCs w:val="20"/>
              </w:rPr>
            </w:pPr>
            <w:r>
              <w:rPr>
                <w:rFonts w:cstheme="minorHAnsi"/>
                <w:sz w:val="20"/>
                <w:szCs w:val="20"/>
              </w:rPr>
              <w:t>4</w:t>
            </w:r>
          </w:p>
        </w:tc>
      </w:tr>
      <w:tr w:rsidR="001C595B" w:rsidRPr="000E0132" w14:paraId="24817CEC" w14:textId="77777777" w:rsidTr="002B2B63">
        <w:tc>
          <w:tcPr>
            <w:tcW w:w="8613" w:type="dxa"/>
            <w:gridSpan w:val="2"/>
          </w:tcPr>
          <w:p w14:paraId="5C8990B6" w14:textId="18CB28CF" w:rsidR="001C595B" w:rsidRPr="000E0132" w:rsidRDefault="001C595B" w:rsidP="007C3AEB">
            <w:pPr>
              <w:pStyle w:val="ListeParagraf"/>
              <w:tabs>
                <w:tab w:val="left" w:pos="1560"/>
              </w:tabs>
              <w:ind w:left="0"/>
              <w:jc w:val="both"/>
              <w:rPr>
                <w:rFonts w:cstheme="minorHAnsi"/>
                <w:sz w:val="20"/>
                <w:szCs w:val="20"/>
              </w:rPr>
            </w:pPr>
            <w:r w:rsidRPr="0075214F">
              <w:rPr>
                <w:rFonts w:cstheme="minorHAnsi"/>
                <w:b/>
                <w:bCs/>
                <w:sz w:val="20"/>
                <w:szCs w:val="20"/>
              </w:rPr>
              <w:t>Bilimsel araştırma ilke ve uygulamaları</w:t>
            </w:r>
          </w:p>
        </w:tc>
      </w:tr>
      <w:tr w:rsidR="003E2058" w:rsidRPr="000E0132" w14:paraId="29AD0677" w14:textId="77777777" w:rsidTr="0075214F">
        <w:tc>
          <w:tcPr>
            <w:tcW w:w="5529" w:type="dxa"/>
          </w:tcPr>
          <w:p w14:paraId="16A2254E" w14:textId="74E2FEA3" w:rsidR="003E2058" w:rsidRPr="000E0132" w:rsidRDefault="0075214F" w:rsidP="007C3AEB">
            <w:pPr>
              <w:pStyle w:val="ListeParagraf"/>
              <w:tabs>
                <w:tab w:val="left" w:pos="1560"/>
              </w:tabs>
              <w:ind w:left="0"/>
              <w:jc w:val="both"/>
              <w:rPr>
                <w:rFonts w:cstheme="minorHAnsi"/>
                <w:sz w:val="20"/>
                <w:szCs w:val="20"/>
              </w:rPr>
            </w:pPr>
            <w:r w:rsidRPr="0075214F">
              <w:rPr>
                <w:rFonts w:cstheme="minorHAnsi"/>
                <w:sz w:val="20"/>
                <w:szCs w:val="20"/>
              </w:rPr>
              <w:t>Güncel literatür bilgisine ulaşabilme ve eleştirel gözle okuyabilme</w:t>
            </w:r>
          </w:p>
        </w:tc>
        <w:tc>
          <w:tcPr>
            <w:tcW w:w="3084" w:type="dxa"/>
          </w:tcPr>
          <w:p w14:paraId="657DE452" w14:textId="434F9705" w:rsidR="003E2058" w:rsidRPr="000E0132" w:rsidRDefault="0075214F" w:rsidP="007C3AE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7ABCE1F7" w14:textId="77777777" w:rsidTr="0075214F">
        <w:tc>
          <w:tcPr>
            <w:tcW w:w="5529" w:type="dxa"/>
          </w:tcPr>
          <w:p w14:paraId="6DDDD38D" w14:textId="50A29B64" w:rsidR="003E2058" w:rsidRPr="000E0132" w:rsidRDefault="001C595B" w:rsidP="007C3AEB">
            <w:pPr>
              <w:pStyle w:val="ListeParagraf"/>
              <w:tabs>
                <w:tab w:val="left" w:pos="1560"/>
              </w:tabs>
              <w:ind w:left="0"/>
              <w:jc w:val="both"/>
              <w:rPr>
                <w:rFonts w:cstheme="minorHAnsi"/>
                <w:sz w:val="20"/>
                <w:szCs w:val="20"/>
              </w:rPr>
            </w:pPr>
            <w:r w:rsidRPr="001C595B">
              <w:rPr>
                <w:rFonts w:cstheme="minorHAnsi"/>
                <w:sz w:val="20"/>
                <w:szCs w:val="20"/>
              </w:rPr>
              <w:t>Klinik karar verme sürecinde, kanıta dayalı tıp ilkelerini uygulayabilme</w:t>
            </w:r>
          </w:p>
        </w:tc>
        <w:tc>
          <w:tcPr>
            <w:tcW w:w="3084" w:type="dxa"/>
          </w:tcPr>
          <w:p w14:paraId="7209BDA2" w14:textId="09301BBB" w:rsidR="003E2058" w:rsidRPr="000E0132" w:rsidRDefault="001C595B" w:rsidP="007C3AEB">
            <w:pPr>
              <w:pStyle w:val="ListeParagraf"/>
              <w:tabs>
                <w:tab w:val="left" w:pos="1560"/>
              </w:tabs>
              <w:ind w:left="0"/>
              <w:jc w:val="both"/>
              <w:rPr>
                <w:rFonts w:cstheme="minorHAnsi"/>
                <w:sz w:val="20"/>
                <w:szCs w:val="20"/>
              </w:rPr>
            </w:pPr>
            <w:r>
              <w:rPr>
                <w:rFonts w:cstheme="minorHAnsi"/>
                <w:sz w:val="20"/>
                <w:szCs w:val="20"/>
              </w:rPr>
              <w:t>3</w:t>
            </w:r>
          </w:p>
        </w:tc>
      </w:tr>
    </w:tbl>
    <w:p w14:paraId="1220EBD1" w14:textId="77777777" w:rsidR="003E2058" w:rsidRPr="003E2058" w:rsidRDefault="003E2058" w:rsidP="00892803">
      <w:pPr>
        <w:pStyle w:val="ListeParagraf"/>
        <w:tabs>
          <w:tab w:val="left" w:pos="1560"/>
        </w:tabs>
        <w:ind w:left="1647" w:hanging="1080"/>
        <w:jc w:val="both"/>
        <w:rPr>
          <w:b/>
          <w:bCs/>
          <w:sz w:val="28"/>
          <w:szCs w:val="28"/>
        </w:rPr>
      </w:pPr>
    </w:p>
    <w:p w14:paraId="3FC0DED8" w14:textId="77777777" w:rsidR="00A5541B" w:rsidRDefault="00A5541B" w:rsidP="00892803">
      <w:pPr>
        <w:pStyle w:val="ListeParagraf"/>
        <w:tabs>
          <w:tab w:val="left" w:pos="1560"/>
        </w:tabs>
        <w:ind w:left="1647" w:hanging="1080"/>
        <w:jc w:val="both"/>
        <w:rPr>
          <w:sz w:val="24"/>
          <w:szCs w:val="24"/>
        </w:rPr>
      </w:pPr>
    </w:p>
    <w:p w14:paraId="451B64E1" w14:textId="7F28BC64" w:rsidR="00BE5AF0" w:rsidRDefault="00D31A9D" w:rsidP="0028682A">
      <w:pPr>
        <w:pStyle w:val="ListeParagraf"/>
        <w:tabs>
          <w:tab w:val="left" w:pos="1560"/>
        </w:tabs>
        <w:ind w:left="1647" w:hanging="1080"/>
        <w:jc w:val="both"/>
        <w:rPr>
          <w:sz w:val="24"/>
          <w:szCs w:val="24"/>
        </w:rPr>
      </w:pPr>
      <w:r>
        <w:rPr>
          <w:b/>
          <w:bCs/>
          <w:sz w:val="28"/>
          <w:szCs w:val="28"/>
        </w:rPr>
        <w:t>8</w:t>
      </w:r>
      <w:r w:rsidR="00BE5AF0" w:rsidRPr="000500D7">
        <w:rPr>
          <w:b/>
          <w:bCs/>
          <w:sz w:val="28"/>
          <w:szCs w:val="28"/>
        </w:rPr>
        <w:t xml:space="preserve">. </w:t>
      </w:r>
      <w:r w:rsidR="0028682A" w:rsidRPr="0028682A">
        <w:rPr>
          <w:b/>
          <w:bCs/>
          <w:sz w:val="28"/>
          <w:szCs w:val="28"/>
        </w:rPr>
        <w:t>DÖNEM-</w:t>
      </w:r>
      <w:r w:rsidR="001C595B">
        <w:rPr>
          <w:b/>
          <w:bCs/>
          <w:sz w:val="28"/>
          <w:szCs w:val="28"/>
        </w:rPr>
        <w:t>I</w:t>
      </w:r>
      <w:r w:rsidR="0028682A" w:rsidRPr="0028682A">
        <w:rPr>
          <w:b/>
          <w:bCs/>
          <w:sz w:val="28"/>
          <w:szCs w:val="28"/>
        </w:rPr>
        <w:t xml:space="preserve">V </w:t>
      </w:r>
      <w:r w:rsidR="001C595B">
        <w:rPr>
          <w:b/>
          <w:bCs/>
          <w:sz w:val="28"/>
          <w:szCs w:val="28"/>
        </w:rPr>
        <w:t>İÇ HASTALIKLARI</w:t>
      </w:r>
      <w:r w:rsidR="0028682A" w:rsidRPr="0028682A">
        <w:rPr>
          <w:b/>
          <w:bCs/>
          <w:sz w:val="28"/>
          <w:szCs w:val="28"/>
        </w:rPr>
        <w:t xml:space="preserve"> STAJI </w:t>
      </w:r>
      <w:r w:rsidR="00BE5AF0" w:rsidRPr="000500D7">
        <w:rPr>
          <w:b/>
          <w:bCs/>
          <w:sz w:val="28"/>
          <w:szCs w:val="28"/>
        </w:rPr>
        <w:t>ÖLÇME VE DEĞERLENDİRME</w:t>
      </w:r>
    </w:p>
    <w:p w14:paraId="46F9ECB2" w14:textId="77777777" w:rsidR="00BE5AF0" w:rsidRDefault="00BE5AF0" w:rsidP="00BE5AF0">
      <w:pPr>
        <w:pStyle w:val="ListeParagraf"/>
        <w:tabs>
          <w:tab w:val="left" w:pos="1560"/>
        </w:tabs>
        <w:ind w:left="1647" w:hanging="654"/>
        <w:jc w:val="both"/>
        <w:rPr>
          <w:sz w:val="24"/>
          <w:szCs w:val="24"/>
        </w:rPr>
      </w:pPr>
    </w:p>
    <w:p w14:paraId="7CFA4426" w14:textId="77777777" w:rsidR="00BE5AF0" w:rsidRDefault="00BE5AF0" w:rsidP="00BE5AF0">
      <w:pPr>
        <w:pStyle w:val="ListeParagraf"/>
        <w:tabs>
          <w:tab w:val="left" w:pos="0"/>
        </w:tabs>
        <w:ind w:left="0" w:firstLine="567"/>
        <w:jc w:val="both"/>
        <w:rPr>
          <w:sz w:val="24"/>
          <w:szCs w:val="24"/>
        </w:rPr>
      </w:pPr>
    </w:p>
    <w:p w14:paraId="28155DB1" w14:textId="77777777" w:rsidR="00BE5AF0" w:rsidRDefault="00BE5AF0" w:rsidP="00BE5AF0">
      <w:pPr>
        <w:pStyle w:val="ListeParagraf"/>
        <w:tabs>
          <w:tab w:val="left" w:pos="0"/>
          <w:tab w:val="left" w:pos="851"/>
        </w:tabs>
        <w:ind w:left="0" w:firstLine="567"/>
        <w:jc w:val="both"/>
        <w:rPr>
          <w:sz w:val="24"/>
          <w:szCs w:val="24"/>
        </w:rPr>
      </w:pPr>
      <w:r w:rsidRPr="008E1D95">
        <w:rPr>
          <w:sz w:val="24"/>
          <w:szCs w:val="24"/>
        </w:rPr>
        <w:t xml:space="preserve">Staj sonu ölçme değerlendirme yöntemleri ve bunların staj geçme notuna katkısı şu şekildedir: </w:t>
      </w:r>
    </w:p>
    <w:p w14:paraId="56B81AC1" w14:textId="77777777" w:rsidR="00BE5AF0" w:rsidRDefault="00BE5AF0" w:rsidP="00BE5AF0">
      <w:pPr>
        <w:pStyle w:val="ListeParagraf"/>
        <w:tabs>
          <w:tab w:val="left" w:pos="0"/>
          <w:tab w:val="left" w:pos="851"/>
        </w:tabs>
        <w:ind w:left="0" w:firstLine="567"/>
        <w:jc w:val="both"/>
        <w:rPr>
          <w:sz w:val="24"/>
          <w:szCs w:val="24"/>
        </w:rPr>
      </w:pPr>
    </w:p>
    <w:p w14:paraId="6FE73494" w14:textId="77777777" w:rsidR="00BE5AF0" w:rsidRPr="00C07342" w:rsidRDefault="00BE5AF0" w:rsidP="00BE5AF0">
      <w:pPr>
        <w:pStyle w:val="ListeParagraf"/>
        <w:tabs>
          <w:tab w:val="left" w:pos="0"/>
          <w:tab w:val="left" w:pos="851"/>
        </w:tabs>
        <w:ind w:left="0" w:firstLine="567"/>
        <w:jc w:val="both"/>
        <w:rPr>
          <w:b/>
          <w:bCs/>
          <w:sz w:val="24"/>
          <w:szCs w:val="24"/>
        </w:rPr>
      </w:pPr>
      <w:r w:rsidRPr="00C07342">
        <w:rPr>
          <w:b/>
          <w:bCs/>
          <w:sz w:val="24"/>
          <w:szCs w:val="24"/>
        </w:rPr>
        <w:t>1. Servis ça</w:t>
      </w:r>
      <w:r>
        <w:rPr>
          <w:b/>
          <w:bCs/>
          <w:sz w:val="24"/>
          <w:szCs w:val="24"/>
        </w:rPr>
        <w:t>lışmalarının değerlendirilmesi</w:t>
      </w:r>
    </w:p>
    <w:p w14:paraId="13D90323" w14:textId="77777777" w:rsidR="00BE5AF0" w:rsidRDefault="00BE5AF0" w:rsidP="00BE5AF0">
      <w:pPr>
        <w:pStyle w:val="ListeParagraf"/>
        <w:tabs>
          <w:tab w:val="left" w:pos="0"/>
          <w:tab w:val="left" w:pos="851"/>
        </w:tabs>
        <w:ind w:left="0" w:firstLine="567"/>
        <w:jc w:val="both"/>
        <w:rPr>
          <w:sz w:val="24"/>
          <w:szCs w:val="24"/>
        </w:rPr>
      </w:pPr>
    </w:p>
    <w:p w14:paraId="231CBA1D" w14:textId="55C504F8" w:rsidR="00BE5AF0" w:rsidRDefault="00D31A9D" w:rsidP="00BE5AF0">
      <w:pPr>
        <w:pStyle w:val="ListeParagraf"/>
        <w:tabs>
          <w:tab w:val="left" w:pos="0"/>
          <w:tab w:val="left" w:pos="851"/>
        </w:tabs>
        <w:ind w:left="0" w:firstLine="567"/>
        <w:jc w:val="both"/>
        <w:rPr>
          <w:sz w:val="24"/>
          <w:szCs w:val="24"/>
        </w:rPr>
      </w:pPr>
      <w:r w:rsidRPr="00D31A9D">
        <w:rPr>
          <w:sz w:val="24"/>
          <w:szCs w:val="24"/>
        </w:rPr>
        <w:t xml:space="preserve">Her bir stajyerin oluşturduğu hasta dosyasına, hastalardan sorumlu öğretim üyeleri tarafından verilen not, stajyerin performansını yansıtır. Pratik eğitim saatlerinde stajyerin gösterdiği faaliyetler değerlendirilerek, bu nota artı puanlar eklenir. Bu değerlendirme, staj notunun </w:t>
      </w:r>
      <w:proofErr w:type="gramStart"/>
      <w:r w:rsidRPr="00D31A9D">
        <w:rPr>
          <w:sz w:val="24"/>
          <w:szCs w:val="24"/>
        </w:rPr>
        <w:t>%20</w:t>
      </w:r>
      <w:proofErr w:type="gramEnd"/>
      <w:r w:rsidRPr="00D31A9D">
        <w:rPr>
          <w:sz w:val="24"/>
          <w:szCs w:val="24"/>
        </w:rPr>
        <w:t>'sini oluşturmaktadır.</w:t>
      </w:r>
    </w:p>
    <w:p w14:paraId="5851B753" w14:textId="77777777" w:rsidR="00D31A9D" w:rsidRDefault="00D31A9D" w:rsidP="00BE5AF0">
      <w:pPr>
        <w:pStyle w:val="ListeParagraf"/>
        <w:tabs>
          <w:tab w:val="left" w:pos="0"/>
          <w:tab w:val="left" w:pos="851"/>
        </w:tabs>
        <w:ind w:left="0" w:firstLine="567"/>
        <w:jc w:val="both"/>
        <w:rPr>
          <w:sz w:val="24"/>
          <w:szCs w:val="24"/>
        </w:rPr>
      </w:pPr>
    </w:p>
    <w:p w14:paraId="201CB730" w14:textId="77777777" w:rsidR="00BE5AF0" w:rsidRPr="00C07342" w:rsidRDefault="00BE5AF0" w:rsidP="00BE5AF0">
      <w:pPr>
        <w:pStyle w:val="ListeParagraf"/>
        <w:tabs>
          <w:tab w:val="left" w:pos="0"/>
          <w:tab w:val="left" w:pos="851"/>
        </w:tabs>
        <w:ind w:left="0" w:firstLine="567"/>
        <w:jc w:val="both"/>
        <w:rPr>
          <w:b/>
          <w:bCs/>
          <w:sz w:val="24"/>
          <w:szCs w:val="24"/>
        </w:rPr>
      </w:pPr>
      <w:r w:rsidRPr="00C07342">
        <w:rPr>
          <w:b/>
          <w:bCs/>
          <w:sz w:val="24"/>
          <w:szCs w:val="24"/>
        </w:rPr>
        <w:t xml:space="preserve">2. Sözlü ve/veya yazılı OSCE sınavı: </w:t>
      </w:r>
    </w:p>
    <w:p w14:paraId="08AC7F50" w14:textId="77777777" w:rsidR="00BE5AF0" w:rsidRDefault="00BE5AF0" w:rsidP="00BE5AF0">
      <w:pPr>
        <w:pStyle w:val="ListeParagraf"/>
        <w:tabs>
          <w:tab w:val="left" w:pos="0"/>
          <w:tab w:val="left" w:pos="851"/>
        </w:tabs>
        <w:ind w:left="0" w:firstLine="567"/>
        <w:jc w:val="both"/>
        <w:rPr>
          <w:sz w:val="24"/>
          <w:szCs w:val="24"/>
        </w:rPr>
      </w:pPr>
    </w:p>
    <w:p w14:paraId="06D0EDCB" w14:textId="5A6BA23A" w:rsidR="00BE5AF0" w:rsidRDefault="00D31A9D" w:rsidP="00BE5AF0">
      <w:pPr>
        <w:tabs>
          <w:tab w:val="left" w:pos="1560"/>
        </w:tabs>
        <w:jc w:val="both"/>
        <w:rPr>
          <w:sz w:val="24"/>
          <w:szCs w:val="24"/>
        </w:rPr>
      </w:pPr>
      <w:r w:rsidRPr="00D31A9D">
        <w:rPr>
          <w:sz w:val="24"/>
          <w:szCs w:val="24"/>
        </w:rPr>
        <w:t xml:space="preserve">En az iki öğretim üyesinden oluşan jüriler, staj süresi boyunca öğrencilerin teorik ve uygulamalı derslerde kazandığı bilgileri içeren öğrenim hedeflerini kapsayan bir sözlü ve/veya yazılı OSCE sınavı düzenler. Bu sınavda elde edilen puan, staj notunun </w:t>
      </w:r>
      <w:proofErr w:type="gramStart"/>
      <w:r w:rsidRPr="00D31A9D">
        <w:rPr>
          <w:sz w:val="24"/>
          <w:szCs w:val="24"/>
        </w:rPr>
        <w:t>%80</w:t>
      </w:r>
      <w:proofErr w:type="gramEnd"/>
      <w:r w:rsidRPr="00D31A9D">
        <w:rPr>
          <w:sz w:val="24"/>
          <w:szCs w:val="24"/>
        </w:rPr>
        <w:t>'ini oluşturur.</w:t>
      </w:r>
    </w:p>
    <w:p w14:paraId="7A2E3BB5" w14:textId="77777777" w:rsidR="00D31A9D" w:rsidRDefault="00D31A9D" w:rsidP="00BE5AF0">
      <w:pPr>
        <w:tabs>
          <w:tab w:val="left" w:pos="1560"/>
        </w:tabs>
        <w:jc w:val="both"/>
        <w:rPr>
          <w:sz w:val="24"/>
          <w:szCs w:val="24"/>
        </w:rPr>
      </w:pPr>
    </w:p>
    <w:p w14:paraId="183F3022" w14:textId="3DBE4CA8" w:rsidR="00BE5AF0" w:rsidRDefault="00D31A9D" w:rsidP="00BE5AF0">
      <w:pPr>
        <w:pStyle w:val="ListeParagraf"/>
        <w:tabs>
          <w:tab w:val="left" w:pos="1560"/>
        </w:tabs>
        <w:ind w:left="1647" w:hanging="1080"/>
        <w:jc w:val="both"/>
        <w:rPr>
          <w:sz w:val="24"/>
          <w:szCs w:val="24"/>
        </w:rPr>
      </w:pPr>
      <w:r>
        <w:rPr>
          <w:b/>
          <w:bCs/>
          <w:sz w:val="28"/>
          <w:szCs w:val="28"/>
        </w:rPr>
        <w:t>9</w:t>
      </w:r>
      <w:r w:rsidR="00BE5AF0" w:rsidRPr="000500D7">
        <w:rPr>
          <w:b/>
          <w:bCs/>
          <w:sz w:val="28"/>
          <w:szCs w:val="28"/>
        </w:rPr>
        <w:t xml:space="preserve">. </w:t>
      </w:r>
      <w:r w:rsidR="0028682A" w:rsidRPr="0028682A">
        <w:rPr>
          <w:b/>
          <w:bCs/>
          <w:sz w:val="28"/>
          <w:szCs w:val="28"/>
        </w:rPr>
        <w:t>DÖNEM-</w:t>
      </w:r>
      <w:r w:rsidR="006B7CD3">
        <w:rPr>
          <w:b/>
          <w:bCs/>
          <w:sz w:val="28"/>
          <w:szCs w:val="28"/>
        </w:rPr>
        <w:t>I</w:t>
      </w:r>
      <w:r w:rsidR="0028682A" w:rsidRPr="0028682A">
        <w:rPr>
          <w:b/>
          <w:bCs/>
          <w:sz w:val="28"/>
          <w:szCs w:val="28"/>
        </w:rPr>
        <w:t xml:space="preserve">V </w:t>
      </w:r>
      <w:r w:rsidR="006B7CD3">
        <w:rPr>
          <w:b/>
          <w:bCs/>
          <w:sz w:val="28"/>
          <w:szCs w:val="28"/>
        </w:rPr>
        <w:t>İÇ HASTALIKLARI</w:t>
      </w:r>
      <w:r w:rsidR="0028682A" w:rsidRPr="0028682A">
        <w:rPr>
          <w:b/>
          <w:bCs/>
          <w:sz w:val="28"/>
          <w:szCs w:val="28"/>
        </w:rPr>
        <w:t xml:space="preserve"> STAJI </w:t>
      </w:r>
      <w:r w:rsidR="00BE5AF0">
        <w:rPr>
          <w:b/>
          <w:bCs/>
          <w:sz w:val="28"/>
          <w:szCs w:val="28"/>
        </w:rPr>
        <w:t>GERİ BİLDİRİM</w:t>
      </w:r>
    </w:p>
    <w:p w14:paraId="4B264259" w14:textId="77777777" w:rsidR="00BE5AF0" w:rsidRDefault="00BE5AF0" w:rsidP="00BE5AF0">
      <w:pPr>
        <w:pStyle w:val="ListeParagraf"/>
        <w:tabs>
          <w:tab w:val="left" w:pos="1560"/>
        </w:tabs>
        <w:ind w:left="1647" w:hanging="654"/>
        <w:jc w:val="both"/>
        <w:rPr>
          <w:sz w:val="24"/>
          <w:szCs w:val="24"/>
        </w:rPr>
      </w:pPr>
    </w:p>
    <w:p w14:paraId="29473961" w14:textId="2A1CC36F" w:rsidR="008A1B16" w:rsidRPr="00950F88" w:rsidRDefault="009621F0" w:rsidP="00845DB4">
      <w:pPr>
        <w:tabs>
          <w:tab w:val="left" w:pos="1560"/>
        </w:tabs>
        <w:jc w:val="both"/>
        <w:rPr>
          <w:sz w:val="24"/>
          <w:szCs w:val="24"/>
        </w:rPr>
      </w:pPr>
      <w:r w:rsidRPr="009621F0">
        <w:rPr>
          <w:sz w:val="24"/>
          <w:szCs w:val="24"/>
        </w:rPr>
        <w:t>İç hastalıkları stajının tamamlandığı son cuma günü, sınavın ardından öğrencilerden isimsiz yazılı geri bildirim talep edilir. Bu süreçte, staj deneyiminde yaşanan olumlu ve olumsuz noktalar, eğitmenlerin performansı ve derslerin etkililiği hakkında öğrencilerin değerlendirmeleri toplanır.</w:t>
      </w:r>
    </w:p>
    <w:sectPr w:rsidR="008A1B16" w:rsidRPr="00950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23081210"/>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249570D"/>
    <w:multiLevelType w:val="hybridMultilevel"/>
    <w:tmpl w:val="DCCE720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45D82584"/>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5C7F37D9"/>
    <w:multiLevelType w:val="hybridMultilevel"/>
    <w:tmpl w:val="6114D18E"/>
    <w:lvl w:ilvl="0" w:tplc="041F0001">
      <w:start w:val="1"/>
      <w:numFmt w:val="bullet"/>
      <w:lvlText w:val=""/>
      <w:lvlJc w:val="left"/>
      <w:pPr>
        <w:ind w:left="1287" w:hanging="360"/>
      </w:pPr>
      <w:rPr>
        <w:rFonts w:ascii="Symbol" w:hAnsi="Symbol"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79D665C1"/>
    <w:multiLevelType w:val="hybridMultilevel"/>
    <w:tmpl w:val="CED67D6C"/>
    <w:lvl w:ilvl="0" w:tplc="FC2850E2">
      <w:start w:val="1"/>
      <w:numFmt w:val="decimal"/>
      <w:lvlText w:val="%1)"/>
      <w:lvlJc w:val="left"/>
      <w:pPr>
        <w:ind w:left="1211" w:hanging="360"/>
      </w:pPr>
      <w:rPr>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7AC64BAC"/>
    <w:multiLevelType w:val="hybridMultilevel"/>
    <w:tmpl w:val="6EAC3D1A"/>
    <w:lvl w:ilvl="0" w:tplc="C224551E">
      <w:start w:val="1"/>
      <w:numFmt w:val="decimal"/>
      <w:lvlText w:val="%1)"/>
      <w:lvlJc w:val="left"/>
      <w:pPr>
        <w:ind w:left="1407" w:hanging="840"/>
      </w:pPr>
      <w:rPr>
        <w:rFonts w:hint="default"/>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273168665">
    <w:abstractNumId w:val="5"/>
  </w:num>
  <w:num w:numId="2" w16cid:durableId="288246998">
    <w:abstractNumId w:val="3"/>
  </w:num>
  <w:num w:numId="3" w16cid:durableId="1837333077">
    <w:abstractNumId w:val="9"/>
  </w:num>
  <w:num w:numId="4" w16cid:durableId="1860506853">
    <w:abstractNumId w:val="0"/>
  </w:num>
  <w:num w:numId="5" w16cid:durableId="1201700366">
    <w:abstractNumId w:val="11"/>
  </w:num>
  <w:num w:numId="6" w16cid:durableId="383678987">
    <w:abstractNumId w:val="6"/>
  </w:num>
  <w:num w:numId="7" w16cid:durableId="2066565363">
    <w:abstractNumId w:val="2"/>
  </w:num>
  <w:num w:numId="8" w16cid:durableId="1833251737">
    <w:abstractNumId w:val="1"/>
  </w:num>
  <w:num w:numId="9" w16cid:durableId="2058819539">
    <w:abstractNumId w:val="8"/>
  </w:num>
  <w:num w:numId="10" w16cid:durableId="638533018">
    <w:abstractNumId w:val="4"/>
  </w:num>
  <w:num w:numId="11" w16cid:durableId="1476409984">
    <w:abstractNumId w:val="7"/>
  </w:num>
  <w:num w:numId="12" w16cid:durableId="1489054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D95"/>
    <w:rsid w:val="0002488F"/>
    <w:rsid w:val="00062DC8"/>
    <w:rsid w:val="00066917"/>
    <w:rsid w:val="0008430D"/>
    <w:rsid w:val="00084F1B"/>
    <w:rsid w:val="0009286F"/>
    <w:rsid w:val="000E0132"/>
    <w:rsid w:val="000F5700"/>
    <w:rsid w:val="001007EE"/>
    <w:rsid w:val="00110F63"/>
    <w:rsid w:val="00126462"/>
    <w:rsid w:val="001444A4"/>
    <w:rsid w:val="001659A8"/>
    <w:rsid w:val="001717D5"/>
    <w:rsid w:val="00182368"/>
    <w:rsid w:val="001A345A"/>
    <w:rsid w:val="001A3F7C"/>
    <w:rsid w:val="001B791C"/>
    <w:rsid w:val="001C595B"/>
    <w:rsid w:val="0021272A"/>
    <w:rsid w:val="00225815"/>
    <w:rsid w:val="00264714"/>
    <w:rsid w:val="0028682A"/>
    <w:rsid w:val="0028777F"/>
    <w:rsid w:val="00293C0A"/>
    <w:rsid w:val="002B2C20"/>
    <w:rsid w:val="003275DA"/>
    <w:rsid w:val="003305F7"/>
    <w:rsid w:val="0033553F"/>
    <w:rsid w:val="003456CC"/>
    <w:rsid w:val="003872C1"/>
    <w:rsid w:val="003C0105"/>
    <w:rsid w:val="003C7577"/>
    <w:rsid w:val="003D354D"/>
    <w:rsid w:val="003E2058"/>
    <w:rsid w:val="00400D9A"/>
    <w:rsid w:val="00410DCC"/>
    <w:rsid w:val="0046550F"/>
    <w:rsid w:val="00473CC5"/>
    <w:rsid w:val="00483667"/>
    <w:rsid w:val="00493D3E"/>
    <w:rsid w:val="004B3DAA"/>
    <w:rsid w:val="004D41FA"/>
    <w:rsid w:val="004D7BED"/>
    <w:rsid w:val="004E2222"/>
    <w:rsid w:val="004F17AC"/>
    <w:rsid w:val="005158ED"/>
    <w:rsid w:val="00546B97"/>
    <w:rsid w:val="005F2BE5"/>
    <w:rsid w:val="005F7A0C"/>
    <w:rsid w:val="0060585D"/>
    <w:rsid w:val="00605F7A"/>
    <w:rsid w:val="0061287F"/>
    <w:rsid w:val="006144C2"/>
    <w:rsid w:val="006271ED"/>
    <w:rsid w:val="00635232"/>
    <w:rsid w:val="006531DC"/>
    <w:rsid w:val="0069701F"/>
    <w:rsid w:val="006A14E2"/>
    <w:rsid w:val="006B7CD3"/>
    <w:rsid w:val="006D2122"/>
    <w:rsid w:val="007005FB"/>
    <w:rsid w:val="007336D0"/>
    <w:rsid w:val="00747120"/>
    <w:rsid w:val="0075214F"/>
    <w:rsid w:val="007669DA"/>
    <w:rsid w:val="00774C7E"/>
    <w:rsid w:val="00786B4F"/>
    <w:rsid w:val="00794BA4"/>
    <w:rsid w:val="007E78AD"/>
    <w:rsid w:val="00844283"/>
    <w:rsid w:val="00845801"/>
    <w:rsid w:val="00845DB4"/>
    <w:rsid w:val="00892803"/>
    <w:rsid w:val="008A1B16"/>
    <w:rsid w:val="008A3460"/>
    <w:rsid w:val="008E1D95"/>
    <w:rsid w:val="008E6E93"/>
    <w:rsid w:val="008F272C"/>
    <w:rsid w:val="00901738"/>
    <w:rsid w:val="00931B10"/>
    <w:rsid w:val="00943013"/>
    <w:rsid w:val="00950F88"/>
    <w:rsid w:val="009621F0"/>
    <w:rsid w:val="00970E3D"/>
    <w:rsid w:val="009E13D2"/>
    <w:rsid w:val="00A36C49"/>
    <w:rsid w:val="00A5541B"/>
    <w:rsid w:val="00A611B3"/>
    <w:rsid w:val="00A83431"/>
    <w:rsid w:val="00AB2F65"/>
    <w:rsid w:val="00B077C3"/>
    <w:rsid w:val="00B1291B"/>
    <w:rsid w:val="00B1432D"/>
    <w:rsid w:val="00B37314"/>
    <w:rsid w:val="00B43D49"/>
    <w:rsid w:val="00B54B4B"/>
    <w:rsid w:val="00B6778E"/>
    <w:rsid w:val="00B72612"/>
    <w:rsid w:val="00BC5A3D"/>
    <w:rsid w:val="00BE5AF0"/>
    <w:rsid w:val="00C32831"/>
    <w:rsid w:val="00C82A0C"/>
    <w:rsid w:val="00C96C42"/>
    <w:rsid w:val="00CB5659"/>
    <w:rsid w:val="00CD01E7"/>
    <w:rsid w:val="00CD33AF"/>
    <w:rsid w:val="00CE2696"/>
    <w:rsid w:val="00D13471"/>
    <w:rsid w:val="00D31A9D"/>
    <w:rsid w:val="00DE28CC"/>
    <w:rsid w:val="00DF2141"/>
    <w:rsid w:val="00DF52E1"/>
    <w:rsid w:val="00DF66FD"/>
    <w:rsid w:val="00E04AD4"/>
    <w:rsid w:val="00E32E17"/>
    <w:rsid w:val="00E45C5D"/>
    <w:rsid w:val="00E52D23"/>
    <w:rsid w:val="00EA1FD0"/>
    <w:rsid w:val="00EA5B4A"/>
    <w:rsid w:val="00EC6F1E"/>
    <w:rsid w:val="00F050F5"/>
    <w:rsid w:val="00F0527E"/>
    <w:rsid w:val="00F17A5F"/>
    <w:rsid w:val="00F20BA6"/>
    <w:rsid w:val="00F4086E"/>
    <w:rsid w:val="00FA1992"/>
    <w:rsid w:val="00FB0AF6"/>
    <w:rsid w:val="00FB62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12C9"/>
  <w15:docId w15:val="{7730575A-3EDE-4E84-8693-AB271E25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427643144E3D1142AEEB135AFD53E1AA" ma:contentTypeVersion="3" ma:contentTypeDescription="Yeni belge oluşturun." ma:contentTypeScope="" ma:versionID="74ffb9be8df5b4d9266f9cd8a6292102">
  <xsd:schema xmlns:xsd="http://www.w3.org/2001/XMLSchema" xmlns:xs="http://www.w3.org/2001/XMLSchema" xmlns:p="http://schemas.microsoft.com/office/2006/metadata/properties" xmlns:ns3="0c08edb6-b922-46bc-a8da-44b5f5c56b4c" targetNamespace="http://schemas.microsoft.com/office/2006/metadata/properties" ma:root="true" ma:fieldsID="e78bf498308862e28db23c28b1b6ef80" ns3:_="">
    <xsd:import namespace="0c08edb6-b922-46bc-a8da-44b5f5c56b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edb6-b922-46bc-a8da-44b5f5c56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B7646-E2AB-4F83-B2DB-620EBACD2074}">
  <ds:schemaRefs>
    <ds:schemaRef ds:uri="http://schemas.microsoft.com/sharepoint/v3/contenttype/forms"/>
  </ds:schemaRefs>
</ds:datastoreItem>
</file>

<file path=customXml/itemProps2.xml><?xml version="1.0" encoding="utf-8"?>
<ds:datastoreItem xmlns:ds="http://schemas.openxmlformats.org/officeDocument/2006/customXml" ds:itemID="{6F7BC1C2-19D2-41CB-9ACB-83AA2B7A7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edb6-b922-46bc-a8da-44b5f5c56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C8D2F-D390-431A-9E63-93370763318B}">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0c08edb6-b922-46bc-a8da-44b5f5c56b4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2241</Words>
  <Characters>12779</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Nuray Akyüz</cp:lastModifiedBy>
  <cp:revision>3</cp:revision>
  <dcterms:created xsi:type="dcterms:W3CDTF">2023-08-25T10:30:00Z</dcterms:created>
  <dcterms:modified xsi:type="dcterms:W3CDTF">2024-09-13T10:19:00Z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0x010100427643144E3D1142AEEB135AFD53E1AA</vt:lpwstr>
  </property>
</Properties>
</file>