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981E" w14:textId="77777777" w:rsidR="00A611B3" w:rsidRDefault="00A611B3" w:rsidP="00DE28CC">
      <w:pPr>
        <w:tabs>
          <w:tab w:val="left" w:pos="1560"/>
        </w:tabs>
        <w:spacing w:line="360" w:lineRule="auto"/>
        <w:jc w:val="both"/>
        <w:rPr>
          <w:b/>
          <w:bCs/>
          <w:sz w:val="32"/>
          <w:szCs w:val="32"/>
        </w:rPr>
      </w:pPr>
      <w:r>
        <w:rPr>
          <w:noProof/>
          <w:lang w:eastAsia="tr-TR"/>
        </w:rPr>
        <w:drawing>
          <wp:inline distT="0" distB="0" distL="0" distR="0" wp14:anchorId="200B0B57" wp14:editId="62BED601">
            <wp:extent cx="1096270" cy="1096270"/>
            <wp:effectExtent l="0" t="0" r="8890" b="8890"/>
            <wp:docPr id="1" name="Resim 1" descr="https://upload.wikimedia.org/wikipedia/tr/b/ba/%C3%9Csk%C3%BCdar_%C3%9Cniversites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tr/b/ba/%C3%9Csk%C3%BCdar_%C3%9Cniversitesi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285" cy="1096285"/>
                    </a:xfrm>
                    <a:prstGeom prst="rect">
                      <a:avLst/>
                    </a:prstGeom>
                    <a:noFill/>
                    <a:ln>
                      <a:noFill/>
                    </a:ln>
                  </pic:spPr>
                </pic:pic>
              </a:graphicData>
            </a:graphic>
          </wp:inline>
        </w:drawing>
      </w:r>
    </w:p>
    <w:p w14:paraId="3C7BA917" w14:textId="77777777" w:rsidR="00A611B3" w:rsidRDefault="00A611B3" w:rsidP="00DE28CC">
      <w:pPr>
        <w:tabs>
          <w:tab w:val="left" w:pos="1560"/>
        </w:tabs>
        <w:spacing w:line="360" w:lineRule="auto"/>
        <w:jc w:val="both"/>
        <w:rPr>
          <w:b/>
          <w:bCs/>
          <w:sz w:val="32"/>
          <w:szCs w:val="32"/>
        </w:rPr>
      </w:pPr>
    </w:p>
    <w:p w14:paraId="6F12AA4C" w14:textId="77777777" w:rsidR="00A611B3" w:rsidRDefault="00A611B3" w:rsidP="00DE28CC">
      <w:pPr>
        <w:tabs>
          <w:tab w:val="left" w:pos="1560"/>
        </w:tabs>
        <w:spacing w:line="360" w:lineRule="auto"/>
        <w:jc w:val="both"/>
        <w:rPr>
          <w:b/>
          <w:bCs/>
          <w:sz w:val="32"/>
          <w:szCs w:val="32"/>
        </w:rPr>
      </w:pPr>
    </w:p>
    <w:p w14:paraId="3A1C28BC" w14:textId="77777777" w:rsidR="00A611B3" w:rsidRDefault="00A611B3" w:rsidP="00DE28CC">
      <w:pPr>
        <w:tabs>
          <w:tab w:val="left" w:pos="1560"/>
        </w:tabs>
        <w:spacing w:line="360" w:lineRule="auto"/>
        <w:jc w:val="both"/>
        <w:rPr>
          <w:b/>
          <w:bCs/>
          <w:sz w:val="32"/>
          <w:szCs w:val="32"/>
        </w:rPr>
      </w:pPr>
    </w:p>
    <w:p w14:paraId="65538957" w14:textId="77777777" w:rsidR="00A611B3" w:rsidRDefault="00A611B3" w:rsidP="00DE28CC">
      <w:pPr>
        <w:tabs>
          <w:tab w:val="left" w:pos="1560"/>
        </w:tabs>
        <w:spacing w:line="360" w:lineRule="auto"/>
        <w:jc w:val="both"/>
        <w:rPr>
          <w:b/>
          <w:bCs/>
          <w:sz w:val="32"/>
          <w:szCs w:val="32"/>
        </w:rPr>
      </w:pPr>
    </w:p>
    <w:p w14:paraId="50C8AEAA" w14:textId="77777777" w:rsidR="00A611B3" w:rsidRPr="00A611B3" w:rsidRDefault="00A611B3" w:rsidP="00DE28CC">
      <w:pPr>
        <w:tabs>
          <w:tab w:val="left" w:pos="1560"/>
        </w:tabs>
        <w:spacing w:line="360" w:lineRule="auto"/>
        <w:jc w:val="center"/>
        <w:rPr>
          <w:b/>
          <w:bCs/>
          <w:sz w:val="32"/>
          <w:szCs w:val="32"/>
        </w:rPr>
      </w:pPr>
      <w:r w:rsidRPr="00A611B3">
        <w:rPr>
          <w:b/>
          <w:bCs/>
          <w:sz w:val="32"/>
          <w:szCs w:val="32"/>
        </w:rPr>
        <w:t>T.C. ÜSKÜDAR ÜNİVERSİTESİ TIP FAKÜLTESİ</w:t>
      </w:r>
    </w:p>
    <w:p w14:paraId="3DE1845A" w14:textId="6875C4A5" w:rsidR="00A611B3" w:rsidRPr="00A611B3" w:rsidRDefault="00A611B3" w:rsidP="00DE28CC">
      <w:pPr>
        <w:tabs>
          <w:tab w:val="left" w:pos="1560"/>
        </w:tabs>
        <w:spacing w:line="360" w:lineRule="auto"/>
        <w:jc w:val="center"/>
        <w:rPr>
          <w:b/>
          <w:bCs/>
          <w:sz w:val="28"/>
          <w:szCs w:val="28"/>
        </w:rPr>
      </w:pPr>
      <w:r w:rsidRPr="00A611B3">
        <w:rPr>
          <w:b/>
          <w:bCs/>
          <w:sz w:val="28"/>
          <w:szCs w:val="28"/>
        </w:rPr>
        <w:t xml:space="preserve">DÖNEM </w:t>
      </w:r>
      <w:r w:rsidR="007005FB">
        <w:rPr>
          <w:b/>
          <w:bCs/>
          <w:sz w:val="28"/>
          <w:szCs w:val="28"/>
        </w:rPr>
        <w:t>I</w:t>
      </w:r>
      <w:r w:rsidRPr="00A611B3">
        <w:rPr>
          <w:b/>
          <w:bCs/>
          <w:sz w:val="28"/>
          <w:szCs w:val="28"/>
        </w:rPr>
        <w:t>V</w:t>
      </w:r>
    </w:p>
    <w:p w14:paraId="0F9F4D4F" w14:textId="6615A08F" w:rsidR="00A611B3" w:rsidRPr="00A611B3" w:rsidRDefault="007E47CA" w:rsidP="00DE28CC">
      <w:pPr>
        <w:tabs>
          <w:tab w:val="left" w:pos="1560"/>
        </w:tabs>
        <w:spacing w:line="360" w:lineRule="auto"/>
        <w:jc w:val="center"/>
        <w:rPr>
          <w:b/>
          <w:bCs/>
          <w:sz w:val="28"/>
          <w:szCs w:val="28"/>
        </w:rPr>
      </w:pPr>
      <w:r>
        <w:rPr>
          <w:b/>
          <w:bCs/>
          <w:sz w:val="28"/>
          <w:szCs w:val="28"/>
        </w:rPr>
        <w:t>GENEL CERRAHİ</w:t>
      </w:r>
      <w:r w:rsidR="008E1D95" w:rsidRPr="00A611B3">
        <w:rPr>
          <w:b/>
          <w:bCs/>
          <w:sz w:val="28"/>
          <w:szCs w:val="28"/>
        </w:rPr>
        <w:t xml:space="preserve"> STAJ REHBERİ</w:t>
      </w:r>
    </w:p>
    <w:p w14:paraId="6D6596A7" w14:textId="77777777" w:rsidR="00A611B3" w:rsidRDefault="00A611B3" w:rsidP="00DE28CC">
      <w:pPr>
        <w:tabs>
          <w:tab w:val="left" w:pos="1560"/>
        </w:tabs>
        <w:spacing w:line="360" w:lineRule="auto"/>
        <w:jc w:val="both"/>
        <w:rPr>
          <w:sz w:val="24"/>
          <w:szCs w:val="24"/>
        </w:rPr>
      </w:pPr>
    </w:p>
    <w:p w14:paraId="6D518564" w14:textId="77777777" w:rsidR="00A611B3" w:rsidRDefault="00A611B3" w:rsidP="00DE28CC">
      <w:pPr>
        <w:tabs>
          <w:tab w:val="left" w:pos="1560"/>
        </w:tabs>
        <w:spacing w:line="360" w:lineRule="auto"/>
        <w:jc w:val="both"/>
        <w:rPr>
          <w:sz w:val="24"/>
          <w:szCs w:val="24"/>
        </w:rPr>
      </w:pPr>
    </w:p>
    <w:p w14:paraId="6B774FED" w14:textId="77777777" w:rsidR="00A611B3" w:rsidRDefault="00A611B3" w:rsidP="00DE28CC">
      <w:pPr>
        <w:tabs>
          <w:tab w:val="left" w:pos="1560"/>
        </w:tabs>
        <w:spacing w:line="360" w:lineRule="auto"/>
        <w:jc w:val="both"/>
        <w:rPr>
          <w:sz w:val="24"/>
          <w:szCs w:val="24"/>
        </w:rPr>
      </w:pPr>
    </w:p>
    <w:p w14:paraId="5B422803" w14:textId="77777777" w:rsidR="00A611B3" w:rsidRDefault="00A611B3" w:rsidP="00DE28CC">
      <w:pPr>
        <w:tabs>
          <w:tab w:val="left" w:pos="1560"/>
        </w:tabs>
        <w:spacing w:line="360" w:lineRule="auto"/>
        <w:jc w:val="both"/>
        <w:rPr>
          <w:sz w:val="24"/>
          <w:szCs w:val="24"/>
        </w:rPr>
      </w:pPr>
    </w:p>
    <w:p w14:paraId="1405F11B" w14:textId="77777777" w:rsidR="00A611B3" w:rsidRDefault="00A611B3" w:rsidP="00DE28CC">
      <w:pPr>
        <w:tabs>
          <w:tab w:val="left" w:pos="1560"/>
        </w:tabs>
        <w:spacing w:line="360" w:lineRule="auto"/>
        <w:jc w:val="both"/>
        <w:rPr>
          <w:sz w:val="24"/>
          <w:szCs w:val="24"/>
        </w:rPr>
      </w:pPr>
    </w:p>
    <w:p w14:paraId="42FF4F82" w14:textId="77777777" w:rsidR="00A611B3" w:rsidRDefault="00A611B3" w:rsidP="00DE28CC">
      <w:pPr>
        <w:tabs>
          <w:tab w:val="left" w:pos="1560"/>
        </w:tabs>
        <w:spacing w:line="360" w:lineRule="auto"/>
        <w:jc w:val="both"/>
        <w:rPr>
          <w:sz w:val="24"/>
          <w:szCs w:val="24"/>
        </w:rPr>
      </w:pPr>
    </w:p>
    <w:p w14:paraId="5799F8A1" w14:textId="77777777" w:rsidR="00A611B3" w:rsidRDefault="00A611B3" w:rsidP="00DE28CC">
      <w:pPr>
        <w:tabs>
          <w:tab w:val="left" w:pos="1560"/>
        </w:tabs>
        <w:spacing w:line="360" w:lineRule="auto"/>
        <w:jc w:val="both"/>
        <w:rPr>
          <w:sz w:val="24"/>
          <w:szCs w:val="24"/>
        </w:rPr>
      </w:pPr>
    </w:p>
    <w:p w14:paraId="48E4207D" w14:textId="77777777" w:rsidR="00A611B3" w:rsidRDefault="00A611B3" w:rsidP="00DE28CC">
      <w:pPr>
        <w:tabs>
          <w:tab w:val="left" w:pos="1560"/>
        </w:tabs>
        <w:spacing w:line="360" w:lineRule="auto"/>
        <w:jc w:val="both"/>
        <w:rPr>
          <w:sz w:val="24"/>
          <w:szCs w:val="24"/>
        </w:rPr>
      </w:pPr>
    </w:p>
    <w:p w14:paraId="72BF39BE" w14:textId="77777777" w:rsidR="00A611B3" w:rsidRDefault="00A611B3" w:rsidP="00DE28CC">
      <w:pPr>
        <w:tabs>
          <w:tab w:val="left" w:pos="1560"/>
        </w:tabs>
        <w:spacing w:line="360" w:lineRule="auto"/>
        <w:jc w:val="both"/>
        <w:rPr>
          <w:sz w:val="24"/>
          <w:szCs w:val="24"/>
        </w:rPr>
      </w:pPr>
    </w:p>
    <w:p w14:paraId="2D17222A" w14:textId="77777777" w:rsidR="00A611B3" w:rsidRDefault="00A611B3" w:rsidP="00DE28CC">
      <w:pPr>
        <w:tabs>
          <w:tab w:val="left" w:pos="1560"/>
        </w:tabs>
        <w:spacing w:line="360" w:lineRule="auto"/>
        <w:jc w:val="both"/>
        <w:rPr>
          <w:sz w:val="24"/>
          <w:szCs w:val="24"/>
        </w:rPr>
      </w:pPr>
    </w:p>
    <w:p w14:paraId="6B866DB6" w14:textId="6ED41821" w:rsidR="00A611B3" w:rsidRPr="0028682A" w:rsidRDefault="0028682A" w:rsidP="0028682A">
      <w:pPr>
        <w:tabs>
          <w:tab w:val="left" w:pos="1560"/>
        </w:tabs>
        <w:spacing w:line="360" w:lineRule="auto"/>
        <w:ind w:firstLine="567"/>
        <w:jc w:val="center"/>
        <w:rPr>
          <w:b/>
          <w:bCs/>
          <w:sz w:val="32"/>
          <w:szCs w:val="32"/>
        </w:rPr>
      </w:pPr>
      <w:r w:rsidRPr="0028682A">
        <w:rPr>
          <w:b/>
          <w:bCs/>
          <w:sz w:val="32"/>
          <w:szCs w:val="32"/>
        </w:rPr>
        <w:lastRenderedPageBreak/>
        <w:t>DÖNEM-</w:t>
      </w:r>
      <w:r w:rsidR="007005FB">
        <w:rPr>
          <w:b/>
          <w:bCs/>
          <w:sz w:val="32"/>
          <w:szCs w:val="32"/>
        </w:rPr>
        <w:t>I</w:t>
      </w:r>
      <w:r w:rsidRPr="0028682A">
        <w:rPr>
          <w:b/>
          <w:bCs/>
          <w:sz w:val="32"/>
          <w:szCs w:val="32"/>
        </w:rPr>
        <w:t xml:space="preserve">V </w:t>
      </w:r>
      <w:r w:rsidR="006A7807">
        <w:rPr>
          <w:b/>
          <w:bCs/>
          <w:sz w:val="32"/>
          <w:szCs w:val="32"/>
        </w:rPr>
        <w:t>GENEL CERRAHİ</w:t>
      </w:r>
      <w:r w:rsidR="002B79F6" w:rsidRPr="002B79F6">
        <w:rPr>
          <w:b/>
          <w:bCs/>
          <w:sz w:val="32"/>
          <w:szCs w:val="32"/>
        </w:rPr>
        <w:t xml:space="preserve"> </w:t>
      </w:r>
      <w:r w:rsidR="00B1291B" w:rsidRPr="0028682A">
        <w:rPr>
          <w:b/>
          <w:bCs/>
          <w:sz w:val="32"/>
          <w:szCs w:val="32"/>
        </w:rPr>
        <w:t>STAJI</w:t>
      </w:r>
    </w:p>
    <w:p w14:paraId="1F2BD1C3" w14:textId="77777777" w:rsidR="00B1291B" w:rsidRPr="00B1291B" w:rsidRDefault="00B1291B" w:rsidP="00DE28CC">
      <w:pPr>
        <w:tabs>
          <w:tab w:val="left" w:pos="1560"/>
        </w:tabs>
        <w:spacing w:line="360" w:lineRule="auto"/>
        <w:ind w:firstLine="567"/>
        <w:jc w:val="center"/>
        <w:rPr>
          <w:b/>
          <w:bCs/>
          <w:sz w:val="28"/>
          <w:szCs w:val="28"/>
        </w:rPr>
      </w:pPr>
    </w:p>
    <w:p w14:paraId="73914FC9" w14:textId="5677286D" w:rsidR="00B72612" w:rsidRPr="00B72612" w:rsidRDefault="008E1D95" w:rsidP="00845DB4">
      <w:pPr>
        <w:tabs>
          <w:tab w:val="left" w:pos="1560"/>
        </w:tabs>
        <w:spacing w:line="360" w:lineRule="auto"/>
        <w:ind w:firstLine="567"/>
        <w:jc w:val="both"/>
        <w:rPr>
          <w:b/>
          <w:bCs/>
          <w:sz w:val="24"/>
          <w:szCs w:val="24"/>
        </w:rPr>
      </w:pPr>
      <w:r w:rsidRPr="0028682A">
        <w:rPr>
          <w:b/>
          <w:bCs/>
          <w:sz w:val="28"/>
          <w:szCs w:val="28"/>
        </w:rPr>
        <w:t>1</w:t>
      </w:r>
      <w:r w:rsidR="00B72612" w:rsidRPr="0028682A">
        <w:rPr>
          <w:b/>
          <w:bCs/>
          <w:sz w:val="28"/>
          <w:szCs w:val="28"/>
        </w:rPr>
        <w:t>.</w:t>
      </w:r>
      <w:r w:rsidRPr="0028682A">
        <w:rPr>
          <w:b/>
          <w:bCs/>
          <w:sz w:val="28"/>
          <w:szCs w:val="28"/>
        </w:rPr>
        <w:t xml:space="preserve"> </w:t>
      </w:r>
      <w:r w:rsidR="0028682A" w:rsidRPr="0028682A">
        <w:rPr>
          <w:b/>
          <w:bCs/>
          <w:sz w:val="28"/>
          <w:szCs w:val="28"/>
        </w:rPr>
        <w:t>DÖNEM-</w:t>
      </w:r>
      <w:r w:rsidR="007005FB">
        <w:rPr>
          <w:b/>
          <w:bCs/>
          <w:sz w:val="28"/>
          <w:szCs w:val="28"/>
        </w:rPr>
        <w:t>I</w:t>
      </w:r>
      <w:r w:rsidR="0028682A" w:rsidRPr="0028682A">
        <w:rPr>
          <w:b/>
          <w:bCs/>
          <w:sz w:val="28"/>
          <w:szCs w:val="28"/>
        </w:rPr>
        <w:t xml:space="preserve">V </w:t>
      </w:r>
      <w:r w:rsidR="006A7807">
        <w:rPr>
          <w:b/>
          <w:bCs/>
          <w:sz w:val="28"/>
          <w:szCs w:val="28"/>
        </w:rPr>
        <w:t>GENEL CERRAHİ</w:t>
      </w:r>
      <w:r w:rsidR="002B79F6" w:rsidRPr="002B79F6">
        <w:rPr>
          <w:b/>
          <w:bCs/>
          <w:sz w:val="28"/>
          <w:szCs w:val="28"/>
        </w:rPr>
        <w:t xml:space="preserve"> </w:t>
      </w:r>
      <w:r w:rsidR="00DE28CC" w:rsidRPr="0028682A">
        <w:rPr>
          <w:b/>
          <w:bCs/>
          <w:sz w:val="28"/>
          <w:szCs w:val="28"/>
        </w:rPr>
        <w:t xml:space="preserve">STAJI VE SÜRESİ: </w:t>
      </w:r>
    </w:p>
    <w:p w14:paraId="588B87B5" w14:textId="77777777" w:rsidR="00DF5BCA" w:rsidRDefault="00DF5BCA" w:rsidP="00DE28CC">
      <w:pPr>
        <w:tabs>
          <w:tab w:val="left" w:pos="1560"/>
        </w:tabs>
        <w:spacing w:line="360" w:lineRule="auto"/>
        <w:ind w:firstLine="567"/>
        <w:jc w:val="both"/>
        <w:rPr>
          <w:sz w:val="24"/>
          <w:szCs w:val="24"/>
        </w:rPr>
      </w:pPr>
      <w:r w:rsidRPr="00DF5BCA">
        <w:rPr>
          <w:sz w:val="24"/>
          <w:szCs w:val="24"/>
        </w:rPr>
        <w:t>Üsküdar Üniversitesi Tıp Fakültesi'nin 4. sınıf öğrencileri için genel cerrahi stajı, cerrahi alanındaki bilgi ve becerilerini ilerletmeyi amaçlamaktadır. Daha önceki dönemlerde ağırlıklı olarak teorik derslere dayalı bir yaklaşım benimsenirken, bu dönemde vurgu daha çok pratik uygulamalara kaymaktadır. Teorik bilgilerin gerçek hayattaki durumlarla birleştirilmesi ve doğru tutumların geliştirilmesi, öğrencilerin gerekli yetenekleri kazanmalarına yardımcı olacaktır. Bu kapsamlı perspektif, cerrahi disiplininin önemli bir aşaması olan Dönem IV genel cerrahi stajını içermektedir. Bir doktorun kariyeri boyunca karşılaşacağı geniş kapsamlı cerrahi muayeneyi eksiksiz bir şekilde öğrenme ve benimseme, bu stajın en temel amaçlarından birini oluşturmaktadır.</w:t>
      </w:r>
    </w:p>
    <w:p w14:paraId="0C3C932F" w14:textId="77777777" w:rsidR="007942A4" w:rsidRDefault="007942A4" w:rsidP="00DE28CC">
      <w:pPr>
        <w:tabs>
          <w:tab w:val="left" w:pos="1560"/>
        </w:tabs>
        <w:spacing w:line="360" w:lineRule="auto"/>
        <w:ind w:firstLine="567"/>
        <w:jc w:val="both"/>
        <w:rPr>
          <w:sz w:val="24"/>
          <w:szCs w:val="24"/>
        </w:rPr>
      </w:pPr>
      <w:r w:rsidRPr="007942A4">
        <w:rPr>
          <w:sz w:val="24"/>
          <w:szCs w:val="24"/>
        </w:rPr>
        <w:t>Dördüncü sınıf tıp fakültesi öğrencilerinin Genel Cerrahi Stajını tamamlamasının ardından, cerrahi alanın derinlemesine anlayışlarını geliştirmeleri amaçlanmaktadır. Bu süreç, genel cerrahi disiplininin geniş yelpazesini kapsayarak, farklı cerrahi semptomların tanımlanması, nedenlerinin tespiti ve bazen acil cerrahi müdahale gerektiren kritik senaryolarda çözüm önerilerinin sunulması gereken durumlarda, gerekli bilgi ve becerilerin kazandırılmasını amaçlamaktadır. Genel Cerrahi Stajı, alanın temel konularının yanı sıra ilgili alt başlıklara da geniş bir perspektif sunarak, öğrencilerin cerrahi sorunları anlama, teşhis etme ve cerrahi yönetme yeteneklerini güçlendirmeyi hedeflemektedir. Öğrenciler, cerrahi alanındaki temel hekimlik uygulamalarını deneyimlemekle kalmayıp aynı zamanda çeşitli cerrahi tedavi yöntemlerini belirleme ve gerektiğinde ilgili uzmanlık alanlarına yönlendirme konusunda da yetkinlik kazanmaktadırlar.</w:t>
      </w:r>
    </w:p>
    <w:p w14:paraId="463A003E" w14:textId="10E3EF2E" w:rsidR="00B1291B" w:rsidRDefault="007942A4" w:rsidP="00DE28CC">
      <w:pPr>
        <w:tabs>
          <w:tab w:val="left" w:pos="1560"/>
        </w:tabs>
        <w:spacing w:line="360" w:lineRule="auto"/>
        <w:ind w:firstLine="567"/>
        <w:jc w:val="both"/>
        <w:rPr>
          <w:sz w:val="24"/>
          <w:szCs w:val="24"/>
        </w:rPr>
      </w:pPr>
      <w:r>
        <w:rPr>
          <w:sz w:val="24"/>
          <w:szCs w:val="24"/>
        </w:rPr>
        <w:t>Genel cerrahi</w:t>
      </w:r>
      <w:r w:rsidR="0046550F">
        <w:rPr>
          <w:sz w:val="24"/>
          <w:szCs w:val="24"/>
        </w:rPr>
        <w:t xml:space="preserve"> </w:t>
      </w:r>
      <w:r w:rsidR="00B1291B" w:rsidRPr="008E1D95">
        <w:rPr>
          <w:sz w:val="24"/>
          <w:szCs w:val="24"/>
        </w:rPr>
        <w:t xml:space="preserve">stajı </w:t>
      </w:r>
      <w:r>
        <w:rPr>
          <w:sz w:val="24"/>
          <w:szCs w:val="24"/>
        </w:rPr>
        <w:t>7</w:t>
      </w:r>
      <w:r w:rsidR="00B1291B" w:rsidRPr="008E1D95">
        <w:rPr>
          <w:sz w:val="24"/>
          <w:szCs w:val="24"/>
        </w:rPr>
        <w:t xml:space="preserve"> haft</w:t>
      </w:r>
      <w:r w:rsidR="009E13D2">
        <w:rPr>
          <w:sz w:val="24"/>
          <w:szCs w:val="24"/>
        </w:rPr>
        <w:t>adır</w:t>
      </w:r>
      <w:r w:rsidR="006271ED">
        <w:rPr>
          <w:sz w:val="24"/>
          <w:szCs w:val="24"/>
        </w:rPr>
        <w:t>: Teorik (</w:t>
      </w:r>
      <w:r>
        <w:rPr>
          <w:sz w:val="24"/>
          <w:szCs w:val="24"/>
        </w:rPr>
        <w:t>2</w:t>
      </w:r>
      <w:r w:rsidR="006271ED">
        <w:rPr>
          <w:sz w:val="24"/>
          <w:szCs w:val="24"/>
        </w:rPr>
        <w:t xml:space="preserve"> hafta), Pratik (</w:t>
      </w:r>
      <w:r>
        <w:rPr>
          <w:sz w:val="24"/>
          <w:szCs w:val="24"/>
        </w:rPr>
        <w:t>4</w:t>
      </w:r>
      <w:r w:rsidR="006271ED">
        <w:rPr>
          <w:sz w:val="24"/>
          <w:szCs w:val="24"/>
        </w:rPr>
        <w:t xml:space="preserve"> Hafta), </w:t>
      </w:r>
      <w:r w:rsidR="001717D5">
        <w:rPr>
          <w:sz w:val="24"/>
          <w:szCs w:val="24"/>
        </w:rPr>
        <w:t>serbest çalışma</w:t>
      </w:r>
      <w:r w:rsidR="006271ED">
        <w:rPr>
          <w:sz w:val="24"/>
          <w:szCs w:val="24"/>
        </w:rPr>
        <w:t xml:space="preserve"> (1 hafta). </w:t>
      </w:r>
      <w:r w:rsidR="00F050F5">
        <w:rPr>
          <w:sz w:val="24"/>
          <w:szCs w:val="24"/>
        </w:rPr>
        <w:t xml:space="preserve">İlk </w:t>
      </w:r>
      <w:r>
        <w:rPr>
          <w:sz w:val="24"/>
          <w:szCs w:val="24"/>
        </w:rPr>
        <w:t>2</w:t>
      </w:r>
      <w:r w:rsidR="00F050F5">
        <w:rPr>
          <w:sz w:val="24"/>
          <w:szCs w:val="24"/>
        </w:rPr>
        <w:t xml:space="preserve"> hafta teorik dersler işlenecek, sonraki </w:t>
      </w:r>
      <w:r>
        <w:rPr>
          <w:sz w:val="24"/>
          <w:szCs w:val="24"/>
        </w:rPr>
        <w:t>4</w:t>
      </w:r>
      <w:r w:rsidR="00F050F5">
        <w:rPr>
          <w:sz w:val="24"/>
          <w:szCs w:val="24"/>
        </w:rPr>
        <w:t xml:space="preserve"> hafta pratik uygulamalar yapılacaktır. Her hafta </w:t>
      </w:r>
      <w:r w:rsidR="005F2BE5">
        <w:rPr>
          <w:sz w:val="24"/>
          <w:szCs w:val="24"/>
        </w:rPr>
        <w:t>p</w:t>
      </w:r>
      <w:r w:rsidR="00F050F5">
        <w:rPr>
          <w:sz w:val="24"/>
          <w:szCs w:val="24"/>
        </w:rPr>
        <w:t>erşembe günleri olgu sunumu günüdür.</w:t>
      </w:r>
    </w:p>
    <w:p w14:paraId="2F241492" w14:textId="77777777" w:rsidR="009E13D2" w:rsidRDefault="009E13D2" w:rsidP="00043001">
      <w:pPr>
        <w:tabs>
          <w:tab w:val="left" w:pos="1560"/>
        </w:tabs>
        <w:spacing w:line="360" w:lineRule="auto"/>
        <w:jc w:val="both"/>
        <w:rPr>
          <w:sz w:val="24"/>
          <w:szCs w:val="24"/>
        </w:rPr>
      </w:pPr>
    </w:p>
    <w:p w14:paraId="530B9D8E" w14:textId="77777777" w:rsidR="00043001" w:rsidRDefault="00043001" w:rsidP="00043001">
      <w:pPr>
        <w:tabs>
          <w:tab w:val="left" w:pos="1560"/>
        </w:tabs>
        <w:spacing w:line="360" w:lineRule="auto"/>
        <w:jc w:val="both"/>
        <w:rPr>
          <w:sz w:val="24"/>
          <w:szCs w:val="24"/>
        </w:rPr>
      </w:pPr>
    </w:p>
    <w:p w14:paraId="2F15CA2F" w14:textId="7A0A6400" w:rsidR="00D06944" w:rsidRPr="00D06944" w:rsidRDefault="008E1D95" w:rsidP="00D06944">
      <w:pPr>
        <w:tabs>
          <w:tab w:val="left" w:pos="1560"/>
        </w:tabs>
        <w:spacing w:line="360" w:lineRule="auto"/>
        <w:ind w:firstLine="567"/>
        <w:jc w:val="both"/>
        <w:rPr>
          <w:b/>
          <w:bCs/>
          <w:sz w:val="28"/>
          <w:szCs w:val="28"/>
        </w:rPr>
      </w:pPr>
      <w:r w:rsidRPr="0028682A">
        <w:rPr>
          <w:b/>
          <w:bCs/>
          <w:sz w:val="28"/>
          <w:szCs w:val="28"/>
        </w:rPr>
        <w:lastRenderedPageBreak/>
        <w:t>2</w:t>
      </w:r>
      <w:r w:rsidR="00B72612" w:rsidRPr="0028682A">
        <w:rPr>
          <w:b/>
          <w:bCs/>
          <w:sz w:val="28"/>
          <w:szCs w:val="28"/>
        </w:rPr>
        <w:t>.</w:t>
      </w:r>
      <w:r w:rsidRPr="0028682A">
        <w:rPr>
          <w:b/>
          <w:bCs/>
          <w:sz w:val="28"/>
          <w:szCs w:val="28"/>
        </w:rPr>
        <w:t xml:space="preserve"> </w:t>
      </w:r>
      <w:r w:rsidR="0028682A" w:rsidRPr="0028682A">
        <w:rPr>
          <w:b/>
          <w:bCs/>
          <w:sz w:val="28"/>
          <w:szCs w:val="28"/>
        </w:rPr>
        <w:t>DÖNEM-</w:t>
      </w:r>
      <w:r w:rsidR="009E13D2">
        <w:rPr>
          <w:b/>
          <w:bCs/>
          <w:sz w:val="28"/>
          <w:szCs w:val="28"/>
        </w:rPr>
        <w:t>I</w:t>
      </w:r>
      <w:r w:rsidR="0028682A" w:rsidRPr="0028682A">
        <w:rPr>
          <w:b/>
          <w:bCs/>
          <w:sz w:val="28"/>
          <w:szCs w:val="28"/>
        </w:rPr>
        <w:t xml:space="preserve">V </w:t>
      </w:r>
      <w:r w:rsidR="00D56BFF">
        <w:rPr>
          <w:b/>
          <w:bCs/>
          <w:sz w:val="28"/>
          <w:szCs w:val="28"/>
        </w:rPr>
        <w:t>GENEL CERRAHİ</w:t>
      </w:r>
      <w:r w:rsidR="00850571">
        <w:rPr>
          <w:b/>
          <w:bCs/>
          <w:sz w:val="28"/>
          <w:szCs w:val="28"/>
        </w:rPr>
        <w:t xml:space="preserve"> </w:t>
      </w:r>
      <w:r w:rsidR="0028682A" w:rsidRPr="0028682A">
        <w:rPr>
          <w:b/>
          <w:bCs/>
          <w:sz w:val="28"/>
          <w:szCs w:val="28"/>
        </w:rPr>
        <w:t>STAJI</w:t>
      </w:r>
      <w:r w:rsidR="0028682A" w:rsidRPr="0028682A">
        <w:rPr>
          <w:b/>
          <w:bCs/>
          <w:sz w:val="32"/>
          <w:szCs w:val="32"/>
        </w:rPr>
        <w:t xml:space="preserve"> </w:t>
      </w:r>
      <w:r w:rsidR="0028682A" w:rsidRPr="0028682A">
        <w:rPr>
          <w:b/>
          <w:bCs/>
          <w:sz w:val="28"/>
          <w:szCs w:val="28"/>
        </w:rPr>
        <w:t>ÖĞRENME HEDEFLERİ</w:t>
      </w:r>
    </w:p>
    <w:p w14:paraId="71FA292A" w14:textId="77777777" w:rsidR="00D06944" w:rsidRPr="00D06944" w:rsidRDefault="00D06944" w:rsidP="00D06944">
      <w:pPr>
        <w:tabs>
          <w:tab w:val="left" w:pos="1560"/>
        </w:tabs>
        <w:spacing w:after="0" w:line="360" w:lineRule="auto"/>
        <w:ind w:firstLine="567"/>
        <w:jc w:val="both"/>
        <w:rPr>
          <w:b/>
          <w:bCs/>
          <w:sz w:val="24"/>
          <w:szCs w:val="24"/>
        </w:rPr>
      </w:pPr>
      <w:r w:rsidRPr="00D06944">
        <w:rPr>
          <w:b/>
          <w:bCs/>
          <w:sz w:val="24"/>
          <w:szCs w:val="24"/>
        </w:rPr>
        <w:t>1. Genel Cerrahinin Temelleri:</w:t>
      </w:r>
    </w:p>
    <w:p w14:paraId="250A2406" w14:textId="77777777" w:rsidR="00D06944" w:rsidRPr="00D06944" w:rsidRDefault="00D06944" w:rsidP="00D06944">
      <w:pPr>
        <w:tabs>
          <w:tab w:val="left" w:pos="1560"/>
        </w:tabs>
        <w:spacing w:after="0" w:line="360" w:lineRule="auto"/>
        <w:ind w:firstLine="567"/>
        <w:jc w:val="both"/>
        <w:rPr>
          <w:sz w:val="24"/>
          <w:szCs w:val="24"/>
        </w:rPr>
      </w:pPr>
      <w:r w:rsidRPr="00D06944">
        <w:rPr>
          <w:sz w:val="24"/>
          <w:szCs w:val="24"/>
        </w:rPr>
        <w:t xml:space="preserve">   - Temel cerrahi prensipleri ve teknikleri hakkında bilgi edinmek.</w:t>
      </w:r>
    </w:p>
    <w:p w14:paraId="1114C616" w14:textId="77777777" w:rsidR="00D06944" w:rsidRPr="00D06944" w:rsidRDefault="00D06944" w:rsidP="00D06944">
      <w:pPr>
        <w:tabs>
          <w:tab w:val="left" w:pos="1560"/>
        </w:tabs>
        <w:spacing w:after="0" w:line="360" w:lineRule="auto"/>
        <w:ind w:firstLine="567"/>
        <w:jc w:val="both"/>
        <w:rPr>
          <w:sz w:val="24"/>
          <w:szCs w:val="24"/>
        </w:rPr>
      </w:pPr>
      <w:r w:rsidRPr="00D06944">
        <w:rPr>
          <w:sz w:val="24"/>
          <w:szCs w:val="24"/>
        </w:rPr>
        <w:t xml:space="preserve">   - Cerrahi aletlerin ve ekipmanlarının kullanımını anlamak.</w:t>
      </w:r>
    </w:p>
    <w:p w14:paraId="4948C623" w14:textId="66E2571A" w:rsidR="00D06944" w:rsidRPr="00D06944" w:rsidRDefault="00D06944" w:rsidP="00D06944">
      <w:pPr>
        <w:tabs>
          <w:tab w:val="left" w:pos="1560"/>
        </w:tabs>
        <w:spacing w:after="0" w:line="360" w:lineRule="auto"/>
        <w:ind w:firstLine="567"/>
        <w:jc w:val="both"/>
        <w:rPr>
          <w:sz w:val="24"/>
          <w:szCs w:val="24"/>
        </w:rPr>
      </w:pPr>
      <w:r w:rsidRPr="00D06944">
        <w:rPr>
          <w:sz w:val="24"/>
          <w:szCs w:val="24"/>
        </w:rPr>
        <w:t xml:space="preserve">   - Preoperatif ve postoperatif bakımın önemini kavramak.</w:t>
      </w:r>
    </w:p>
    <w:p w14:paraId="07E601FD" w14:textId="77777777" w:rsidR="00D06944" w:rsidRPr="00D06944" w:rsidRDefault="00D06944" w:rsidP="00D06944">
      <w:pPr>
        <w:tabs>
          <w:tab w:val="left" w:pos="1560"/>
        </w:tabs>
        <w:spacing w:after="0" w:line="360" w:lineRule="auto"/>
        <w:ind w:firstLine="567"/>
        <w:jc w:val="both"/>
        <w:rPr>
          <w:b/>
          <w:bCs/>
          <w:sz w:val="24"/>
          <w:szCs w:val="24"/>
        </w:rPr>
      </w:pPr>
      <w:r w:rsidRPr="00D06944">
        <w:rPr>
          <w:b/>
          <w:bCs/>
          <w:sz w:val="24"/>
          <w:szCs w:val="24"/>
        </w:rPr>
        <w:t>2. Cerrahi Hastanın Değerlendirilmesi:</w:t>
      </w:r>
    </w:p>
    <w:p w14:paraId="1DE6EF26" w14:textId="77777777" w:rsidR="00D06944" w:rsidRPr="00D06944" w:rsidRDefault="00D06944" w:rsidP="00D06944">
      <w:pPr>
        <w:tabs>
          <w:tab w:val="left" w:pos="1560"/>
        </w:tabs>
        <w:spacing w:after="0" w:line="360" w:lineRule="auto"/>
        <w:ind w:firstLine="567"/>
        <w:jc w:val="both"/>
        <w:rPr>
          <w:sz w:val="24"/>
          <w:szCs w:val="24"/>
        </w:rPr>
      </w:pPr>
      <w:r w:rsidRPr="00D06944">
        <w:rPr>
          <w:sz w:val="24"/>
          <w:szCs w:val="24"/>
        </w:rPr>
        <w:t xml:space="preserve">   - Hastanın cerrahi öyküsünü alabilme yeteneğini geliştirmek.</w:t>
      </w:r>
    </w:p>
    <w:p w14:paraId="3F714D09" w14:textId="77777777" w:rsidR="00D06944" w:rsidRPr="00D06944" w:rsidRDefault="00D06944" w:rsidP="00D06944">
      <w:pPr>
        <w:tabs>
          <w:tab w:val="left" w:pos="1560"/>
        </w:tabs>
        <w:spacing w:after="0" w:line="360" w:lineRule="auto"/>
        <w:ind w:firstLine="567"/>
        <w:jc w:val="both"/>
        <w:rPr>
          <w:sz w:val="24"/>
          <w:szCs w:val="24"/>
        </w:rPr>
      </w:pPr>
      <w:r w:rsidRPr="00D06944">
        <w:rPr>
          <w:sz w:val="24"/>
          <w:szCs w:val="24"/>
        </w:rPr>
        <w:t xml:space="preserve">   - Bütünsel fiziksel muayene yapma becerisi kazanmak.</w:t>
      </w:r>
    </w:p>
    <w:p w14:paraId="742F791E" w14:textId="1AF65082" w:rsidR="00D06944" w:rsidRPr="00D06944" w:rsidRDefault="00D06944" w:rsidP="00D06944">
      <w:pPr>
        <w:tabs>
          <w:tab w:val="left" w:pos="1560"/>
        </w:tabs>
        <w:spacing w:after="0" w:line="360" w:lineRule="auto"/>
        <w:ind w:firstLine="567"/>
        <w:jc w:val="both"/>
        <w:rPr>
          <w:sz w:val="24"/>
          <w:szCs w:val="24"/>
        </w:rPr>
      </w:pPr>
      <w:r w:rsidRPr="00D06944">
        <w:rPr>
          <w:sz w:val="24"/>
          <w:szCs w:val="24"/>
        </w:rPr>
        <w:t xml:space="preserve">   - Hastanın radyolojik görüntülemelerini anlama ve yorumlama yetisini geliştirmek.</w:t>
      </w:r>
    </w:p>
    <w:p w14:paraId="5C465D52" w14:textId="77777777" w:rsidR="00D06944" w:rsidRPr="00D06944" w:rsidRDefault="00D06944" w:rsidP="00D06944">
      <w:pPr>
        <w:tabs>
          <w:tab w:val="left" w:pos="1560"/>
        </w:tabs>
        <w:spacing w:after="0" w:line="360" w:lineRule="auto"/>
        <w:ind w:firstLine="567"/>
        <w:jc w:val="both"/>
        <w:rPr>
          <w:b/>
          <w:bCs/>
          <w:sz w:val="24"/>
          <w:szCs w:val="24"/>
        </w:rPr>
      </w:pPr>
      <w:r w:rsidRPr="00D06944">
        <w:rPr>
          <w:b/>
          <w:bCs/>
          <w:sz w:val="24"/>
          <w:szCs w:val="24"/>
        </w:rPr>
        <w:t>3. Cerrahi Prosedürlerin Tanımı:</w:t>
      </w:r>
    </w:p>
    <w:p w14:paraId="12770283" w14:textId="77777777" w:rsidR="00D06944" w:rsidRPr="00D06944" w:rsidRDefault="00D06944" w:rsidP="00D06944">
      <w:pPr>
        <w:tabs>
          <w:tab w:val="left" w:pos="1560"/>
        </w:tabs>
        <w:spacing w:after="0" w:line="360" w:lineRule="auto"/>
        <w:ind w:firstLine="567"/>
        <w:jc w:val="both"/>
        <w:rPr>
          <w:sz w:val="24"/>
          <w:szCs w:val="24"/>
        </w:rPr>
      </w:pPr>
      <w:r w:rsidRPr="00D06944">
        <w:rPr>
          <w:sz w:val="24"/>
          <w:szCs w:val="24"/>
        </w:rPr>
        <w:t xml:space="preserve">   - Yaygın cerrahi prosedürlerin adlarını ve amaçlarını bilmek.</w:t>
      </w:r>
    </w:p>
    <w:p w14:paraId="1B56FC5C" w14:textId="391577CF" w:rsidR="00D06944" w:rsidRPr="00D06944" w:rsidRDefault="00D06944" w:rsidP="00D06944">
      <w:pPr>
        <w:tabs>
          <w:tab w:val="left" w:pos="1560"/>
        </w:tabs>
        <w:spacing w:after="0" w:line="360" w:lineRule="auto"/>
        <w:ind w:firstLine="567"/>
        <w:jc w:val="both"/>
        <w:rPr>
          <w:sz w:val="24"/>
          <w:szCs w:val="24"/>
        </w:rPr>
      </w:pPr>
      <w:r w:rsidRPr="00D06944">
        <w:rPr>
          <w:sz w:val="24"/>
          <w:szCs w:val="24"/>
        </w:rPr>
        <w:t xml:space="preserve">   - Cerrahi müdahalelerin farklı aşamalarını anlamak.</w:t>
      </w:r>
    </w:p>
    <w:p w14:paraId="731C1E06" w14:textId="77777777" w:rsidR="00D06944" w:rsidRPr="00D06944" w:rsidRDefault="00D06944" w:rsidP="00D06944">
      <w:pPr>
        <w:tabs>
          <w:tab w:val="left" w:pos="1560"/>
        </w:tabs>
        <w:spacing w:after="0" w:line="360" w:lineRule="auto"/>
        <w:ind w:firstLine="567"/>
        <w:jc w:val="both"/>
        <w:rPr>
          <w:b/>
          <w:bCs/>
          <w:sz w:val="24"/>
          <w:szCs w:val="24"/>
        </w:rPr>
      </w:pPr>
      <w:r w:rsidRPr="00D06944">
        <w:rPr>
          <w:b/>
          <w:bCs/>
          <w:sz w:val="24"/>
          <w:szCs w:val="24"/>
        </w:rPr>
        <w:t>4. Enfeksiyon Kontrolü ve Yara Bakımı:</w:t>
      </w:r>
    </w:p>
    <w:p w14:paraId="18B8CCC2" w14:textId="77777777" w:rsidR="00D06944" w:rsidRPr="00D06944" w:rsidRDefault="00D06944" w:rsidP="00D06944">
      <w:pPr>
        <w:tabs>
          <w:tab w:val="left" w:pos="1560"/>
        </w:tabs>
        <w:spacing w:after="0" w:line="360" w:lineRule="auto"/>
        <w:ind w:firstLine="567"/>
        <w:jc w:val="both"/>
        <w:rPr>
          <w:sz w:val="24"/>
          <w:szCs w:val="24"/>
        </w:rPr>
      </w:pPr>
      <w:r w:rsidRPr="00D06944">
        <w:rPr>
          <w:sz w:val="24"/>
          <w:szCs w:val="24"/>
        </w:rPr>
        <w:t xml:space="preserve">   - Cerrahi alanın sterilizasyon ve enfeksiyon kontrol protokollerini öğrenmek.</w:t>
      </w:r>
    </w:p>
    <w:p w14:paraId="3C4F7146" w14:textId="0530FEFB" w:rsidR="00D06944" w:rsidRPr="00D06944" w:rsidRDefault="00D06944" w:rsidP="00D06944">
      <w:pPr>
        <w:tabs>
          <w:tab w:val="left" w:pos="1560"/>
        </w:tabs>
        <w:spacing w:after="0" w:line="360" w:lineRule="auto"/>
        <w:ind w:firstLine="567"/>
        <w:jc w:val="both"/>
        <w:rPr>
          <w:sz w:val="24"/>
          <w:szCs w:val="24"/>
        </w:rPr>
      </w:pPr>
      <w:r w:rsidRPr="00D06944">
        <w:rPr>
          <w:sz w:val="24"/>
          <w:szCs w:val="24"/>
        </w:rPr>
        <w:t xml:space="preserve">   - Ameliyat sonrası yara bakımının önemini kavramak.</w:t>
      </w:r>
    </w:p>
    <w:p w14:paraId="4EB95A87" w14:textId="6386C85E" w:rsidR="00D06944" w:rsidRPr="00D06944" w:rsidRDefault="00D06944" w:rsidP="00D06944">
      <w:pPr>
        <w:tabs>
          <w:tab w:val="left" w:pos="1560"/>
        </w:tabs>
        <w:spacing w:after="0" w:line="360" w:lineRule="auto"/>
        <w:ind w:firstLine="567"/>
        <w:jc w:val="both"/>
        <w:rPr>
          <w:b/>
          <w:bCs/>
          <w:sz w:val="24"/>
          <w:szCs w:val="24"/>
        </w:rPr>
      </w:pPr>
      <w:r w:rsidRPr="00D06944">
        <w:rPr>
          <w:b/>
          <w:bCs/>
          <w:sz w:val="24"/>
          <w:szCs w:val="24"/>
        </w:rPr>
        <w:t xml:space="preserve">5. </w:t>
      </w:r>
      <w:r w:rsidR="00E657D9" w:rsidRPr="00E657D9">
        <w:rPr>
          <w:b/>
          <w:bCs/>
          <w:sz w:val="24"/>
          <w:szCs w:val="24"/>
        </w:rPr>
        <w:t>Genel Cerrahi Alanına Giren Hastalıkların Tanı ve Tedavi</w:t>
      </w:r>
      <w:r w:rsidR="00E657D9">
        <w:rPr>
          <w:b/>
          <w:bCs/>
          <w:sz w:val="24"/>
          <w:szCs w:val="24"/>
        </w:rPr>
        <w:t>si:</w:t>
      </w:r>
    </w:p>
    <w:p w14:paraId="37D2CD8D" w14:textId="5D3D6E46" w:rsidR="00D06944" w:rsidRPr="00D06944" w:rsidRDefault="00D06944" w:rsidP="00D06944">
      <w:pPr>
        <w:tabs>
          <w:tab w:val="left" w:pos="1560"/>
        </w:tabs>
        <w:spacing w:after="0" w:line="360" w:lineRule="auto"/>
        <w:ind w:firstLine="567"/>
        <w:jc w:val="both"/>
        <w:rPr>
          <w:sz w:val="24"/>
          <w:szCs w:val="24"/>
        </w:rPr>
      </w:pPr>
      <w:r w:rsidRPr="00D06944">
        <w:rPr>
          <w:sz w:val="24"/>
          <w:szCs w:val="24"/>
        </w:rPr>
        <w:t xml:space="preserve">   - </w:t>
      </w:r>
      <w:proofErr w:type="spellStart"/>
      <w:r w:rsidR="007E6F6B" w:rsidRPr="007E6F6B">
        <w:rPr>
          <w:sz w:val="24"/>
          <w:szCs w:val="24"/>
        </w:rPr>
        <w:t>Appendisit</w:t>
      </w:r>
      <w:proofErr w:type="spellEnd"/>
      <w:r w:rsidR="007E6F6B" w:rsidRPr="007E6F6B">
        <w:rPr>
          <w:sz w:val="24"/>
          <w:szCs w:val="24"/>
        </w:rPr>
        <w:t>, safra kesesi hastalıkları, bağırsak tıkanıklıkları gibi sık rastlanan hastalıkları tanımak ve tanı koymayı öğrenmek.</w:t>
      </w:r>
    </w:p>
    <w:p w14:paraId="6A405E96" w14:textId="35B6ADAF" w:rsidR="00D06944" w:rsidRDefault="00D06944" w:rsidP="00D06944">
      <w:pPr>
        <w:tabs>
          <w:tab w:val="left" w:pos="1560"/>
        </w:tabs>
        <w:spacing w:after="0" w:line="360" w:lineRule="auto"/>
        <w:ind w:firstLine="567"/>
        <w:jc w:val="both"/>
        <w:rPr>
          <w:sz w:val="24"/>
          <w:szCs w:val="24"/>
        </w:rPr>
      </w:pPr>
      <w:r w:rsidRPr="00D06944">
        <w:rPr>
          <w:sz w:val="24"/>
          <w:szCs w:val="24"/>
        </w:rPr>
        <w:t xml:space="preserve">   - </w:t>
      </w:r>
      <w:r w:rsidR="007E6F6B" w:rsidRPr="007E6F6B">
        <w:rPr>
          <w:sz w:val="24"/>
          <w:szCs w:val="24"/>
        </w:rPr>
        <w:t>Mide ülseri, ince bağırsak tümörleri gibi sindirim sistemi hastalıklarını anlamak ve tedavi seçeneklerini öğrenmek.</w:t>
      </w:r>
    </w:p>
    <w:p w14:paraId="623BF0B2" w14:textId="252DB88A" w:rsidR="007E6F6B" w:rsidRPr="00D06944" w:rsidRDefault="007E6F6B" w:rsidP="00D06944">
      <w:pPr>
        <w:tabs>
          <w:tab w:val="left" w:pos="1560"/>
        </w:tabs>
        <w:spacing w:after="0" w:line="360" w:lineRule="auto"/>
        <w:ind w:firstLine="567"/>
        <w:jc w:val="both"/>
        <w:rPr>
          <w:sz w:val="24"/>
          <w:szCs w:val="24"/>
        </w:rPr>
      </w:pPr>
      <w:r>
        <w:rPr>
          <w:sz w:val="24"/>
          <w:szCs w:val="24"/>
        </w:rPr>
        <w:t xml:space="preserve">   -</w:t>
      </w:r>
      <w:r w:rsidR="00DC1C1C">
        <w:rPr>
          <w:sz w:val="24"/>
          <w:szCs w:val="24"/>
        </w:rPr>
        <w:t xml:space="preserve"> </w:t>
      </w:r>
      <w:proofErr w:type="spellStart"/>
      <w:r w:rsidR="00DC1C1C" w:rsidRPr="00DC1C1C">
        <w:rPr>
          <w:sz w:val="24"/>
          <w:szCs w:val="24"/>
        </w:rPr>
        <w:t>Herni</w:t>
      </w:r>
      <w:proofErr w:type="spellEnd"/>
      <w:r w:rsidR="00DC1C1C" w:rsidRPr="00DC1C1C">
        <w:rPr>
          <w:sz w:val="24"/>
          <w:szCs w:val="24"/>
        </w:rPr>
        <w:t xml:space="preserve">, </w:t>
      </w:r>
      <w:proofErr w:type="spellStart"/>
      <w:r w:rsidR="00DC1C1C" w:rsidRPr="00DC1C1C">
        <w:rPr>
          <w:sz w:val="24"/>
          <w:szCs w:val="24"/>
        </w:rPr>
        <w:t>hemoroid</w:t>
      </w:r>
      <w:proofErr w:type="spellEnd"/>
      <w:r w:rsidR="00DC1C1C" w:rsidRPr="00DC1C1C">
        <w:rPr>
          <w:sz w:val="24"/>
          <w:szCs w:val="24"/>
        </w:rPr>
        <w:t xml:space="preserve"> gibi yaygın durumları teşhis etmek ve tedavi stratejilerini öğrenmek.</w:t>
      </w:r>
    </w:p>
    <w:p w14:paraId="42799010" w14:textId="77777777" w:rsidR="00D06944" w:rsidRPr="00D06944" w:rsidRDefault="00D06944" w:rsidP="00D06944">
      <w:pPr>
        <w:tabs>
          <w:tab w:val="left" w:pos="1560"/>
        </w:tabs>
        <w:spacing w:after="0" w:line="360" w:lineRule="auto"/>
        <w:ind w:firstLine="567"/>
        <w:jc w:val="both"/>
        <w:rPr>
          <w:b/>
          <w:bCs/>
          <w:sz w:val="24"/>
          <w:szCs w:val="24"/>
        </w:rPr>
      </w:pPr>
      <w:r w:rsidRPr="00D06944">
        <w:rPr>
          <w:b/>
          <w:bCs/>
          <w:sz w:val="24"/>
          <w:szCs w:val="24"/>
        </w:rPr>
        <w:t>6. Acil Durumlar ve Komplikasyonlar:</w:t>
      </w:r>
    </w:p>
    <w:p w14:paraId="4C987B0C" w14:textId="77777777" w:rsidR="00D06944" w:rsidRPr="00D06944" w:rsidRDefault="00D06944" w:rsidP="00D06944">
      <w:pPr>
        <w:tabs>
          <w:tab w:val="left" w:pos="1560"/>
        </w:tabs>
        <w:spacing w:after="0" w:line="360" w:lineRule="auto"/>
        <w:ind w:firstLine="567"/>
        <w:jc w:val="both"/>
        <w:rPr>
          <w:sz w:val="24"/>
          <w:szCs w:val="24"/>
        </w:rPr>
      </w:pPr>
      <w:r w:rsidRPr="00D06944">
        <w:rPr>
          <w:sz w:val="24"/>
          <w:szCs w:val="24"/>
        </w:rPr>
        <w:t xml:space="preserve">   - Cerrahi sırasında ve sonrasında ortaya çıkabilecek acil durumları tanımlamak.</w:t>
      </w:r>
    </w:p>
    <w:p w14:paraId="16A0E211" w14:textId="12A43463" w:rsidR="00D06944" w:rsidRPr="00D06944" w:rsidRDefault="00D06944" w:rsidP="00D06944">
      <w:pPr>
        <w:tabs>
          <w:tab w:val="left" w:pos="1560"/>
        </w:tabs>
        <w:spacing w:after="0" w:line="360" w:lineRule="auto"/>
        <w:ind w:firstLine="567"/>
        <w:jc w:val="both"/>
        <w:rPr>
          <w:sz w:val="24"/>
          <w:szCs w:val="24"/>
        </w:rPr>
      </w:pPr>
      <w:r w:rsidRPr="00D06944">
        <w:rPr>
          <w:sz w:val="24"/>
          <w:szCs w:val="24"/>
        </w:rPr>
        <w:t xml:space="preserve">   - Olası cerrahi komplikasyonları anlamak ve bu durumlarla başa çıkma becerisi kazanmak.</w:t>
      </w:r>
    </w:p>
    <w:p w14:paraId="350D5A1A" w14:textId="77777777" w:rsidR="00D06944" w:rsidRPr="00D06944" w:rsidRDefault="00D06944" w:rsidP="00D06944">
      <w:pPr>
        <w:tabs>
          <w:tab w:val="left" w:pos="1560"/>
        </w:tabs>
        <w:spacing w:after="0" w:line="360" w:lineRule="auto"/>
        <w:ind w:firstLine="567"/>
        <w:jc w:val="both"/>
        <w:rPr>
          <w:b/>
          <w:bCs/>
          <w:sz w:val="24"/>
          <w:szCs w:val="24"/>
        </w:rPr>
      </w:pPr>
      <w:r w:rsidRPr="00D06944">
        <w:rPr>
          <w:b/>
          <w:bCs/>
          <w:sz w:val="24"/>
          <w:szCs w:val="24"/>
        </w:rPr>
        <w:t>7. Hasta İletişimi ve Etik:</w:t>
      </w:r>
    </w:p>
    <w:p w14:paraId="5C466C90" w14:textId="77777777" w:rsidR="00D06944" w:rsidRPr="00D06944" w:rsidRDefault="00D06944" w:rsidP="00D06944">
      <w:pPr>
        <w:tabs>
          <w:tab w:val="left" w:pos="1560"/>
        </w:tabs>
        <w:spacing w:after="0" w:line="360" w:lineRule="auto"/>
        <w:ind w:firstLine="567"/>
        <w:jc w:val="both"/>
        <w:rPr>
          <w:sz w:val="24"/>
          <w:szCs w:val="24"/>
        </w:rPr>
      </w:pPr>
      <w:r w:rsidRPr="00D06944">
        <w:rPr>
          <w:sz w:val="24"/>
          <w:szCs w:val="24"/>
        </w:rPr>
        <w:t xml:space="preserve">   - Hasta ve hasta yakınlarıyla etkili iletişim kurma stratejilerini geliştirmek.</w:t>
      </w:r>
    </w:p>
    <w:p w14:paraId="19E95515" w14:textId="7D60AFAB" w:rsidR="00D06944" w:rsidRPr="00D06944" w:rsidRDefault="00D06944" w:rsidP="00D06944">
      <w:pPr>
        <w:tabs>
          <w:tab w:val="left" w:pos="1560"/>
        </w:tabs>
        <w:spacing w:after="0" w:line="360" w:lineRule="auto"/>
        <w:ind w:firstLine="567"/>
        <w:jc w:val="both"/>
        <w:rPr>
          <w:sz w:val="24"/>
          <w:szCs w:val="24"/>
        </w:rPr>
      </w:pPr>
      <w:r w:rsidRPr="00D06944">
        <w:rPr>
          <w:sz w:val="24"/>
          <w:szCs w:val="24"/>
        </w:rPr>
        <w:t xml:space="preserve">   - Etik ve hasta gizliliği prensiplerini anlamak.</w:t>
      </w:r>
    </w:p>
    <w:p w14:paraId="2771BD41" w14:textId="77777777" w:rsidR="00D06944" w:rsidRPr="00D06944" w:rsidRDefault="00D06944" w:rsidP="00D06944">
      <w:pPr>
        <w:tabs>
          <w:tab w:val="left" w:pos="1560"/>
        </w:tabs>
        <w:spacing w:after="0" w:line="360" w:lineRule="auto"/>
        <w:ind w:firstLine="567"/>
        <w:jc w:val="both"/>
        <w:rPr>
          <w:b/>
          <w:bCs/>
          <w:sz w:val="24"/>
          <w:szCs w:val="24"/>
        </w:rPr>
      </w:pPr>
      <w:r w:rsidRPr="00D06944">
        <w:rPr>
          <w:b/>
          <w:bCs/>
          <w:sz w:val="24"/>
          <w:szCs w:val="24"/>
        </w:rPr>
        <w:t xml:space="preserve">8. Ekip Çalışması ve </w:t>
      </w:r>
      <w:proofErr w:type="gramStart"/>
      <w:r w:rsidRPr="00D06944">
        <w:rPr>
          <w:b/>
          <w:bCs/>
          <w:sz w:val="24"/>
          <w:szCs w:val="24"/>
        </w:rPr>
        <w:t>İşbirliği</w:t>
      </w:r>
      <w:proofErr w:type="gramEnd"/>
      <w:r w:rsidRPr="00D06944">
        <w:rPr>
          <w:b/>
          <w:bCs/>
          <w:sz w:val="24"/>
          <w:szCs w:val="24"/>
        </w:rPr>
        <w:t>:</w:t>
      </w:r>
    </w:p>
    <w:p w14:paraId="51762A0C" w14:textId="77777777" w:rsidR="00D06944" w:rsidRPr="00D06944" w:rsidRDefault="00D06944" w:rsidP="00D06944">
      <w:pPr>
        <w:tabs>
          <w:tab w:val="left" w:pos="1560"/>
        </w:tabs>
        <w:spacing w:after="0" w:line="360" w:lineRule="auto"/>
        <w:ind w:firstLine="567"/>
        <w:jc w:val="both"/>
        <w:rPr>
          <w:sz w:val="24"/>
          <w:szCs w:val="24"/>
        </w:rPr>
      </w:pPr>
      <w:r w:rsidRPr="00D06944">
        <w:rPr>
          <w:sz w:val="24"/>
          <w:szCs w:val="24"/>
        </w:rPr>
        <w:lastRenderedPageBreak/>
        <w:t xml:space="preserve">   - Cerrahi ekibiyle etkili bir şekilde iletişim kurma ve </w:t>
      </w:r>
      <w:proofErr w:type="gramStart"/>
      <w:r w:rsidRPr="00D06944">
        <w:rPr>
          <w:sz w:val="24"/>
          <w:szCs w:val="24"/>
        </w:rPr>
        <w:t>işbirliği</w:t>
      </w:r>
      <w:proofErr w:type="gramEnd"/>
      <w:r w:rsidRPr="00D06944">
        <w:rPr>
          <w:sz w:val="24"/>
          <w:szCs w:val="24"/>
        </w:rPr>
        <w:t xml:space="preserve"> yapma yeteneği geliştirmek.</w:t>
      </w:r>
    </w:p>
    <w:p w14:paraId="27911EA5" w14:textId="1F84934D" w:rsidR="00D06944" w:rsidRPr="00D06944" w:rsidRDefault="00D06944" w:rsidP="00D06944">
      <w:pPr>
        <w:tabs>
          <w:tab w:val="left" w:pos="1560"/>
        </w:tabs>
        <w:spacing w:after="0" w:line="360" w:lineRule="auto"/>
        <w:ind w:firstLine="567"/>
        <w:jc w:val="both"/>
        <w:rPr>
          <w:sz w:val="24"/>
          <w:szCs w:val="24"/>
        </w:rPr>
      </w:pPr>
      <w:r w:rsidRPr="00D06944">
        <w:rPr>
          <w:sz w:val="24"/>
          <w:szCs w:val="24"/>
        </w:rPr>
        <w:t xml:space="preserve">   - Hemşirelik ve diğer sağlık profesyonelleri ile koordinasyon sağlamak.</w:t>
      </w:r>
    </w:p>
    <w:p w14:paraId="0551713E" w14:textId="77777777" w:rsidR="00D06944" w:rsidRPr="00D06944" w:rsidRDefault="00D06944" w:rsidP="00D06944">
      <w:pPr>
        <w:tabs>
          <w:tab w:val="left" w:pos="1560"/>
        </w:tabs>
        <w:spacing w:after="0" w:line="360" w:lineRule="auto"/>
        <w:ind w:firstLine="567"/>
        <w:jc w:val="both"/>
        <w:rPr>
          <w:b/>
          <w:bCs/>
          <w:sz w:val="24"/>
          <w:szCs w:val="24"/>
        </w:rPr>
      </w:pPr>
      <w:r w:rsidRPr="00D06944">
        <w:rPr>
          <w:b/>
          <w:bCs/>
          <w:sz w:val="24"/>
          <w:szCs w:val="24"/>
        </w:rPr>
        <w:t>9. Klinik Düşünme ve Karar Vermek:</w:t>
      </w:r>
    </w:p>
    <w:p w14:paraId="20720E13" w14:textId="77777777" w:rsidR="00D06944" w:rsidRPr="00D06944" w:rsidRDefault="00D06944" w:rsidP="00D06944">
      <w:pPr>
        <w:tabs>
          <w:tab w:val="left" w:pos="1560"/>
        </w:tabs>
        <w:spacing w:after="0" w:line="360" w:lineRule="auto"/>
        <w:ind w:firstLine="567"/>
        <w:jc w:val="both"/>
        <w:rPr>
          <w:sz w:val="24"/>
          <w:szCs w:val="24"/>
        </w:rPr>
      </w:pPr>
      <w:r w:rsidRPr="00D06944">
        <w:rPr>
          <w:sz w:val="24"/>
          <w:szCs w:val="24"/>
        </w:rPr>
        <w:t xml:space="preserve">   - Cerrahi hastaların özgün durumlarını değerlendirerek uygun tedavi planları oluşturmak.</w:t>
      </w:r>
    </w:p>
    <w:p w14:paraId="5292AB5E" w14:textId="77777777" w:rsidR="00D06944" w:rsidRPr="00D06944" w:rsidRDefault="00D06944" w:rsidP="00D06944">
      <w:pPr>
        <w:tabs>
          <w:tab w:val="left" w:pos="1560"/>
        </w:tabs>
        <w:spacing w:after="0" w:line="360" w:lineRule="auto"/>
        <w:ind w:firstLine="567"/>
        <w:jc w:val="both"/>
        <w:rPr>
          <w:sz w:val="24"/>
          <w:szCs w:val="24"/>
        </w:rPr>
      </w:pPr>
      <w:r w:rsidRPr="00D06944">
        <w:rPr>
          <w:sz w:val="24"/>
          <w:szCs w:val="24"/>
        </w:rPr>
        <w:t xml:space="preserve">   - Acil durum ve kritik karar anlarında etkili klinik düşünme yeteneğini geliştirmek.</w:t>
      </w:r>
    </w:p>
    <w:p w14:paraId="4FBA879D" w14:textId="2970506F" w:rsidR="00EA5B4A" w:rsidRPr="00845DB4" w:rsidRDefault="00DE28CC" w:rsidP="00845DB4">
      <w:pPr>
        <w:tabs>
          <w:tab w:val="left" w:pos="1560"/>
        </w:tabs>
        <w:ind w:firstLine="567"/>
        <w:jc w:val="both"/>
        <w:rPr>
          <w:b/>
          <w:bCs/>
          <w:sz w:val="28"/>
          <w:szCs w:val="28"/>
        </w:rPr>
      </w:pPr>
      <w:r w:rsidRPr="00DE28CC">
        <w:rPr>
          <w:b/>
          <w:bCs/>
          <w:sz w:val="28"/>
          <w:szCs w:val="28"/>
        </w:rPr>
        <w:t>3. STAJ</w:t>
      </w:r>
      <w:r w:rsidR="001A345A">
        <w:rPr>
          <w:b/>
          <w:bCs/>
          <w:sz w:val="28"/>
          <w:szCs w:val="28"/>
        </w:rPr>
        <w:t>Y</w:t>
      </w:r>
      <w:r w:rsidRPr="00DE28CC">
        <w:rPr>
          <w:b/>
          <w:bCs/>
          <w:sz w:val="28"/>
          <w:szCs w:val="28"/>
        </w:rPr>
        <w:t>ERİN GÖREVLERİ:</w:t>
      </w:r>
    </w:p>
    <w:p w14:paraId="62460028" w14:textId="20BDC381" w:rsidR="00E04AD4" w:rsidRDefault="00483667" w:rsidP="00E04AD4">
      <w:pPr>
        <w:pStyle w:val="ListeParagraf"/>
        <w:numPr>
          <w:ilvl w:val="0"/>
          <w:numId w:val="5"/>
        </w:numPr>
        <w:tabs>
          <w:tab w:val="left" w:pos="1560"/>
        </w:tabs>
        <w:ind w:left="1134" w:hanging="283"/>
        <w:jc w:val="both"/>
        <w:rPr>
          <w:sz w:val="24"/>
          <w:szCs w:val="24"/>
        </w:rPr>
      </w:pPr>
      <w:r w:rsidRPr="00483667">
        <w:rPr>
          <w:b/>
          <w:bCs/>
          <w:sz w:val="24"/>
          <w:szCs w:val="24"/>
        </w:rPr>
        <w:t>Klinik Bilgi ve Becerilerin Geliştirilmesi:</w:t>
      </w:r>
      <w:r w:rsidRPr="00483667">
        <w:rPr>
          <w:sz w:val="24"/>
          <w:szCs w:val="24"/>
        </w:rPr>
        <w:t xml:space="preserve"> </w:t>
      </w:r>
    </w:p>
    <w:p w14:paraId="26E95091" w14:textId="77777777" w:rsidR="00F74F8F" w:rsidRDefault="00F74F8F" w:rsidP="00437CB3">
      <w:pPr>
        <w:pStyle w:val="ListeParagraf"/>
        <w:numPr>
          <w:ilvl w:val="0"/>
          <w:numId w:val="17"/>
        </w:numPr>
        <w:tabs>
          <w:tab w:val="left" w:pos="1560"/>
        </w:tabs>
        <w:jc w:val="both"/>
        <w:rPr>
          <w:sz w:val="24"/>
          <w:szCs w:val="24"/>
        </w:rPr>
      </w:pPr>
      <w:r w:rsidRPr="00F74F8F">
        <w:rPr>
          <w:sz w:val="24"/>
          <w:szCs w:val="24"/>
        </w:rPr>
        <w:t>Staj dönemi, öğrencilerin genel cerrahi hastalarının yakınmalarını, bulgularını ve durumlarını doğru bir şekilde değerlendirebilme yetkinliğini geliştirmeyi amaçlar.</w:t>
      </w:r>
    </w:p>
    <w:p w14:paraId="4B7650FC" w14:textId="77777777" w:rsidR="00C01C22" w:rsidRDefault="00C01C22" w:rsidP="00C01C22">
      <w:pPr>
        <w:pStyle w:val="ListeParagraf"/>
        <w:numPr>
          <w:ilvl w:val="0"/>
          <w:numId w:val="17"/>
        </w:numPr>
        <w:tabs>
          <w:tab w:val="left" w:pos="1560"/>
        </w:tabs>
        <w:jc w:val="both"/>
        <w:rPr>
          <w:sz w:val="24"/>
          <w:szCs w:val="24"/>
        </w:rPr>
      </w:pPr>
      <w:r w:rsidRPr="00C01C22">
        <w:rPr>
          <w:sz w:val="24"/>
          <w:szCs w:val="24"/>
        </w:rPr>
        <w:t>Sistemik muayene ve klinik düşünme yeteneklerinin derinlemesine anlaşılması hedeflenir.</w:t>
      </w:r>
    </w:p>
    <w:p w14:paraId="7D125EED" w14:textId="0FFBD711" w:rsidR="00C01C22" w:rsidRPr="00C01C22" w:rsidRDefault="00C01C22" w:rsidP="00C01C22">
      <w:pPr>
        <w:pStyle w:val="ListeParagraf"/>
        <w:numPr>
          <w:ilvl w:val="0"/>
          <w:numId w:val="17"/>
        </w:numPr>
        <w:tabs>
          <w:tab w:val="left" w:pos="1560"/>
        </w:tabs>
        <w:jc w:val="both"/>
        <w:rPr>
          <w:sz w:val="24"/>
          <w:szCs w:val="24"/>
        </w:rPr>
      </w:pPr>
      <w:r w:rsidRPr="00C01C22">
        <w:rPr>
          <w:sz w:val="24"/>
          <w:szCs w:val="24"/>
        </w:rPr>
        <w:t>Teorik ve pratik derslere aktif katılım, bilgi ve deneyim kazanmada kritik bir rol oynar.</w:t>
      </w:r>
    </w:p>
    <w:p w14:paraId="6E4F8BEF" w14:textId="7645EEC9" w:rsidR="00483667" w:rsidRDefault="00110F63" w:rsidP="00E04AD4">
      <w:pPr>
        <w:pStyle w:val="ListeParagraf"/>
        <w:numPr>
          <w:ilvl w:val="0"/>
          <w:numId w:val="5"/>
        </w:numPr>
        <w:tabs>
          <w:tab w:val="left" w:pos="1560"/>
        </w:tabs>
        <w:ind w:left="1134" w:hanging="283"/>
        <w:jc w:val="both"/>
        <w:rPr>
          <w:sz w:val="24"/>
          <w:szCs w:val="24"/>
        </w:rPr>
      </w:pPr>
      <w:r w:rsidRPr="00110F63">
        <w:rPr>
          <w:b/>
          <w:bCs/>
          <w:sz w:val="24"/>
          <w:szCs w:val="24"/>
        </w:rPr>
        <w:t xml:space="preserve">Hasta </w:t>
      </w:r>
      <w:r w:rsidR="00756A26" w:rsidRPr="00756A26">
        <w:rPr>
          <w:b/>
          <w:bCs/>
          <w:sz w:val="24"/>
          <w:szCs w:val="24"/>
        </w:rPr>
        <w:t>İlişkilerinde</w:t>
      </w:r>
      <w:r w:rsidRPr="00110F63">
        <w:rPr>
          <w:b/>
          <w:bCs/>
          <w:sz w:val="24"/>
          <w:szCs w:val="24"/>
        </w:rPr>
        <w:t xml:space="preserve"> Profesyonel Tutum:</w:t>
      </w:r>
      <w:r w:rsidRPr="00110F63">
        <w:rPr>
          <w:sz w:val="24"/>
          <w:szCs w:val="24"/>
        </w:rPr>
        <w:t xml:space="preserve"> </w:t>
      </w:r>
    </w:p>
    <w:p w14:paraId="0E84CA08" w14:textId="77777777" w:rsidR="006B289C" w:rsidRDefault="006B289C" w:rsidP="006B289C">
      <w:pPr>
        <w:pStyle w:val="ListeParagraf"/>
        <w:numPr>
          <w:ilvl w:val="0"/>
          <w:numId w:val="18"/>
        </w:numPr>
        <w:tabs>
          <w:tab w:val="left" w:pos="1560"/>
        </w:tabs>
        <w:jc w:val="both"/>
        <w:rPr>
          <w:sz w:val="24"/>
          <w:szCs w:val="24"/>
        </w:rPr>
      </w:pPr>
      <w:r w:rsidRPr="006B289C">
        <w:rPr>
          <w:sz w:val="24"/>
          <w:szCs w:val="24"/>
        </w:rPr>
        <w:t>Staj sürecinde, hasta başı eğitimlerinden en üst düzeyde faydalanarak, hekimlik mesleğine uygun profesyonel tutumun geliştirilmesini amaçlar.</w:t>
      </w:r>
    </w:p>
    <w:p w14:paraId="7910902E" w14:textId="20E50F33" w:rsidR="006B289C" w:rsidRPr="006B289C" w:rsidRDefault="006B289C" w:rsidP="006B289C">
      <w:pPr>
        <w:pStyle w:val="ListeParagraf"/>
        <w:numPr>
          <w:ilvl w:val="0"/>
          <w:numId w:val="18"/>
        </w:numPr>
        <w:tabs>
          <w:tab w:val="left" w:pos="1560"/>
        </w:tabs>
        <w:jc w:val="both"/>
        <w:rPr>
          <w:sz w:val="24"/>
          <w:szCs w:val="24"/>
        </w:rPr>
      </w:pPr>
      <w:r w:rsidRPr="006B289C">
        <w:rPr>
          <w:sz w:val="24"/>
          <w:szCs w:val="24"/>
        </w:rPr>
        <w:t>Empatik, etik değerlere bağlı ve saygılı iletişim, hasta güvenliği ve sağlıklı hekim-hasta ilişkileri için temel taşlarıdır.</w:t>
      </w:r>
    </w:p>
    <w:p w14:paraId="7E8F76C7" w14:textId="032B976A" w:rsidR="007336D0" w:rsidRDefault="007336D0" w:rsidP="00E04AD4">
      <w:pPr>
        <w:pStyle w:val="ListeParagraf"/>
        <w:numPr>
          <w:ilvl w:val="0"/>
          <w:numId w:val="5"/>
        </w:numPr>
        <w:tabs>
          <w:tab w:val="left" w:pos="1560"/>
        </w:tabs>
        <w:ind w:left="1134" w:hanging="283"/>
        <w:jc w:val="both"/>
        <w:rPr>
          <w:sz w:val="24"/>
          <w:szCs w:val="24"/>
        </w:rPr>
      </w:pPr>
      <w:r w:rsidRPr="007336D0">
        <w:rPr>
          <w:b/>
          <w:bCs/>
          <w:sz w:val="24"/>
          <w:szCs w:val="24"/>
        </w:rPr>
        <w:t>İletişim Becerileri:</w:t>
      </w:r>
      <w:r w:rsidRPr="007336D0">
        <w:rPr>
          <w:sz w:val="24"/>
          <w:szCs w:val="24"/>
        </w:rPr>
        <w:t xml:space="preserve"> </w:t>
      </w:r>
    </w:p>
    <w:p w14:paraId="3631505F" w14:textId="77777777" w:rsidR="008A4649" w:rsidRPr="008A4649" w:rsidRDefault="008A4649" w:rsidP="008A4649">
      <w:pPr>
        <w:pStyle w:val="ListeParagraf"/>
        <w:numPr>
          <w:ilvl w:val="0"/>
          <w:numId w:val="20"/>
        </w:numPr>
        <w:tabs>
          <w:tab w:val="left" w:pos="1560"/>
        </w:tabs>
        <w:jc w:val="both"/>
        <w:rPr>
          <w:sz w:val="24"/>
          <w:szCs w:val="24"/>
        </w:rPr>
      </w:pPr>
      <w:r w:rsidRPr="008A4649">
        <w:rPr>
          <w:sz w:val="24"/>
          <w:szCs w:val="24"/>
        </w:rPr>
        <w:t>İyi iletişim, hasta ve aileleriyle etkili ilişkiler kurmanın temelidir.</w:t>
      </w:r>
    </w:p>
    <w:p w14:paraId="05C3981B" w14:textId="1CE51F2A" w:rsidR="008A4649" w:rsidRDefault="008A4649" w:rsidP="008A4649">
      <w:pPr>
        <w:pStyle w:val="ListeParagraf"/>
        <w:numPr>
          <w:ilvl w:val="0"/>
          <w:numId w:val="20"/>
        </w:numPr>
        <w:tabs>
          <w:tab w:val="left" w:pos="1560"/>
        </w:tabs>
        <w:jc w:val="both"/>
        <w:rPr>
          <w:sz w:val="24"/>
          <w:szCs w:val="24"/>
        </w:rPr>
      </w:pPr>
      <w:r w:rsidRPr="008A4649">
        <w:rPr>
          <w:sz w:val="24"/>
          <w:szCs w:val="24"/>
        </w:rPr>
        <w:t>Stajyerler, hasta ve aileleriyle empati yapma, açık iletişim kurma ve anlaşılır bir şekilde bilgi aktarma becerilerini geliştirir.</w:t>
      </w:r>
    </w:p>
    <w:p w14:paraId="497C4FCC" w14:textId="429E3453" w:rsidR="007336D0" w:rsidRPr="008A4649" w:rsidRDefault="00B54B4B" w:rsidP="00E04AD4">
      <w:pPr>
        <w:pStyle w:val="ListeParagraf"/>
        <w:numPr>
          <w:ilvl w:val="0"/>
          <w:numId w:val="5"/>
        </w:numPr>
        <w:tabs>
          <w:tab w:val="left" w:pos="1560"/>
        </w:tabs>
        <w:ind w:left="1134" w:hanging="283"/>
        <w:jc w:val="both"/>
        <w:rPr>
          <w:sz w:val="24"/>
          <w:szCs w:val="24"/>
        </w:rPr>
      </w:pPr>
      <w:r w:rsidRPr="00B54B4B">
        <w:rPr>
          <w:b/>
          <w:bCs/>
          <w:sz w:val="24"/>
          <w:szCs w:val="24"/>
        </w:rPr>
        <w:t>Ekip Çalışması</w:t>
      </w:r>
    </w:p>
    <w:p w14:paraId="34B296DA" w14:textId="77777777" w:rsidR="00650EAA" w:rsidRPr="00650EAA" w:rsidRDefault="00650EAA" w:rsidP="00650EAA">
      <w:pPr>
        <w:pStyle w:val="ListeParagraf"/>
        <w:numPr>
          <w:ilvl w:val="0"/>
          <w:numId w:val="21"/>
        </w:numPr>
        <w:tabs>
          <w:tab w:val="left" w:pos="1560"/>
        </w:tabs>
        <w:jc w:val="both"/>
        <w:rPr>
          <w:sz w:val="24"/>
          <w:szCs w:val="24"/>
        </w:rPr>
      </w:pPr>
      <w:r w:rsidRPr="00650EAA">
        <w:rPr>
          <w:sz w:val="24"/>
          <w:szCs w:val="24"/>
        </w:rPr>
        <w:t>Tıbbi bakım multidisipliner bir yaklaşım gerektirir.</w:t>
      </w:r>
    </w:p>
    <w:p w14:paraId="1D5FBD97" w14:textId="42520AD4" w:rsidR="008A4649" w:rsidRDefault="00650EAA" w:rsidP="00650EAA">
      <w:pPr>
        <w:pStyle w:val="ListeParagraf"/>
        <w:numPr>
          <w:ilvl w:val="0"/>
          <w:numId w:val="21"/>
        </w:numPr>
        <w:tabs>
          <w:tab w:val="left" w:pos="1560"/>
        </w:tabs>
        <w:jc w:val="both"/>
        <w:rPr>
          <w:sz w:val="24"/>
          <w:szCs w:val="24"/>
        </w:rPr>
      </w:pPr>
      <w:r w:rsidRPr="00650EAA">
        <w:rPr>
          <w:sz w:val="24"/>
          <w:szCs w:val="24"/>
        </w:rPr>
        <w:t xml:space="preserve">Staj süreci, diğer sağlık profesyonelleriyle etkili </w:t>
      </w:r>
      <w:proofErr w:type="gramStart"/>
      <w:r w:rsidRPr="00650EAA">
        <w:rPr>
          <w:sz w:val="24"/>
          <w:szCs w:val="24"/>
        </w:rPr>
        <w:t>işbirliği</w:t>
      </w:r>
      <w:proofErr w:type="gramEnd"/>
      <w:r w:rsidRPr="00650EAA">
        <w:rPr>
          <w:sz w:val="24"/>
          <w:szCs w:val="24"/>
        </w:rPr>
        <w:t xml:space="preserve"> yapma yeteneğini öğrenmeyi ve hastaların en iyi bakımını sağlamayı hedefler.</w:t>
      </w:r>
    </w:p>
    <w:p w14:paraId="698750E9" w14:textId="72B827CD" w:rsidR="00B54B4B" w:rsidRDefault="00B54B4B" w:rsidP="00E04AD4">
      <w:pPr>
        <w:pStyle w:val="ListeParagraf"/>
        <w:numPr>
          <w:ilvl w:val="0"/>
          <w:numId w:val="5"/>
        </w:numPr>
        <w:tabs>
          <w:tab w:val="left" w:pos="1560"/>
        </w:tabs>
        <w:ind w:left="1134" w:hanging="283"/>
        <w:jc w:val="both"/>
        <w:rPr>
          <w:sz w:val="24"/>
          <w:szCs w:val="24"/>
        </w:rPr>
      </w:pPr>
      <w:r w:rsidRPr="00B54B4B">
        <w:rPr>
          <w:b/>
          <w:bCs/>
          <w:sz w:val="24"/>
          <w:szCs w:val="24"/>
        </w:rPr>
        <w:t>Etik ve Mahremiyet:</w:t>
      </w:r>
      <w:r w:rsidRPr="00B54B4B">
        <w:rPr>
          <w:sz w:val="24"/>
          <w:szCs w:val="24"/>
        </w:rPr>
        <w:t xml:space="preserve"> </w:t>
      </w:r>
    </w:p>
    <w:p w14:paraId="756AED0C" w14:textId="77777777" w:rsidR="00650EAA" w:rsidRPr="00650EAA" w:rsidRDefault="00650EAA" w:rsidP="00650EAA">
      <w:pPr>
        <w:pStyle w:val="ListeParagraf"/>
        <w:numPr>
          <w:ilvl w:val="0"/>
          <w:numId w:val="22"/>
        </w:numPr>
        <w:tabs>
          <w:tab w:val="left" w:pos="1560"/>
        </w:tabs>
        <w:jc w:val="both"/>
        <w:rPr>
          <w:sz w:val="24"/>
          <w:szCs w:val="24"/>
        </w:rPr>
      </w:pPr>
      <w:r w:rsidRPr="00650EAA">
        <w:rPr>
          <w:sz w:val="24"/>
          <w:szCs w:val="24"/>
        </w:rPr>
        <w:t>Tıbbi uygulamalarda etik değerlere saygı göstermek ve hasta mahremiyetine özen göstermek kritik önem taşır.</w:t>
      </w:r>
    </w:p>
    <w:p w14:paraId="13844605" w14:textId="2214E411" w:rsidR="00650EAA" w:rsidRPr="00650EAA" w:rsidRDefault="00650EAA" w:rsidP="00650EAA">
      <w:pPr>
        <w:pStyle w:val="ListeParagraf"/>
        <w:numPr>
          <w:ilvl w:val="0"/>
          <w:numId w:val="22"/>
        </w:numPr>
        <w:tabs>
          <w:tab w:val="left" w:pos="1560"/>
        </w:tabs>
        <w:jc w:val="both"/>
        <w:rPr>
          <w:sz w:val="24"/>
          <w:szCs w:val="24"/>
        </w:rPr>
      </w:pPr>
      <w:r w:rsidRPr="00650EAA">
        <w:rPr>
          <w:sz w:val="24"/>
          <w:szCs w:val="24"/>
        </w:rPr>
        <w:t>Stajyerler, etik konuları anlamayı, hastaların gizliliğini korumayı ve rıza almayı öğrenir.</w:t>
      </w:r>
    </w:p>
    <w:p w14:paraId="47275578" w14:textId="282D7E2E" w:rsidR="00B54B4B" w:rsidRDefault="00B54B4B" w:rsidP="00E04AD4">
      <w:pPr>
        <w:pStyle w:val="ListeParagraf"/>
        <w:numPr>
          <w:ilvl w:val="0"/>
          <w:numId w:val="5"/>
        </w:numPr>
        <w:tabs>
          <w:tab w:val="left" w:pos="1560"/>
        </w:tabs>
        <w:ind w:left="1134" w:hanging="283"/>
        <w:jc w:val="both"/>
        <w:rPr>
          <w:sz w:val="24"/>
          <w:szCs w:val="24"/>
        </w:rPr>
      </w:pPr>
      <w:r w:rsidRPr="00B54B4B">
        <w:rPr>
          <w:b/>
          <w:bCs/>
          <w:sz w:val="24"/>
          <w:szCs w:val="24"/>
        </w:rPr>
        <w:t>Bilimsel Araştırma:</w:t>
      </w:r>
      <w:r w:rsidRPr="00B54B4B">
        <w:rPr>
          <w:sz w:val="24"/>
          <w:szCs w:val="24"/>
        </w:rPr>
        <w:t xml:space="preserve"> </w:t>
      </w:r>
    </w:p>
    <w:p w14:paraId="227DE537" w14:textId="77777777" w:rsidR="0005006D" w:rsidRPr="0005006D" w:rsidRDefault="0005006D" w:rsidP="0005006D">
      <w:pPr>
        <w:pStyle w:val="ListeParagraf"/>
        <w:numPr>
          <w:ilvl w:val="0"/>
          <w:numId w:val="23"/>
        </w:numPr>
        <w:tabs>
          <w:tab w:val="left" w:pos="1560"/>
        </w:tabs>
        <w:jc w:val="both"/>
        <w:rPr>
          <w:sz w:val="24"/>
          <w:szCs w:val="24"/>
        </w:rPr>
      </w:pPr>
      <w:r w:rsidRPr="0005006D">
        <w:rPr>
          <w:sz w:val="24"/>
          <w:szCs w:val="24"/>
        </w:rPr>
        <w:t>Tıp alanındaki gelişmeler sürekli değişir.</w:t>
      </w:r>
    </w:p>
    <w:p w14:paraId="001DEAFB" w14:textId="52CF3CFB" w:rsidR="0005006D" w:rsidRDefault="0005006D" w:rsidP="0005006D">
      <w:pPr>
        <w:pStyle w:val="ListeParagraf"/>
        <w:numPr>
          <w:ilvl w:val="0"/>
          <w:numId w:val="23"/>
        </w:numPr>
        <w:tabs>
          <w:tab w:val="left" w:pos="1560"/>
        </w:tabs>
        <w:jc w:val="both"/>
        <w:rPr>
          <w:sz w:val="24"/>
          <w:szCs w:val="24"/>
        </w:rPr>
      </w:pPr>
      <w:r w:rsidRPr="0005006D">
        <w:rPr>
          <w:sz w:val="24"/>
          <w:szCs w:val="24"/>
        </w:rPr>
        <w:t>Stajyerler, güncel literatürü takip ederek bilimsel yaklaşımları anlamayı ve bilimsel düşünceyi geliştirmeyi amaçlar.</w:t>
      </w:r>
    </w:p>
    <w:p w14:paraId="62FFB1E6" w14:textId="7AEC055E" w:rsidR="00066917" w:rsidRDefault="00066917" w:rsidP="00066917">
      <w:pPr>
        <w:pStyle w:val="ListeParagraf"/>
        <w:numPr>
          <w:ilvl w:val="0"/>
          <w:numId w:val="5"/>
        </w:numPr>
        <w:tabs>
          <w:tab w:val="left" w:pos="1560"/>
        </w:tabs>
        <w:ind w:left="1134" w:hanging="283"/>
        <w:jc w:val="both"/>
        <w:rPr>
          <w:sz w:val="24"/>
          <w:szCs w:val="24"/>
        </w:rPr>
      </w:pPr>
      <w:r w:rsidRPr="00066917">
        <w:rPr>
          <w:b/>
          <w:bCs/>
          <w:sz w:val="24"/>
          <w:szCs w:val="24"/>
        </w:rPr>
        <w:t>Sürekli Öğrenme:</w:t>
      </w:r>
      <w:r w:rsidRPr="00066917">
        <w:rPr>
          <w:sz w:val="24"/>
          <w:szCs w:val="24"/>
        </w:rPr>
        <w:t xml:space="preserve"> </w:t>
      </w:r>
    </w:p>
    <w:p w14:paraId="2313F1E3" w14:textId="77777777" w:rsidR="0005006D" w:rsidRPr="0005006D" w:rsidRDefault="0005006D" w:rsidP="0005006D">
      <w:pPr>
        <w:pStyle w:val="ListeParagraf"/>
        <w:numPr>
          <w:ilvl w:val="0"/>
          <w:numId w:val="24"/>
        </w:numPr>
        <w:tabs>
          <w:tab w:val="left" w:pos="1560"/>
        </w:tabs>
        <w:jc w:val="both"/>
        <w:rPr>
          <w:sz w:val="24"/>
          <w:szCs w:val="24"/>
        </w:rPr>
      </w:pPr>
      <w:r w:rsidRPr="0005006D">
        <w:rPr>
          <w:sz w:val="24"/>
          <w:szCs w:val="24"/>
        </w:rPr>
        <w:lastRenderedPageBreak/>
        <w:t>Tıbbi bilgi sürekli güncellenir.</w:t>
      </w:r>
    </w:p>
    <w:p w14:paraId="780DCFD1" w14:textId="4F335F17" w:rsidR="0005006D" w:rsidRDefault="0005006D" w:rsidP="0005006D">
      <w:pPr>
        <w:pStyle w:val="ListeParagraf"/>
        <w:numPr>
          <w:ilvl w:val="0"/>
          <w:numId w:val="24"/>
        </w:numPr>
        <w:tabs>
          <w:tab w:val="left" w:pos="1560"/>
        </w:tabs>
        <w:jc w:val="both"/>
        <w:rPr>
          <w:sz w:val="24"/>
          <w:szCs w:val="24"/>
        </w:rPr>
      </w:pPr>
      <w:r w:rsidRPr="0005006D">
        <w:rPr>
          <w:sz w:val="24"/>
          <w:szCs w:val="24"/>
        </w:rPr>
        <w:t>Staj dönemi, öğrencilere sürekli öğrenme ve kendini geliştirme kültürünü kazandırır.</w:t>
      </w:r>
    </w:p>
    <w:p w14:paraId="404C755E" w14:textId="71B89056" w:rsidR="0033553F" w:rsidRPr="00353EE6" w:rsidRDefault="00066917" w:rsidP="0033553F">
      <w:pPr>
        <w:pStyle w:val="ListeParagraf"/>
        <w:numPr>
          <w:ilvl w:val="0"/>
          <w:numId w:val="5"/>
        </w:numPr>
        <w:tabs>
          <w:tab w:val="left" w:pos="1560"/>
        </w:tabs>
        <w:ind w:left="1134" w:hanging="283"/>
        <w:jc w:val="both"/>
        <w:rPr>
          <w:sz w:val="24"/>
          <w:szCs w:val="24"/>
        </w:rPr>
      </w:pPr>
      <w:r w:rsidRPr="00353EE6">
        <w:rPr>
          <w:b/>
          <w:bCs/>
          <w:sz w:val="24"/>
          <w:szCs w:val="24"/>
        </w:rPr>
        <w:t>Zaman Yönetimi</w:t>
      </w:r>
    </w:p>
    <w:p w14:paraId="4089A5A2" w14:textId="77777777" w:rsidR="00353EE6" w:rsidRPr="00353EE6" w:rsidRDefault="00353EE6" w:rsidP="00353EE6">
      <w:pPr>
        <w:pStyle w:val="ListeParagraf"/>
        <w:numPr>
          <w:ilvl w:val="0"/>
          <w:numId w:val="25"/>
        </w:numPr>
        <w:tabs>
          <w:tab w:val="left" w:pos="1560"/>
        </w:tabs>
        <w:jc w:val="both"/>
        <w:rPr>
          <w:sz w:val="24"/>
          <w:szCs w:val="24"/>
        </w:rPr>
      </w:pPr>
      <w:r w:rsidRPr="00353EE6">
        <w:rPr>
          <w:sz w:val="24"/>
          <w:szCs w:val="24"/>
        </w:rPr>
        <w:t>Tıbbi uygulamalar hızlı tempolu olabilir.</w:t>
      </w:r>
    </w:p>
    <w:p w14:paraId="297C42AC" w14:textId="7BA41B94" w:rsidR="00353EE6" w:rsidRPr="00353EE6" w:rsidRDefault="00353EE6" w:rsidP="00353EE6">
      <w:pPr>
        <w:pStyle w:val="ListeParagraf"/>
        <w:numPr>
          <w:ilvl w:val="0"/>
          <w:numId w:val="25"/>
        </w:numPr>
        <w:tabs>
          <w:tab w:val="left" w:pos="1560"/>
        </w:tabs>
        <w:jc w:val="both"/>
        <w:rPr>
          <w:sz w:val="24"/>
          <w:szCs w:val="24"/>
        </w:rPr>
      </w:pPr>
      <w:r w:rsidRPr="00353EE6">
        <w:rPr>
          <w:sz w:val="24"/>
          <w:szCs w:val="24"/>
        </w:rPr>
        <w:t>Stajyerler, zamanı etkili kullanmayı, acil durumları yönetmeyi ve iş yükünü dengeli idare etmeyi öğrenir.</w:t>
      </w:r>
    </w:p>
    <w:p w14:paraId="2196D87F" w14:textId="2FD804BC" w:rsidR="0069701F" w:rsidRPr="0069701F" w:rsidRDefault="0069701F" w:rsidP="0028682A">
      <w:pPr>
        <w:pStyle w:val="ListeParagraf"/>
        <w:tabs>
          <w:tab w:val="left" w:pos="1560"/>
        </w:tabs>
        <w:ind w:left="1134" w:hanging="567"/>
        <w:jc w:val="both"/>
        <w:rPr>
          <w:b/>
          <w:bCs/>
        </w:rPr>
      </w:pPr>
      <w:r w:rsidRPr="0069701F">
        <w:rPr>
          <w:b/>
          <w:bCs/>
          <w:sz w:val="28"/>
          <w:szCs w:val="28"/>
        </w:rPr>
        <w:t xml:space="preserve">4. </w:t>
      </w:r>
      <w:r w:rsidR="0028682A" w:rsidRPr="0028682A">
        <w:rPr>
          <w:b/>
          <w:bCs/>
          <w:sz w:val="28"/>
          <w:szCs w:val="28"/>
        </w:rPr>
        <w:t>DÖNEM-</w:t>
      </w:r>
      <w:r w:rsidR="00225815">
        <w:rPr>
          <w:b/>
          <w:bCs/>
          <w:sz w:val="28"/>
          <w:szCs w:val="28"/>
        </w:rPr>
        <w:t>I</w:t>
      </w:r>
      <w:r w:rsidR="0028682A" w:rsidRPr="0028682A">
        <w:rPr>
          <w:b/>
          <w:bCs/>
          <w:sz w:val="28"/>
          <w:szCs w:val="28"/>
        </w:rPr>
        <w:t xml:space="preserve">V </w:t>
      </w:r>
      <w:r w:rsidR="006B289C">
        <w:rPr>
          <w:b/>
          <w:bCs/>
          <w:sz w:val="28"/>
          <w:szCs w:val="28"/>
        </w:rPr>
        <w:t>GENEL CERRAHİ</w:t>
      </w:r>
      <w:r w:rsidR="0028682A" w:rsidRPr="0028682A">
        <w:rPr>
          <w:b/>
          <w:bCs/>
          <w:sz w:val="28"/>
          <w:szCs w:val="28"/>
        </w:rPr>
        <w:t xml:space="preserve"> </w:t>
      </w:r>
      <w:r w:rsidR="0028682A">
        <w:rPr>
          <w:b/>
          <w:bCs/>
          <w:sz w:val="28"/>
          <w:szCs w:val="28"/>
        </w:rPr>
        <w:t>STAJI</w:t>
      </w:r>
      <w:r w:rsidRPr="0069701F">
        <w:rPr>
          <w:b/>
          <w:bCs/>
          <w:sz w:val="28"/>
          <w:szCs w:val="28"/>
        </w:rPr>
        <w:t xml:space="preserve">NIN ÖĞRENME ÇIKTILARI </w:t>
      </w:r>
    </w:p>
    <w:p w14:paraId="32FC3A35" w14:textId="77777777" w:rsidR="0069701F" w:rsidRDefault="0069701F" w:rsidP="0069701F">
      <w:pPr>
        <w:pStyle w:val="ListeParagraf"/>
        <w:tabs>
          <w:tab w:val="left" w:pos="1560"/>
        </w:tabs>
        <w:ind w:left="1134"/>
        <w:jc w:val="both"/>
      </w:pPr>
    </w:p>
    <w:p w14:paraId="32248DBD" w14:textId="198C6920" w:rsidR="00844492" w:rsidRPr="00844492" w:rsidRDefault="006B289C" w:rsidP="00844492">
      <w:pPr>
        <w:pStyle w:val="ListeParagraf"/>
        <w:tabs>
          <w:tab w:val="left" w:pos="1560"/>
        </w:tabs>
        <w:ind w:left="1134" w:hanging="567"/>
        <w:jc w:val="both"/>
        <w:rPr>
          <w:sz w:val="24"/>
          <w:szCs w:val="24"/>
        </w:rPr>
      </w:pPr>
      <w:r>
        <w:rPr>
          <w:sz w:val="24"/>
          <w:szCs w:val="24"/>
        </w:rPr>
        <w:t>Gene Cerrahi</w:t>
      </w:r>
      <w:r w:rsidR="00844492" w:rsidRPr="00844492">
        <w:rPr>
          <w:sz w:val="24"/>
          <w:szCs w:val="24"/>
        </w:rPr>
        <w:t xml:space="preserve"> stajını tamamlayan öğrenciler, aşağıdaki yetkinlikleri kazanmış olmalıdır:</w:t>
      </w:r>
    </w:p>
    <w:p w14:paraId="3F5E5DEF" w14:textId="77777777" w:rsidR="00844492" w:rsidRPr="00844492" w:rsidRDefault="00844492" w:rsidP="00844492">
      <w:pPr>
        <w:pStyle w:val="ListeParagraf"/>
        <w:tabs>
          <w:tab w:val="left" w:pos="1560"/>
        </w:tabs>
        <w:ind w:left="1134" w:hanging="567"/>
        <w:jc w:val="both"/>
        <w:rPr>
          <w:b/>
          <w:bCs/>
          <w:sz w:val="24"/>
          <w:szCs w:val="24"/>
        </w:rPr>
      </w:pPr>
    </w:p>
    <w:p w14:paraId="0099F76C" w14:textId="33A10F4D" w:rsidR="00844492" w:rsidRPr="007252F5" w:rsidRDefault="00BE69F6" w:rsidP="007252F5">
      <w:pPr>
        <w:pStyle w:val="ListeParagraf"/>
        <w:numPr>
          <w:ilvl w:val="0"/>
          <w:numId w:val="26"/>
        </w:numPr>
        <w:tabs>
          <w:tab w:val="left" w:pos="1560"/>
        </w:tabs>
        <w:jc w:val="both"/>
        <w:rPr>
          <w:b/>
          <w:bCs/>
          <w:sz w:val="24"/>
          <w:szCs w:val="24"/>
        </w:rPr>
      </w:pPr>
      <w:r w:rsidRPr="00BE69F6">
        <w:rPr>
          <w:b/>
          <w:bCs/>
          <w:sz w:val="24"/>
          <w:szCs w:val="24"/>
        </w:rPr>
        <w:t>Cerrahi Değerlendirme ve Tanı Yetkinliği</w:t>
      </w:r>
      <w:r w:rsidR="00844492" w:rsidRPr="00844492">
        <w:rPr>
          <w:b/>
          <w:bCs/>
          <w:sz w:val="24"/>
          <w:szCs w:val="24"/>
        </w:rPr>
        <w:t>:</w:t>
      </w:r>
    </w:p>
    <w:p w14:paraId="2DB5929F" w14:textId="3796A707" w:rsidR="00844492" w:rsidRPr="00844492" w:rsidRDefault="00BE69F6" w:rsidP="00844492">
      <w:pPr>
        <w:pStyle w:val="ListeParagraf"/>
        <w:numPr>
          <w:ilvl w:val="0"/>
          <w:numId w:val="27"/>
        </w:numPr>
        <w:tabs>
          <w:tab w:val="left" w:pos="1560"/>
        </w:tabs>
        <w:jc w:val="both"/>
        <w:rPr>
          <w:sz w:val="24"/>
          <w:szCs w:val="24"/>
        </w:rPr>
      </w:pPr>
      <w:r w:rsidRPr="00BE69F6">
        <w:rPr>
          <w:sz w:val="24"/>
          <w:szCs w:val="24"/>
        </w:rPr>
        <w:t>Farklı cerrahi hastalıkların semptomlarını tanımlama ve ayırıcı tanı yapma becerisini geliştirme hedeflenir.</w:t>
      </w:r>
    </w:p>
    <w:p w14:paraId="46F19275" w14:textId="2777CDB5" w:rsidR="00844492" w:rsidRPr="007252F5" w:rsidRDefault="00D5107D" w:rsidP="007252F5">
      <w:pPr>
        <w:pStyle w:val="ListeParagraf"/>
        <w:numPr>
          <w:ilvl w:val="0"/>
          <w:numId w:val="26"/>
        </w:numPr>
        <w:tabs>
          <w:tab w:val="left" w:pos="1560"/>
        </w:tabs>
        <w:jc w:val="both"/>
        <w:rPr>
          <w:b/>
          <w:bCs/>
          <w:sz w:val="24"/>
          <w:szCs w:val="24"/>
        </w:rPr>
      </w:pPr>
      <w:r w:rsidRPr="00D5107D">
        <w:rPr>
          <w:b/>
          <w:bCs/>
          <w:sz w:val="24"/>
          <w:szCs w:val="24"/>
        </w:rPr>
        <w:t>Hasta İncelemesi ve Fiziksel Muayene Yeteneği:</w:t>
      </w:r>
    </w:p>
    <w:p w14:paraId="3C8C5E4B" w14:textId="4047290B" w:rsidR="00844492" w:rsidRPr="00844492" w:rsidRDefault="00D5107D" w:rsidP="007252F5">
      <w:pPr>
        <w:pStyle w:val="ListeParagraf"/>
        <w:numPr>
          <w:ilvl w:val="0"/>
          <w:numId w:val="27"/>
        </w:numPr>
        <w:tabs>
          <w:tab w:val="left" w:pos="1560"/>
        </w:tabs>
        <w:jc w:val="both"/>
        <w:rPr>
          <w:sz w:val="24"/>
          <w:szCs w:val="24"/>
        </w:rPr>
      </w:pPr>
      <w:r w:rsidRPr="00D5107D">
        <w:rPr>
          <w:sz w:val="24"/>
          <w:szCs w:val="24"/>
        </w:rPr>
        <w:t>Patolojik durumları teşhis etme, detaylı tıbbi öykü alma ve sistemik fiziksel muayene yapma yeteneğini kazanma amaçlanır</w:t>
      </w:r>
      <w:r w:rsidR="00844492" w:rsidRPr="00844492">
        <w:rPr>
          <w:sz w:val="24"/>
          <w:szCs w:val="24"/>
        </w:rPr>
        <w:t>.</w:t>
      </w:r>
    </w:p>
    <w:p w14:paraId="5AF9A72C" w14:textId="1D85DE7D" w:rsidR="007252F5" w:rsidRDefault="00FE4826" w:rsidP="007252F5">
      <w:pPr>
        <w:pStyle w:val="ListeParagraf"/>
        <w:numPr>
          <w:ilvl w:val="0"/>
          <w:numId w:val="26"/>
        </w:numPr>
        <w:tabs>
          <w:tab w:val="left" w:pos="1560"/>
        </w:tabs>
        <w:jc w:val="both"/>
        <w:rPr>
          <w:b/>
          <w:bCs/>
          <w:sz w:val="24"/>
          <w:szCs w:val="24"/>
        </w:rPr>
      </w:pPr>
      <w:r w:rsidRPr="00FE4826">
        <w:rPr>
          <w:b/>
          <w:bCs/>
          <w:sz w:val="24"/>
          <w:szCs w:val="24"/>
        </w:rPr>
        <w:t>Cerrahi Hastalıkların Tanı ve Tedavi Bilgisi</w:t>
      </w:r>
      <w:r w:rsidR="00844492" w:rsidRPr="007252F5">
        <w:rPr>
          <w:b/>
          <w:bCs/>
          <w:sz w:val="24"/>
          <w:szCs w:val="24"/>
        </w:rPr>
        <w:t>:</w:t>
      </w:r>
    </w:p>
    <w:p w14:paraId="4490266E" w14:textId="414A1EE6" w:rsidR="00844492" w:rsidRPr="007252F5" w:rsidRDefault="00FE4826" w:rsidP="007252F5">
      <w:pPr>
        <w:pStyle w:val="ListeParagraf"/>
        <w:numPr>
          <w:ilvl w:val="0"/>
          <w:numId w:val="27"/>
        </w:numPr>
        <w:tabs>
          <w:tab w:val="left" w:pos="1560"/>
        </w:tabs>
        <w:jc w:val="both"/>
        <w:rPr>
          <w:b/>
          <w:bCs/>
          <w:sz w:val="24"/>
          <w:szCs w:val="24"/>
        </w:rPr>
      </w:pPr>
      <w:r w:rsidRPr="00FE4826">
        <w:rPr>
          <w:sz w:val="24"/>
          <w:szCs w:val="24"/>
        </w:rPr>
        <w:t>Genel cerrahi alanının temel bilgilerini öğrenerek, yaygın cerrahi hastalıkların tanı ve tedavi yöntemlerini kavrama fırsatı sağlanır</w:t>
      </w:r>
      <w:r w:rsidR="00844492" w:rsidRPr="007252F5">
        <w:rPr>
          <w:sz w:val="24"/>
          <w:szCs w:val="24"/>
        </w:rPr>
        <w:t>.</w:t>
      </w:r>
    </w:p>
    <w:p w14:paraId="417A5D7C" w14:textId="0167B242" w:rsidR="007252F5" w:rsidRDefault="00FE4826" w:rsidP="007252F5">
      <w:pPr>
        <w:pStyle w:val="ListeParagraf"/>
        <w:numPr>
          <w:ilvl w:val="0"/>
          <w:numId w:val="26"/>
        </w:numPr>
        <w:tabs>
          <w:tab w:val="left" w:pos="1560"/>
        </w:tabs>
        <w:jc w:val="both"/>
        <w:rPr>
          <w:b/>
          <w:bCs/>
          <w:sz w:val="24"/>
          <w:szCs w:val="24"/>
        </w:rPr>
      </w:pPr>
      <w:r w:rsidRPr="00FE4826">
        <w:rPr>
          <w:b/>
          <w:bCs/>
          <w:sz w:val="24"/>
          <w:szCs w:val="24"/>
        </w:rPr>
        <w:t>Cerrahi Acil Durum Yönetimi</w:t>
      </w:r>
      <w:r w:rsidR="00844492" w:rsidRPr="007252F5">
        <w:rPr>
          <w:b/>
          <w:bCs/>
          <w:sz w:val="24"/>
          <w:szCs w:val="24"/>
        </w:rPr>
        <w:t>:</w:t>
      </w:r>
    </w:p>
    <w:p w14:paraId="50AF8EA1" w14:textId="04A32CD4" w:rsidR="00844492" w:rsidRPr="007252F5" w:rsidRDefault="00C649BD" w:rsidP="007252F5">
      <w:pPr>
        <w:pStyle w:val="ListeParagraf"/>
        <w:numPr>
          <w:ilvl w:val="0"/>
          <w:numId w:val="27"/>
        </w:numPr>
        <w:tabs>
          <w:tab w:val="left" w:pos="1560"/>
        </w:tabs>
        <w:jc w:val="both"/>
        <w:rPr>
          <w:b/>
          <w:bCs/>
          <w:sz w:val="24"/>
          <w:szCs w:val="24"/>
        </w:rPr>
      </w:pPr>
      <w:r w:rsidRPr="00C649BD">
        <w:rPr>
          <w:sz w:val="24"/>
          <w:szCs w:val="24"/>
        </w:rPr>
        <w:t>Cerrahi alanında sıkça karşılaşılan acil durumları tanımlayabilme, acil durum yaklaşım ilkelerini anlama ve gerektiğinde müdahalede bulunma yetkinliği kazanılması hedeflenir</w:t>
      </w:r>
      <w:r w:rsidR="00844492" w:rsidRPr="007252F5">
        <w:rPr>
          <w:sz w:val="24"/>
          <w:szCs w:val="24"/>
        </w:rPr>
        <w:t>.</w:t>
      </w:r>
    </w:p>
    <w:p w14:paraId="5B31451E" w14:textId="65F5FCCA" w:rsidR="00844492" w:rsidRPr="007252F5" w:rsidRDefault="00C649BD" w:rsidP="007252F5">
      <w:pPr>
        <w:pStyle w:val="ListeParagraf"/>
        <w:numPr>
          <w:ilvl w:val="0"/>
          <w:numId w:val="26"/>
        </w:numPr>
        <w:tabs>
          <w:tab w:val="left" w:pos="1560"/>
        </w:tabs>
        <w:jc w:val="both"/>
        <w:rPr>
          <w:b/>
          <w:bCs/>
          <w:sz w:val="24"/>
          <w:szCs w:val="24"/>
        </w:rPr>
      </w:pPr>
      <w:r w:rsidRPr="00C649BD">
        <w:rPr>
          <w:b/>
          <w:bCs/>
          <w:sz w:val="24"/>
          <w:szCs w:val="24"/>
        </w:rPr>
        <w:t xml:space="preserve">Hasta İletişimi ve </w:t>
      </w:r>
      <w:proofErr w:type="gramStart"/>
      <w:r w:rsidRPr="00C649BD">
        <w:rPr>
          <w:b/>
          <w:bCs/>
          <w:sz w:val="24"/>
          <w:szCs w:val="24"/>
        </w:rPr>
        <w:t>İşbirliği</w:t>
      </w:r>
      <w:proofErr w:type="gramEnd"/>
      <w:r w:rsidR="00844492" w:rsidRPr="007252F5">
        <w:rPr>
          <w:b/>
          <w:bCs/>
          <w:sz w:val="24"/>
          <w:szCs w:val="24"/>
        </w:rPr>
        <w:t>:</w:t>
      </w:r>
    </w:p>
    <w:p w14:paraId="0C3585EA" w14:textId="5C13CAB9" w:rsidR="00844492" w:rsidRPr="00844492" w:rsidRDefault="00C649BD" w:rsidP="007252F5">
      <w:pPr>
        <w:pStyle w:val="ListeParagraf"/>
        <w:numPr>
          <w:ilvl w:val="0"/>
          <w:numId w:val="27"/>
        </w:numPr>
        <w:tabs>
          <w:tab w:val="left" w:pos="1560"/>
        </w:tabs>
        <w:jc w:val="both"/>
        <w:rPr>
          <w:sz w:val="24"/>
          <w:szCs w:val="24"/>
        </w:rPr>
      </w:pPr>
      <w:r w:rsidRPr="00C649BD">
        <w:rPr>
          <w:sz w:val="24"/>
          <w:szCs w:val="24"/>
        </w:rPr>
        <w:t xml:space="preserve">Hastalar ile etkili iletişim kurabilme, hastaları bilgilendirme ve </w:t>
      </w:r>
      <w:proofErr w:type="gramStart"/>
      <w:r w:rsidRPr="00C649BD">
        <w:rPr>
          <w:sz w:val="24"/>
          <w:szCs w:val="24"/>
        </w:rPr>
        <w:t>işbirliği</w:t>
      </w:r>
      <w:proofErr w:type="gramEnd"/>
      <w:r w:rsidRPr="00C649BD">
        <w:rPr>
          <w:sz w:val="24"/>
          <w:szCs w:val="24"/>
        </w:rPr>
        <w:t xml:space="preserve"> içinde çalışma becerilerini geliştirme odaklanır</w:t>
      </w:r>
      <w:r w:rsidR="00844492" w:rsidRPr="00844492">
        <w:rPr>
          <w:sz w:val="24"/>
          <w:szCs w:val="24"/>
        </w:rPr>
        <w:t>.</w:t>
      </w:r>
    </w:p>
    <w:p w14:paraId="650275B5" w14:textId="739CB07C" w:rsidR="007252F5" w:rsidRDefault="00844492" w:rsidP="007252F5">
      <w:pPr>
        <w:pStyle w:val="ListeParagraf"/>
        <w:numPr>
          <w:ilvl w:val="0"/>
          <w:numId w:val="26"/>
        </w:numPr>
        <w:tabs>
          <w:tab w:val="left" w:pos="1560"/>
        </w:tabs>
        <w:jc w:val="both"/>
        <w:rPr>
          <w:b/>
          <w:bCs/>
          <w:sz w:val="24"/>
          <w:szCs w:val="24"/>
        </w:rPr>
      </w:pPr>
      <w:r w:rsidRPr="007252F5">
        <w:rPr>
          <w:b/>
          <w:bCs/>
          <w:sz w:val="24"/>
          <w:szCs w:val="24"/>
        </w:rPr>
        <w:t>Laboratuvar</w:t>
      </w:r>
      <w:r w:rsidR="002D5D80">
        <w:rPr>
          <w:b/>
          <w:bCs/>
          <w:sz w:val="24"/>
          <w:szCs w:val="24"/>
        </w:rPr>
        <w:t xml:space="preserve"> </w:t>
      </w:r>
      <w:r w:rsidR="002D5D80" w:rsidRPr="002D5D80">
        <w:rPr>
          <w:b/>
          <w:bCs/>
          <w:sz w:val="24"/>
          <w:szCs w:val="24"/>
        </w:rPr>
        <w:t>ve Görüntüleme</w:t>
      </w:r>
      <w:r w:rsidRPr="007252F5">
        <w:rPr>
          <w:b/>
          <w:bCs/>
          <w:sz w:val="24"/>
          <w:szCs w:val="24"/>
        </w:rPr>
        <w:t xml:space="preserve"> Verilerinin Değerlendirilmesi:</w:t>
      </w:r>
    </w:p>
    <w:p w14:paraId="28B0C09C" w14:textId="524CED1A" w:rsidR="00844492" w:rsidRPr="007252F5" w:rsidRDefault="002D5D80" w:rsidP="007252F5">
      <w:pPr>
        <w:pStyle w:val="ListeParagraf"/>
        <w:numPr>
          <w:ilvl w:val="0"/>
          <w:numId w:val="27"/>
        </w:numPr>
        <w:tabs>
          <w:tab w:val="left" w:pos="1560"/>
        </w:tabs>
        <w:jc w:val="both"/>
        <w:rPr>
          <w:b/>
          <w:bCs/>
          <w:sz w:val="24"/>
          <w:szCs w:val="24"/>
        </w:rPr>
      </w:pPr>
      <w:r w:rsidRPr="002D5D80">
        <w:rPr>
          <w:sz w:val="24"/>
          <w:szCs w:val="24"/>
        </w:rPr>
        <w:t>Laboratuvar sonuçlarını ve görüntüleme bulgularını anlama, yorumlama ve klinik durumla ilişkilendirme yeteneği öğretilir</w:t>
      </w:r>
      <w:r w:rsidR="00844492" w:rsidRPr="007252F5">
        <w:rPr>
          <w:sz w:val="24"/>
          <w:szCs w:val="24"/>
        </w:rPr>
        <w:t>.</w:t>
      </w:r>
    </w:p>
    <w:p w14:paraId="046453B2" w14:textId="56163F6A" w:rsidR="00844492" w:rsidRPr="007252F5" w:rsidRDefault="002D5D80" w:rsidP="007252F5">
      <w:pPr>
        <w:pStyle w:val="ListeParagraf"/>
        <w:numPr>
          <w:ilvl w:val="0"/>
          <w:numId w:val="26"/>
        </w:numPr>
        <w:tabs>
          <w:tab w:val="left" w:pos="1560"/>
        </w:tabs>
        <w:jc w:val="both"/>
        <w:rPr>
          <w:b/>
          <w:bCs/>
          <w:sz w:val="24"/>
          <w:szCs w:val="24"/>
        </w:rPr>
      </w:pPr>
      <w:r w:rsidRPr="002D5D80">
        <w:rPr>
          <w:b/>
          <w:bCs/>
          <w:sz w:val="24"/>
          <w:szCs w:val="24"/>
        </w:rPr>
        <w:t>Klinik Düşünme ve Planlama</w:t>
      </w:r>
      <w:r w:rsidR="00844492" w:rsidRPr="007252F5">
        <w:rPr>
          <w:b/>
          <w:bCs/>
          <w:sz w:val="24"/>
          <w:szCs w:val="24"/>
        </w:rPr>
        <w:t>:</w:t>
      </w:r>
    </w:p>
    <w:p w14:paraId="17EB75FC" w14:textId="7F227D30" w:rsidR="00844492" w:rsidRPr="00844492" w:rsidRDefault="00BE45E5" w:rsidP="007252F5">
      <w:pPr>
        <w:pStyle w:val="ListeParagraf"/>
        <w:numPr>
          <w:ilvl w:val="0"/>
          <w:numId w:val="27"/>
        </w:numPr>
        <w:tabs>
          <w:tab w:val="left" w:pos="1560"/>
        </w:tabs>
        <w:jc w:val="both"/>
        <w:rPr>
          <w:sz w:val="24"/>
          <w:szCs w:val="24"/>
        </w:rPr>
      </w:pPr>
      <w:r w:rsidRPr="00BE45E5">
        <w:rPr>
          <w:sz w:val="24"/>
          <w:szCs w:val="24"/>
        </w:rPr>
        <w:t>Hasta verilerini analiz etme, tanı koyma ve uygun cerrahi tedavi stratejileri geliştirme yeteneğini geliştirme amaçlanır</w:t>
      </w:r>
      <w:r w:rsidR="00844492" w:rsidRPr="00844492">
        <w:rPr>
          <w:sz w:val="24"/>
          <w:szCs w:val="24"/>
        </w:rPr>
        <w:t>.</w:t>
      </w:r>
    </w:p>
    <w:p w14:paraId="6366832D" w14:textId="377109A9" w:rsidR="00844492" w:rsidRPr="00BE45E5" w:rsidRDefault="00BE45E5" w:rsidP="00BE45E5">
      <w:pPr>
        <w:pStyle w:val="ListeParagraf"/>
        <w:numPr>
          <w:ilvl w:val="0"/>
          <w:numId w:val="26"/>
        </w:numPr>
        <w:tabs>
          <w:tab w:val="left" w:pos="1560"/>
        </w:tabs>
        <w:jc w:val="both"/>
        <w:rPr>
          <w:b/>
          <w:bCs/>
          <w:sz w:val="24"/>
          <w:szCs w:val="24"/>
        </w:rPr>
      </w:pPr>
      <w:r w:rsidRPr="00BE45E5">
        <w:rPr>
          <w:b/>
          <w:bCs/>
          <w:sz w:val="24"/>
          <w:szCs w:val="24"/>
        </w:rPr>
        <w:t>Çok Disiplinli Ekip Çalışması</w:t>
      </w:r>
      <w:r w:rsidR="00844492" w:rsidRPr="007252F5">
        <w:rPr>
          <w:b/>
          <w:bCs/>
          <w:sz w:val="24"/>
          <w:szCs w:val="24"/>
        </w:rPr>
        <w:t>:</w:t>
      </w:r>
    </w:p>
    <w:p w14:paraId="6EC340DE" w14:textId="1AFEA056" w:rsidR="00844492" w:rsidRPr="00844492" w:rsidRDefault="00BE45E5" w:rsidP="007252F5">
      <w:pPr>
        <w:pStyle w:val="ListeParagraf"/>
        <w:numPr>
          <w:ilvl w:val="0"/>
          <w:numId w:val="27"/>
        </w:numPr>
        <w:tabs>
          <w:tab w:val="left" w:pos="1560"/>
        </w:tabs>
        <w:jc w:val="both"/>
        <w:rPr>
          <w:sz w:val="24"/>
          <w:szCs w:val="24"/>
        </w:rPr>
      </w:pPr>
      <w:r w:rsidRPr="00BE45E5">
        <w:rPr>
          <w:sz w:val="24"/>
          <w:szCs w:val="24"/>
        </w:rPr>
        <w:t xml:space="preserve">Diğer sağlık profesyonelleri ile etkili </w:t>
      </w:r>
      <w:proofErr w:type="gramStart"/>
      <w:r w:rsidRPr="00BE45E5">
        <w:rPr>
          <w:sz w:val="24"/>
          <w:szCs w:val="24"/>
        </w:rPr>
        <w:t>işbirliği</w:t>
      </w:r>
      <w:proofErr w:type="gramEnd"/>
      <w:r w:rsidRPr="00BE45E5">
        <w:rPr>
          <w:sz w:val="24"/>
          <w:szCs w:val="24"/>
        </w:rPr>
        <w:t xml:space="preserve"> yapabilme ve hastaların en iyi cerrahi bakımını sağlamak için ekip içinde koordinasyon ve iletişim becerisini kazandırma hedeflenir</w:t>
      </w:r>
      <w:r w:rsidR="00844492" w:rsidRPr="00844492">
        <w:rPr>
          <w:sz w:val="24"/>
          <w:szCs w:val="24"/>
        </w:rPr>
        <w:t>.</w:t>
      </w:r>
    </w:p>
    <w:p w14:paraId="34A4A7E9" w14:textId="0E663459" w:rsidR="00844492" w:rsidRPr="007252F5" w:rsidRDefault="00844492" w:rsidP="007252F5">
      <w:pPr>
        <w:pStyle w:val="ListeParagraf"/>
        <w:numPr>
          <w:ilvl w:val="0"/>
          <w:numId w:val="26"/>
        </w:numPr>
        <w:tabs>
          <w:tab w:val="left" w:pos="1560"/>
        </w:tabs>
        <w:jc w:val="both"/>
        <w:rPr>
          <w:b/>
          <w:bCs/>
          <w:sz w:val="24"/>
          <w:szCs w:val="24"/>
        </w:rPr>
      </w:pPr>
      <w:r w:rsidRPr="007252F5">
        <w:rPr>
          <w:b/>
          <w:bCs/>
          <w:sz w:val="24"/>
          <w:szCs w:val="24"/>
        </w:rPr>
        <w:t>Etik Değerlere Saygı:</w:t>
      </w:r>
    </w:p>
    <w:p w14:paraId="2BCA5722" w14:textId="5B8E9731" w:rsidR="00844492" w:rsidRPr="00844492" w:rsidRDefault="00185552" w:rsidP="007252F5">
      <w:pPr>
        <w:pStyle w:val="ListeParagraf"/>
        <w:numPr>
          <w:ilvl w:val="0"/>
          <w:numId w:val="27"/>
        </w:numPr>
        <w:tabs>
          <w:tab w:val="left" w:pos="1560"/>
        </w:tabs>
        <w:jc w:val="both"/>
        <w:rPr>
          <w:sz w:val="24"/>
          <w:szCs w:val="24"/>
        </w:rPr>
      </w:pPr>
      <w:r w:rsidRPr="00185552">
        <w:rPr>
          <w:sz w:val="24"/>
          <w:szCs w:val="24"/>
        </w:rPr>
        <w:t>Hasta mahremiyeti ve etik kurallara saygı gösterme, hekimlik etik ilkelerini öğretme amaçlanır</w:t>
      </w:r>
      <w:r w:rsidR="00844492" w:rsidRPr="00844492">
        <w:rPr>
          <w:sz w:val="24"/>
          <w:szCs w:val="24"/>
        </w:rPr>
        <w:t>.</w:t>
      </w:r>
    </w:p>
    <w:p w14:paraId="463432C5" w14:textId="2C71C2FE" w:rsidR="00844492" w:rsidRPr="007252F5" w:rsidRDefault="00844492" w:rsidP="007252F5">
      <w:pPr>
        <w:pStyle w:val="ListeParagraf"/>
        <w:numPr>
          <w:ilvl w:val="0"/>
          <w:numId w:val="26"/>
        </w:numPr>
        <w:tabs>
          <w:tab w:val="left" w:pos="1560"/>
        </w:tabs>
        <w:jc w:val="both"/>
        <w:rPr>
          <w:b/>
          <w:bCs/>
          <w:sz w:val="24"/>
          <w:szCs w:val="24"/>
        </w:rPr>
      </w:pPr>
      <w:r w:rsidRPr="007252F5">
        <w:rPr>
          <w:b/>
          <w:bCs/>
          <w:sz w:val="24"/>
          <w:szCs w:val="24"/>
        </w:rPr>
        <w:t xml:space="preserve">Sürekli </w:t>
      </w:r>
      <w:r w:rsidR="00185552">
        <w:rPr>
          <w:b/>
          <w:bCs/>
          <w:sz w:val="24"/>
          <w:szCs w:val="24"/>
        </w:rPr>
        <w:t>Gelişim</w:t>
      </w:r>
      <w:r w:rsidRPr="007252F5">
        <w:rPr>
          <w:b/>
          <w:bCs/>
          <w:sz w:val="24"/>
          <w:szCs w:val="24"/>
        </w:rPr>
        <w:t xml:space="preserve"> İsteği:</w:t>
      </w:r>
    </w:p>
    <w:p w14:paraId="7546B7D5" w14:textId="4F34D83D" w:rsidR="00751A65" w:rsidRPr="00185552" w:rsidRDefault="00185552" w:rsidP="00751A65">
      <w:pPr>
        <w:pStyle w:val="ListeParagraf"/>
        <w:numPr>
          <w:ilvl w:val="0"/>
          <w:numId w:val="27"/>
        </w:numPr>
        <w:tabs>
          <w:tab w:val="left" w:pos="1560"/>
        </w:tabs>
        <w:jc w:val="both"/>
        <w:rPr>
          <w:sz w:val="24"/>
          <w:szCs w:val="24"/>
        </w:rPr>
      </w:pPr>
      <w:r w:rsidRPr="00185552">
        <w:rPr>
          <w:sz w:val="24"/>
          <w:szCs w:val="24"/>
        </w:rPr>
        <w:lastRenderedPageBreak/>
        <w:t>Tıbbi gelişmeleri takip etme isteği, güncel literatürü takip ederek kendini sürekli olarak güncelleme ve geliştirme bilincini kazandırma amaçlanır.</w:t>
      </w:r>
    </w:p>
    <w:p w14:paraId="75900F8C" w14:textId="77777777" w:rsidR="00751A65" w:rsidRDefault="00751A65" w:rsidP="00751A65">
      <w:pPr>
        <w:pStyle w:val="ListeParagraf"/>
        <w:tabs>
          <w:tab w:val="left" w:pos="1560"/>
        </w:tabs>
        <w:ind w:left="1287"/>
        <w:jc w:val="both"/>
      </w:pPr>
    </w:p>
    <w:p w14:paraId="457D2602" w14:textId="216304B2" w:rsidR="00F17A5F" w:rsidRPr="007733E4" w:rsidRDefault="00F17A5F" w:rsidP="007733E4">
      <w:pPr>
        <w:pStyle w:val="ListeParagraf"/>
        <w:tabs>
          <w:tab w:val="left" w:pos="1560"/>
        </w:tabs>
        <w:ind w:left="1134" w:hanging="567"/>
        <w:jc w:val="both"/>
        <w:rPr>
          <w:b/>
          <w:bCs/>
          <w:sz w:val="28"/>
          <w:szCs w:val="28"/>
        </w:rPr>
      </w:pPr>
      <w:r w:rsidRPr="00F17A5F">
        <w:rPr>
          <w:b/>
          <w:bCs/>
          <w:sz w:val="28"/>
          <w:szCs w:val="28"/>
        </w:rPr>
        <w:t xml:space="preserve">5. </w:t>
      </w:r>
      <w:r w:rsidR="0069701F" w:rsidRPr="00F17A5F">
        <w:rPr>
          <w:b/>
          <w:bCs/>
          <w:sz w:val="28"/>
          <w:szCs w:val="28"/>
        </w:rPr>
        <w:t>DÖNEM</w:t>
      </w:r>
      <w:r w:rsidR="0028682A">
        <w:rPr>
          <w:b/>
          <w:bCs/>
          <w:sz w:val="28"/>
          <w:szCs w:val="28"/>
        </w:rPr>
        <w:t>-</w:t>
      </w:r>
      <w:r w:rsidR="00CB5659">
        <w:rPr>
          <w:b/>
          <w:bCs/>
          <w:sz w:val="28"/>
          <w:szCs w:val="28"/>
        </w:rPr>
        <w:t>I</w:t>
      </w:r>
      <w:r w:rsidR="0069701F" w:rsidRPr="00F17A5F">
        <w:rPr>
          <w:b/>
          <w:bCs/>
          <w:sz w:val="28"/>
          <w:szCs w:val="28"/>
        </w:rPr>
        <w:t>V</w:t>
      </w:r>
      <w:r w:rsidR="00185552">
        <w:rPr>
          <w:b/>
          <w:bCs/>
          <w:sz w:val="28"/>
          <w:szCs w:val="28"/>
        </w:rPr>
        <w:t xml:space="preserve"> GENEL CERRAHİ</w:t>
      </w:r>
      <w:r w:rsidR="0069701F" w:rsidRPr="007733E4">
        <w:rPr>
          <w:b/>
          <w:bCs/>
          <w:sz w:val="28"/>
          <w:szCs w:val="28"/>
        </w:rPr>
        <w:t xml:space="preserve"> STAJI PROGRAMINDAKİ DERSLERDE VE UYGULAMALARDA </w:t>
      </w:r>
      <w:r w:rsidR="005F2BE5" w:rsidRPr="007733E4">
        <w:rPr>
          <w:b/>
          <w:bCs/>
          <w:sz w:val="28"/>
          <w:szCs w:val="28"/>
        </w:rPr>
        <w:t>ÖĞRENME-</w:t>
      </w:r>
      <w:r w:rsidR="0069701F" w:rsidRPr="007733E4">
        <w:rPr>
          <w:b/>
          <w:bCs/>
          <w:sz w:val="28"/>
          <w:szCs w:val="28"/>
        </w:rPr>
        <w:t xml:space="preserve">ÖĞRETME YÖNTEMLERİ </w:t>
      </w:r>
    </w:p>
    <w:p w14:paraId="6D27F5D6" w14:textId="77777777" w:rsidR="00F17A5F" w:rsidRDefault="00F17A5F" w:rsidP="00F17A5F">
      <w:pPr>
        <w:pStyle w:val="ListeParagraf"/>
        <w:tabs>
          <w:tab w:val="left" w:pos="1560"/>
        </w:tabs>
        <w:ind w:left="1134" w:hanging="567"/>
        <w:jc w:val="both"/>
        <w:rPr>
          <w:sz w:val="24"/>
          <w:szCs w:val="24"/>
        </w:rPr>
      </w:pPr>
    </w:p>
    <w:p w14:paraId="299EA7F0" w14:textId="3D839C0B" w:rsidR="00F17A5F" w:rsidRPr="00984B45" w:rsidRDefault="00F17A5F" w:rsidP="00984B45">
      <w:pPr>
        <w:pStyle w:val="ListeParagraf"/>
        <w:numPr>
          <w:ilvl w:val="0"/>
          <w:numId w:val="7"/>
        </w:numPr>
        <w:tabs>
          <w:tab w:val="left" w:pos="1134"/>
        </w:tabs>
        <w:ind w:hanging="436"/>
        <w:jc w:val="both"/>
        <w:rPr>
          <w:sz w:val="24"/>
          <w:szCs w:val="24"/>
        </w:rPr>
      </w:pPr>
      <w:r w:rsidRPr="00F17A5F">
        <w:rPr>
          <w:b/>
          <w:bCs/>
          <w:sz w:val="24"/>
          <w:szCs w:val="24"/>
        </w:rPr>
        <w:t>Teorik dersler</w:t>
      </w:r>
      <w:r w:rsidR="0069701F" w:rsidRPr="00F17A5F">
        <w:rPr>
          <w:b/>
          <w:bCs/>
          <w:sz w:val="24"/>
          <w:szCs w:val="24"/>
        </w:rPr>
        <w:t>:</w:t>
      </w:r>
      <w:r w:rsidR="0069701F" w:rsidRPr="0069701F">
        <w:rPr>
          <w:sz w:val="24"/>
          <w:szCs w:val="24"/>
        </w:rPr>
        <w:t xml:space="preserve"> </w:t>
      </w:r>
    </w:p>
    <w:p w14:paraId="4276DB5A" w14:textId="0DF7ABB0" w:rsidR="00084F1B" w:rsidRDefault="001652CE" w:rsidP="00F17A5F">
      <w:pPr>
        <w:pStyle w:val="ListeParagraf"/>
        <w:tabs>
          <w:tab w:val="left" w:pos="1560"/>
        </w:tabs>
        <w:ind w:left="851"/>
        <w:jc w:val="both"/>
        <w:rPr>
          <w:sz w:val="24"/>
          <w:szCs w:val="24"/>
        </w:rPr>
      </w:pPr>
      <w:r w:rsidRPr="001652CE">
        <w:rPr>
          <w:sz w:val="24"/>
          <w:szCs w:val="24"/>
        </w:rPr>
        <w:t>Staj yeterliliklerine ulaşma amacı doğrultusunda, öğrencilerin gerekli bilgileri anlama ve içselleştirme sürecini desteklemek üzere katıldığı dersler, temel kuramsal bilginin paylaşıldığı ve tartışıldığı kritik platformlardır. Aşağıda staj programının seyri sunulmuştur</w:t>
      </w:r>
      <w:r w:rsidR="00984B45" w:rsidRPr="00984B45">
        <w:rPr>
          <w:sz w:val="24"/>
          <w:szCs w:val="24"/>
        </w:rPr>
        <w:t>:</w:t>
      </w:r>
    </w:p>
    <w:p w14:paraId="19C65467" w14:textId="3D590692" w:rsidR="00F17A5F" w:rsidRPr="00984B45" w:rsidRDefault="0069701F" w:rsidP="00984B45">
      <w:pPr>
        <w:pStyle w:val="ListeParagraf"/>
        <w:numPr>
          <w:ilvl w:val="0"/>
          <w:numId w:val="7"/>
        </w:numPr>
        <w:tabs>
          <w:tab w:val="left" w:pos="1134"/>
        </w:tabs>
        <w:ind w:hanging="436"/>
        <w:jc w:val="both"/>
        <w:rPr>
          <w:b/>
          <w:bCs/>
          <w:sz w:val="24"/>
          <w:szCs w:val="24"/>
        </w:rPr>
      </w:pPr>
      <w:r w:rsidRPr="00F17A5F">
        <w:rPr>
          <w:b/>
          <w:bCs/>
          <w:sz w:val="24"/>
          <w:szCs w:val="24"/>
        </w:rPr>
        <w:t xml:space="preserve">Olgu Tartışması: </w:t>
      </w:r>
    </w:p>
    <w:p w14:paraId="7D9F4A3B" w14:textId="7C43F08A" w:rsidR="008A3460" w:rsidRDefault="00F93A82" w:rsidP="00F17A5F">
      <w:pPr>
        <w:pStyle w:val="ListeParagraf"/>
        <w:tabs>
          <w:tab w:val="left" w:pos="1560"/>
        </w:tabs>
        <w:ind w:left="851"/>
        <w:jc w:val="both"/>
        <w:rPr>
          <w:sz w:val="24"/>
          <w:szCs w:val="24"/>
        </w:rPr>
      </w:pPr>
      <w:r w:rsidRPr="00F93A82">
        <w:rPr>
          <w:sz w:val="24"/>
          <w:szCs w:val="24"/>
        </w:rPr>
        <w:t>Pratik eğitim saatlerinde, belirli hasta gruplarına veya başvuru yakınmalarına yönelik yaklaşım, tanı, ayırıcı tanı ve tedavi prensiplerinin değerlendirilmesi gerçekleştirilir. İşte staj programının bu aşamasının</w:t>
      </w:r>
      <w:r w:rsidR="00F6626E" w:rsidRPr="00F6626E">
        <w:rPr>
          <w:sz w:val="24"/>
          <w:szCs w:val="24"/>
        </w:rPr>
        <w:t>:</w:t>
      </w:r>
    </w:p>
    <w:p w14:paraId="1F0A0C37" w14:textId="26329F5D" w:rsidR="00F17A5F" w:rsidRPr="00F6626E" w:rsidRDefault="0069701F" w:rsidP="00F6626E">
      <w:pPr>
        <w:pStyle w:val="ListeParagraf"/>
        <w:numPr>
          <w:ilvl w:val="0"/>
          <w:numId w:val="7"/>
        </w:numPr>
        <w:tabs>
          <w:tab w:val="left" w:pos="1134"/>
        </w:tabs>
        <w:ind w:hanging="436"/>
        <w:jc w:val="both"/>
        <w:rPr>
          <w:b/>
          <w:bCs/>
          <w:sz w:val="24"/>
          <w:szCs w:val="24"/>
        </w:rPr>
      </w:pPr>
      <w:r w:rsidRPr="008A3460">
        <w:rPr>
          <w:b/>
          <w:bCs/>
          <w:sz w:val="24"/>
          <w:szCs w:val="24"/>
        </w:rPr>
        <w:t xml:space="preserve">Olgu Hazırlama: </w:t>
      </w:r>
    </w:p>
    <w:p w14:paraId="469C246B" w14:textId="1877D4B2" w:rsidR="004E2222" w:rsidRDefault="00BF0A3E" w:rsidP="00F17A5F">
      <w:pPr>
        <w:pStyle w:val="ListeParagraf"/>
        <w:tabs>
          <w:tab w:val="left" w:pos="1560"/>
        </w:tabs>
        <w:ind w:left="851"/>
        <w:jc w:val="both"/>
        <w:rPr>
          <w:sz w:val="24"/>
          <w:szCs w:val="24"/>
        </w:rPr>
      </w:pPr>
      <w:r w:rsidRPr="00BF0A3E">
        <w:rPr>
          <w:sz w:val="24"/>
          <w:szCs w:val="24"/>
        </w:rPr>
        <w:t xml:space="preserve">Genel Cerrahi stajı süresince her öğrenci, kapsamlı </w:t>
      </w:r>
      <w:proofErr w:type="gramStart"/>
      <w:r w:rsidRPr="00BF0A3E">
        <w:rPr>
          <w:sz w:val="24"/>
          <w:szCs w:val="24"/>
        </w:rPr>
        <w:t>hikaye</w:t>
      </w:r>
      <w:proofErr w:type="gramEnd"/>
      <w:r w:rsidRPr="00BF0A3E">
        <w:rPr>
          <w:sz w:val="24"/>
          <w:szCs w:val="24"/>
        </w:rPr>
        <w:t xml:space="preserve"> alma, cerrahi muayene, ayırıcı tanı ve teşhis planlamasından sorumlu olduğu bir olgu sunumu hazırlar. Bu olgu, staj dönemi sonunda bir değerlendirme ölçütü olarak sunulur</w:t>
      </w:r>
      <w:r w:rsidR="00DF6686" w:rsidRPr="00DF6686">
        <w:rPr>
          <w:sz w:val="24"/>
          <w:szCs w:val="24"/>
        </w:rPr>
        <w:t>.</w:t>
      </w:r>
    </w:p>
    <w:p w14:paraId="6B77E3A8" w14:textId="3D52EE3D" w:rsidR="00F17A5F" w:rsidRPr="00DF6686" w:rsidRDefault="0069701F" w:rsidP="00DF6686">
      <w:pPr>
        <w:pStyle w:val="ListeParagraf"/>
        <w:numPr>
          <w:ilvl w:val="0"/>
          <w:numId w:val="7"/>
        </w:numPr>
        <w:jc w:val="both"/>
        <w:rPr>
          <w:b/>
          <w:bCs/>
          <w:sz w:val="28"/>
          <w:szCs w:val="28"/>
        </w:rPr>
      </w:pPr>
      <w:r w:rsidRPr="00F17A5F">
        <w:rPr>
          <w:b/>
          <w:bCs/>
          <w:sz w:val="24"/>
          <w:szCs w:val="24"/>
        </w:rPr>
        <w:t xml:space="preserve">Klinikte Bağımsız Öğrenme: </w:t>
      </w:r>
    </w:p>
    <w:p w14:paraId="7AD08AEB" w14:textId="77777777" w:rsidR="00BF0A3E" w:rsidRDefault="00BF0A3E" w:rsidP="00DF6686">
      <w:pPr>
        <w:tabs>
          <w:tab w:val="left" w:pos="1560"/>
        </w:tabs>
        <w:ind w:left="851" w:hanging="284"/>
        <w:jc w:val="both"/>
        <w:rPr>
          <w:sz w:val="24"/>
          <w:szCs w:val="24"/>
        </w:rPr>
      </w:pPr>
      <w:r w:rsidRPr="00BF0A3E">
        <w:rPr>
          <w:sz w:val="24"/>
          <w:szCs w:val="24"/>
        </w:rPr>
        <w:t>Haftalık program dahilinde, öğrencilerin yataklı servis ve Genel Cerrahi Polikliniği gibi öğrenme ortamlarında sunulan fırsatları en etkin şekilde değerlendirebilmeleri amacıyla, bağımsız öğrenme saatleri özel olarak ayrılmıştır.</w:t>
      </w:r>
    </w:p>
    <w:p w14:paraId="168DCB20" w14:textId="254AAFD9" w:rsidR="00BE5AF0" w:rsidRDefault="00BE5AF0" w:rsidP="00DF6686">
      <w:pPr>
        <w:tabs>
          <w:tab w:val="left" w:pos="1560"/>
        </w:tabs>
        <w:ind w:left="851" w:hanging="284"/>
        <w:jc w:val="both"/>
        <w:rPr>
          <w:b/>
          <w:bCs/>
          <w:sz w:val="28"/>
          <w:szCs w:val="28"/>
        </w:rPr>
      </w:pPr>
      <w:r>
        <w:rPr>
          <w:b/>
          <w:bCs/>
          <w:sz w:val="28"/>
          <w:szCs w:val="28"/>
        </w:rPr>
        <w:t xml:space="preserve">6. </w:t>
      </w:r>
      <w:r w:rsidR="0028682A" w:rsidRPr="0028682A">
        <w:rPr>
          <w:b/>
          <w:bCs/>
          <w:sz w:val="28"/>
          <w:szCs w:val="28"/>
        </w:rPr>
        <w:t>DÖNEM-</w:t>
      </w:r>
      <w:r w:rsidR="006B7CD3">
        <w:rPr>
          <w:b/>
          <w:bCs/>
          <w:sz w:val="28"/>
          <w:szCs w:val="28"/>
        </w:rPr>
        <w:t>I</w:t>
      </w:r>
      <w:r w:rsidR="0028682A" w:rsidRPr="0028682A">
        <w:rPr>
          <w:b/>
          <w:bCs/>
          <w:sz w:val="28"/>
          <w:szCs w:val="28"/>
        </w:rPr>
        <w:t xml:space="preserve">V </w:t>
      </w:r>
      <w:r w:rsidR="00BF0A3E">
        <w:rPr>
          <w:b/>
          <w:bCs/>
          <w:sz w:val="28"/>
          <w:szCs w:val="28"/>
        </w:rPr>
        <w:t>GENEL CERRAHİ</w:t>
      </w:r>
      <w:r w:rsidR="0028682A" w:rsidRPr="0028682A">
        <w:rPr>
          <w:b/>
          <w:bCs/>
          <w:sz w:val="28"/>
          <w:szCs w:val="28"/>
        </w:rPr>
        <w:t xml:space="preserve"> STAJI </w:t>
      </w:r>
      <w:r>
        <w:rPr>
          <w:b/>
          <w:bCs/>
          <w:sz w:val="28"/>
          <w:szCs w:val="28"/>
        </w:rPr>
        <w:t>EĞİTİM ORTAMLARI</w:t>
      </w:r>
    </w:p>
    <w:p w14:paraId="58B651BB" w14:textId="77777777" w:rsidR="00BE5AF0" w:rsidRPr="00845DB4" w:rsidRDefault="00BE5AF0" w:rsidP="00BE5AF0">
      <w:pPr>
        <w:pStyle w:val="ListeParagraf"/>
        <w:numPr>
          <w:ilvl w:val="0"/>
          <w:numId w:val="8"/>
        </w:numPr>
        <w:tabs>
          <w:tab w:val="left" w:pos="1560"/>
        </w:tabs>
        <w:jc w:val="both"/>
        <w:rPr>
          <w:sz w:val="24"/>
          <w:szCs w:val="24"/>
        </w:rPr>
      </w:pPr>
      <w:r w:rsidRPr="00845DB4">
        <w:rPr>
          <w:sz w:val="24"/>
          <w:szCs w:val="24"/>
        </w:rPr>
        <w:t>Sağlık Yerleşkesinde derslikler, konferans salonları</w:t>
      </w:r>
    </w:p>
    <w:p w14:paraId="6D7182C1" w14:textId="4086B9F6" w:rsidR="006144C2" w:rsidRPr="00BF0A3E" w:rsidRDefault="006B7CD3" w:rsidP="00BF0A3E">
      <w:pPr>
        <w:pStyle w:val="ListeParagraf"/>
        <w:numPr>
          <w:ilvl w:val="0"/>
          <w:numId w:val="8"/>
        </w:numPr>
        <w:tabs>
          <w:tab w:val="left" w:pos="1560"/>
        </w:tabs>
        <w:jc w:val="both"/>
        <w:rPr>
          <w:sz w:val="24"/>
          <w:szCs w:val="24"/>
        </w:rPr>
      </w:pPr>
      <w:r w:rsidRPr="00845DB4">
        <w:rPr>
          <w:sz w:val="24"/>
          <w:szCs w:val="24"/>
        </w:rPr>
        <w:t xml:space="preserve">Sancaktepe Eğitim ve Araştırma Hastanesi </w:t>
      </w:r>
      <w:r w:rsidR="006A7807">
        <w:rPr>
          <w:sz w:val="24"/>
          <w:szCs w:val="24"/>
        </w:rPr>
        <w:t>Genel Cerrahi</w:t>
      </w:r>
      <w:r w:rsidR="00DF52E1" w:rsidRPr="00845DB4">
        <w:rPr>
          <w:sz w:val="24"/>
          <w:szCs w:val="24"/>
        </w:rPr>
        <w:t xml:space="preserve"> </w:t>
      </w:r>
      <w:r w:rsidRPr="00845DB4">
        <w:rPr>
          <w:sz w:val="24"/>
          <w:szCs w:val="24"/>
        </w:rPr>
        <w:t>Kliniği</w:t>
      </w:r>
      <w:r w:rsidR="00BE5AF0" w:rsidRPr="00845DB4">
        <w:rPr>
          <w:sz w:val="24"/>
          <w:szCs w:val="24"/>
        </w:rPr>
        <w:t xml:space="preserve"> ve poliklinikleri</w:t>
      </w:r>
    </w:p>
    <w:p w14:paraId="5B69657E" w14:textId="77777777" w:rsidR="00F0527E" w:rsidRDefault="00F0527E" w:rsidP="00F17A5F">
      <w:pPr>
        <w:pStyle w:val="ListeParagraf"/>
        <w:tabs>
          <w:tab w:val="left" w:pos="1560"/>
        </w:tabs>
        <w:ind w:left="851"/>
        <w:jc w:val="both"/>
        <w:rPr>
          <w:sz w:val="24"/>
          <w:szCs w:val="24"/>
        </w:rPr>
      </w:pPr>
    </w:p>
    <w:p w14:paraId="40E2BFA5" w14:textId="42F6211E" w:rsidR="00605F7A" w:rsidRPr="0014093E" w:rsidRDefault="006B7CD3" w:rsidP="0014093E">
      <w:pPr>
        <w:pStyle w:val="ListeParagraf"/>
        <w:tabs>
          <w:tab w:val="left" w:pos="1560"/>
        </w:tabs>
        <w:ind w:left="1647" w:hanging="1080"/>
        <w:jc w:val="both"/>
        <w:rPr>
          <w:b/>
          <w:bCs/>
          <w:sz w:val="28"/>
          <w:szCs w:val="28"/>
        </w:rPr>
      </w:pPr>
      <w:r>
        <w:rPr>
          <w:b/>
          <w:bCs/>
          <w:sz w:val="28"/>
          <w:szCs w:val="28"/>
        </w:rPr>
        <w:t>7</w:t>
      </w:r>
      <w:r w:rsidR="00892803" w:rsidRPr="000500D7">
        <w:rPr>
          <w:b/>
          <w:bCs/>
          <w:sz w:val="28"/>
          <w:szCs w:val="28"/>
        </w:rPr>
        <w:t xml:space="preserve">. </w:t>
      </w:r>
      <w:r w:rsidR="00892803">
        <w:rPr>
          <w:b/>
          <w:bCs/>
          <w:sz w:val="28"/>
          <w:szCs w:val="28"/>
        </w:rPr>
        <w:t>DÖNEM</w:t>
      </w:r>
      <w:r w:rsidR="006531DC">
        <w:rPr>
          <w:b/>
          <w:bCs/>
          <w:sz w:val="28"/>
          <w:szCs w:val="28"/>
        </w:rPr>
        <w:t>-</w:t>
      </w:r>
      <w:r>
        <w:rPr>
          <w:b/>
          <w:bCs/>
          <w:sz w:val="28"/>
          <w:szCs w:val="28"/>
        </w:rPr>
        <w:t>I</w:t>
      </w:r>
      <w:r w:rsidR="00892803">
        <w:rPr>
          <w:b/>
          <w:bCs/>
          <w:sz w:val="28"/>
          <w:szCs w:val="28"/>
        </w:rPr>
        <w:t xml:space="preserve">V </w:t>
      </w:r>
      <w:r w:rsidR="00BF0A3E">
        <w:rPr>
          <w:b/>
          <w:bCs/>
          <w:sz w:val="28"/>
          <w:szCs w:val="28"/>
        </w:rPr>
        <w:t>GENEL CERRAHİ</w:t>
      </w:r>
      <w:r w:rsidR="006531DC">
        <w:rPr>
          <w:b/>
          <w:bCs/>
          <w:sz w:val="28"/>
          <w:szCs w:val="28"/>
        </w:rPr>
        <w:t xml:space="preserve"> </w:t>
      </w:r>
      <w:r w:rsidR="005F2BE5">
        <w:rPr>
          <w:b/>
          <w:bCs/>
          <w:sz w:val="28"/>
          <w:szCs w:val="28"/>
        </w:rPr>
        <w:t>ÇEKİRDEK HASTALIKLARI</w:t>
      </w:r>
      <w:r w:rsidR="00F4086E">
        <w:rPr>
          <w:b/>
          <w:bCs/>
          <w:sz w:val="28"/>
          <w:szCs w:val="28"/>
        </w:rPr>
        <w:t>/KLİNİK PROBLEMLER VE HEDEFLENEN ÖĞRENME DÜZEYLERİ</w:t>
      </w:r>
    </w:p>
    <w:p w14:paraId="5463FBA5" w14:textId="39C76CA5" w:rsidR="00605F7A" w:rsidRDefault="00605F7A" w:rsidP="006531DC">
      <w:pPr>
        <w:pStyle w:val="ListeParagraf"/>
        <w:tabs>
          <w:tab w:val="left" w:pos="1560"/>
        </w:tabs>
        <w:ind w:left="1647" w:hanging="1080"/>
        <w:jc w:val="both"/>
        <w:rPr>
          <w:b/>
          <w:bCs/>
          <w:sz w:val="28"/>
          <w:szCs w:val="28"/>
        </w:rPr>
      </w:pPr>
      <w:r>
        <w:rPr>
          <w:b/>
          <w:bCs/>
          <w:sz w:val="28"/>
          <w:szCs w:val="28"/>
        </w:rPr>
        <w:t>Öğrenme Düzeyleri</w:t>
      </w:r>
    </w:p>
    <w:tbl>
      <w:tblPr>
        <w:tblStyle w:val="TabloKlavuzu"/>
        <w:tblW w:w="0" w:type="auto"/>
        <w:tblInd w:w="675" w:type="dxa"/>
        <w:tblLook w:val="04A0" w:firstRow="1" w:lastRow="0" w:firstColumn="1" w:lastColumn="0" w:noHBand="0" w:noVBand="1"/>
      </w:tblPr>
      <w:tblGrid>
        <w:gridCol w:w="567"/>
        <w:gridCol w:w="8046"/>
      </w:tblGrid>
      <w:tr w:rsidR="0028777F" w14:paraId="2674ADF7" w14:textId="77777777" w:rsidTr="00605F7A">
        <w:tc>
          <w:tcPr>
            <w:tcW w:w="8613" w:type="dxa"/>
            <w:gridSpan w:val="2"/>
            <w:shd w:val="clear" w:color="auto" w:fill="EEECE1" w:themeFill="background2"/>
          </w:tcPr>
          <w:p w14:paraId="06EBFDCF" w14:textId="1BC70107" w:rsidR="0028777F" w:rsidRPr="00605F7A" w:rsidRDefault="0028777F" w:rsidP="0028777F">
            <w:pPr>
              <w:pStyle w:val="ListeParagraf"/>
              <w:tabs>
                <w:tab w:val="left" w:pos="1560"/>
              </w:tabs>
              <w:ind w:left="0"/>
              <w:jc w:val="center"/>
              <w:rPr>
                <w:b/>
                <w:bCs/>
                <w:sz w:val="20"/>
                <w:szCs w:val="20"/>
              </w:rPr>
            </w:pPr>
            <w:r w:rsidRPr="001659A8">
              <w:rPr>
                <w:b/>
                <w:bCs/>
                <w:sz w:val="24"/>
                <w:szCs w:val="24"/>
              </w:rPr>
              <w:t>Tıp Fakültesi Mezunları Birinci Basamak Sağlık Hizmeti Sunumunda</w:t>
            </w:r>
          </w:p>
        </w:tc>
      </w:tr>
      <w:tr w:rsidR="0028777F" w14:paraId="2F3DED3C" w14:textId="77777777" w:rsidTr="00605F7A">
        <w:tc>
          <w:tcPr>
            <w:tcW w:w="567" w:type="dxa"/>
          </w:tcPr>
          <w:p w14:paraId="6542A64F" w14:textId="39E7B513" w:rsidR="0028777F" w:rsidRPr="00605F7A" w:rsidRDefault="0028777F" w:rsidP="006531DC">
            <w:pPr>
              <w:pStyle w:val="ListeParagraf"/>
              <w:tabs>
                <w:tab w:val="left" w:pos="1560"/>
              </w:tabs>
              <w:ind w:left="0"/>
              <w:jc w:val="both"/>
              <w:rPr>
                <w:b/>
                <w:bCs/>
                <w:sz w:val="20"/>
                <w:szCs w:val="20"/>
              </w:rPr>
            </w:pPr>
            <w:r w:rsidRPr="00605F7A">
              <w:rPr>
                <w:b/>
                <w:bCs/>
                <w:sz w:val="20"/>
                <w:szCs w:val="20"/>
              </w:rPr>
              <w:t>A</w:t>
            </w:r>
          </w:p>
        </w:tc>
        <w:tc>
          <w:tcPr>
            <w:tcW w:w="8046" w:type="dxa"/>
          </w:tcPr>
          <w:p w14:paraId="48F30CC6" w14:textId="46985B3F" w:rsidR="0028777F" w:rsidRPr="00605F7A" w:rsidRDefault="00A83431" w:rsidP="006531DC">
            <w:pPr>
              <w:pStyle w:val="ListeParagraf"/>
              <w:tabs>
                <w:tab w:val="left" w:pos="1560"/>
              </w:tabs>
              <w:ind w:left="0"/>
              <w:jc w:val="both"/>
              <w:rPr>
                <w:sz w:val="20"/>
                <w:szCs w:val="20"/>
              </w:rPr>
            </w:pPr>
            <w:r w:rsidRPr="00605F7A">
              <w:rPr>
                <w:sz w:val="20"/>
                <w:szCs w:val="20"/>
              </w:rPr>
              <w:t>Acil durumu tanımlayarak ilk tedavisini yapabilmeli, gerektiğinde uzmana yönlendirebilmeli.</w:t>
            </w:r>
          </w:p>
        </w:tc>
      </w:tr>
      <w:tr w:rsidR="0028777F" w14:paraId="64BF7B9E" w14:textId="77777777" w:rsidTr="00605F7A">
        <w:tc>
          <w:tcPr>
            <w:tcW w:w="567" w:type="dxa"/>
          </w:tcPr>
          <w:p w14:paraId="75C2E073" w14:textId="71D0017F" w:rsidR="0028777F" w:rsidRPr="00605F7A" w:rsidRDefault="0028777F" w:rsidP="006531DC">
            <w:pPr>
              <w:pStyle w:val="ListeParagraf"/>
              <w:tabs>
                <w:tab w:val="left" w:pos="1560"/>
              </w:tabs>
              <w:ind w:left="0"/>
              <w:jc w:val="both"/>
              <w:rPr>
                <w:b/>
                <w:bCs/>
                <w:sz w:val="20"/>
                <w:szCs w:val="20"/>
              </w:rPr>
            </w:pPr>
            <w:proofErr w:type="spellStart"/>
            <w:r w:rsidRPr="00605F7A">
              <w:rPr>
                <w:b/>
                <w:bCs/>
                <w:sz w:val="20"/>
                <w:szCs w:val="20"/>
              </w:rPr>
              <w:t>ÖnT</w:t>
            </w:r>
            <w:proofErr w:type="spellEnd"/>
          </w:p>
        </w:tc>
        <w:tc>
          <w:tcPr>
            <w:tcW w:w="8046" w:type="dxa"/>
          </w:tcPr>
          <w:p w14:paraId="50298AD2" w14:textId="6C0DA75A" w:rsidR="0028777F" w:rsidRPr="00605F7A" w:rsidRDefault="00A83431" w:rsidP="006531DC">
            <w:pPr>
              <w:pStyle w:val="ListeParagraf"/>
              <w:tabs>
                <w:tab w:val="left" w:pos="1560"/>
              </w:tabs>
              <w:ind w:left="0"/>
              <w:jc w:val="both"/>
              <w:rPr>
                <w:sz w:val="20"/>
                <w:szCs w:val="20"/>
              </w:rPr>
            </w:pPr>
            <w:r w:rsidRPr="00605F7A">
              <w:rPr>
                <w:sz w:val="20"/>
                <w:szCs w:val="20"/>
              </w:rPr>
              <w:t>Acil olmayan durumlarda Ön tanı koyarak gerekli ön işlemleri yapıp uzmana yönlendirebilmeli</w:t>
            </w:r>
          </w:p>
        </w:tc>
      </w:tr>
      <w:tr w:rsidR="0028777F" w14:paraId="6DA69C85" w14:textId="77777777" w:rsidTr="00605F7A">
        <w:tc>
          <w:tcPr>
            <w:tcW w:w="567" w:type="dxa"/>
          </w:tcPr>
          <w:p w14:paraId="20F65ABB" w14:textId="53D6559A" w:rsidR="0028777F" w:rsidRPr="00605F7A" w:rsidRDefault="0028777F" w:rsidP="006531DC">
            <w:pPr>
              <w:pStyle w:val="ListeParagraf"/>
              <w:tabs>
                <w:tab w:val="left" w:pos="1560"/>
              </w:tabs>
              <w:ind w:left="0"/>
              <w:jc w:val="both"/>
              <w:rPr>
                <w:b/>
                <w:bCs/>
                <w:sz w:val="20"/>
                <w:szCs w:val="20"/>
              </w:rPr>
            </w:pPr>
            <w:r w:rsidRPr="00605F7A">
              <w:rPr>
                <w:b/>
                <w:bCs/>
                <w:sz w:val="20"/>
                <w:szCs w:val="20"/>
              </w:rPr>
              <w:t>T</w:t>
            </w:r>
          </w:p>
        </w:tc>
        <w:tc>
          <w:tcPr>
            <w:tcW w:w="8046" w:type="dxa"/>
          </w:tcPr>
          <w:p w14:paraId="260374DA" w14:textId="148862E7" w:rsidR="0028777F" w:rsidRPr="00605F7A" w:rsidRDefault="00A83431" w:rsidP="006531DC">
            <w:pPr>
              <w:pStyle w:val="ListeParagraf"/>
              <w:tabs>
                <w:tab w:val="left" w:pos="1560"/>
              </w:tabs>
              <w:ind w:left="0"/>
              <w:jc w:val="both"/>
              <w:rPr>
                <w:sz w:val="20"/>
                <w:szCs w:val="20"/>
              </w:rPr>
            </w:pPr>
            <w:r w:rsidRPr="00605F7A">
              <w:rPr>
                <w:sz w:val="20"/>
                <w:szCs w:val="20"/>
              </w:rPr>
              <w:t>Tanı koyabilmeli ve tedavi hakkında bilgi sahibi olmalı, gerekli ön işlemleri yaparak, uzmana yönlendirebilmeli</w:t>
            </w:r>
          </w:p>
        </w:tc>
      </w:tr>
      <w:tr w:rsidR="0028777F" w14:paraId="46231EC9" w14:textId="77777777" w:rsidTr="00605F7A">
        <w:tc>
          <w:tcPr>
            <w:tcW w:w="567" w:type="dxa"/>
          </w:tcPr>
          <w:p w14:paraId="2BCF858A" w14:textId="4B245C03" w:rsidR="0028777F" w:rsidRPr="00605F7A" w:rsidRDefault="0028777F" w:rsidP="006531DC">
            <w:pPr>
              <w:pStyle w:val="ListeParagraf"/>
              <w:tabs>
                <w:tab w:val="left" w:pos="1560"/>
              </w:tabs>
              <w:ind w:left="0"/>
              <w:jc w:val="both"/>
              <w:rPr>
                <w:b/>
                <w:bCs/>
                <w:sz w:val="20"/>
                <w:szCs w:val="20"/>
              </w:rPr>
            </w:pPr>
            <w:r w:rsidRPr="00605F7A">
              <w:rPr>
                <w:b/>
                <w:bCs/>
                <w:sz w:val="20"/>
                <w:szCs w:val="20"/>
              </w:rPr>
              <w:t>TT</w:t>
            </w:r>
          </w:p>
        </w:tc>
        <w:tc>
          <w:tcPr>
            <w:tcW w:w="8046" w:type="dxa"/>
          </w:tcPr>
          <w:p w14:paraId="5342D646" w14:textId="051F7969" w:rsidR="0028777F" w:rsidRPr="00605F7A" w:rsidRDefault="00A83431" w:rsidP="006531DC">
            <w:pPr>
              <w:pStyle w:val="ListeParagraf"/>
              <w:tabs>
                <w:tab w:val="left" w:pos="1560"/>
              </w:tabs>
              <w:ind w:left="0"/>
              <w:jc w:val="both"/>
              <w:rPr>
                <w:sz w:val="20"/>
                <w:szCs w:val="20"/>
              </w:rPr>
            </w:pPr>
            <w:r w:rsidRPr="00605F7A">
              <w:rPr>
                <w:sz w:val="20"/>
                <w:szCs w:val="20"/>
              </w:rPr>
              <w:t>Tanı koyabilmeli, tedavi edebilmeli</w:t>
            </w:r>
          </w:p>
        </w:tc>
      </w:tr>
      <w:tr w:rsidR="0028777F" w14:paraId="043557B4" w14:textId="77777777" w:rsidTr="00605F7A">
        <w:tc>
          <w:tcPr>
            <w:tcW w:w="567" w:type="dxa"/>
          </w:tcPr>
          <w:p w14:paraId="4C60D950" w14:textId="4CEACD9C" w:rsidR="0028777F" w:rsidRPr="00605F7A" w:rsidRDefault="0028777F" w:rsidP="006531DC">
            <w:pPr>
              <w:pStyle w:val="ListeParagraf"/>
              <w:tabs>
                <w:tab w:val="left" w:pos="1560"/>
              </w:tabs>
              <w:ind w:left="0"/>
              <w:jc w:val="both"/>
              <w:rPr>
                <w:b/>
                <w:bCs/>
                <w:sz w:val="20"/>
                <w:szCs w:val="20"/>
              </w:rPr>
            </w:pPr>
            <w:r w:rsidRPr="00605F7A">
              <w:rPr>
                <w:b/>
                <w:bCs/>
                <w:sz w:val="20"/>
                <w:szCs w:val="20"/>
              </w:rPr>
              <w:t>İ</w:t>
            </w:r>
          </w:p>
        </w:tc>
        <w:tc>
          <w:tcPr>
            <w:tcW w:w="8046" w:type="dxa"/>
          </w:tcPr>
          <w:p w14:paraId="3A7DB92A" w14:textId="57D593A5" w:rsidR="0028777F" w:rsidRPr="00605F7A" w:rsidRDefault="00A83431" w:rsidP="006531DC">
            <w:pPr>
              <w:pStyle w:val="ListeParagraf"/>
              <w:tabs>
                <w:tab w:val="left" w:pos="1560"/>
              </w:tabs>
              <w:ind w:left="0"/>
              <w:jc w:val="both"/>
              <w:rPr>
                <w:sz w:val="20"/>
                <w:szCs w:val="20"/>
              </w:rPr>
            </w:pPr>
            <w:r w:rsidRPr="00605F7A">
              <w:rPr>
                <w:sz w:val="20"/>
                <w:szCs w:val="20"/>
              </w:rPr>
              <w:t>Uzun süreli takip (izlem) ve kontrolünü yapabilmeli</w:t>
            </w:r>
          </w:p>
        </w:tc>
      </w:tr>
      <w:tr w:rsidR="0028777F" w14:paraId="1EAC7F9A" w14:textId="77777777" w:rsidTr="00605F7A">
        <w:tc>
          <w:tcPr>
            <w:tcW w:w="567" w:type="dxa"/>
          </w:tcPr>
          <w:p w14:paraId="0D7246E5" w14:textId="66DEB070" w:rsidR="0028777F" w:rsidRPr="00605F7A" w:rsidRDefault="0028777F" w:rsidP="006531DC">
            <w:pPr>
              <w:pStyle w:val="ListeParagraf"/>
              <w:tabs>
                <w:tab w:val="left" w:pos="1560"/>
              </w:tabs>
              <w:ind w:left="0"/>
              <w:jc w:val="both"/>
              <w:rPr>
                <w:b/>
                <w:bCs/>
                <w:sz w:val="20"/>
                <w:szCs w:val="20"/>
              </w:rPr>
            </w:pPr>
            <w:r w:rsidRPr="00605F7A">
              <w:rPr>
                <w:b/>
                <w:bCs/>
                <w:sz w:val="20"/>
                <w:szCs w:val="20"/>
              </w:rPr>
              <w:t>K</w:t>
            </w:r>
          </w:p>
        </w:tc>
        <w:tc>
          <w:tcPr>
            <w:tcW w:w="8046" w:type="dxa"/>
          </w:tcPr>
          <w:p w14:paraId="74168300" w14:textId="61180B66" w:rsidR="0028777F" w:rsidRPr="00605F7A" w:rsidRDefault="00605F7A" w:rsidP="006531DC">
            <w:pPr>
              <w:pStyle w:val="ListeParagraf"/>
              <w:tabs>
                <w:tab w:val="left" w:pos="1560"/>
              </w:tabs>
              <w:ind w:left="0"/>
              <w:jc w:val="both"/>
              <w:rPr>
                <w:sz w:val="20"/>
                <w:szCs w:val="20"/>
              </w:rPr>
            </w:pPr>
            <w:r w:rsidRPr="00605F7A">
              <w:rPr>
                <w:sz w:val="20"/>
                <w:szCs w:val="20"/>
              </w:rPr>
              <w:t>Korunma önlemlerini (birincil, ikincil ve üçüncül korunmadan uygun olan/olanları) uygulayabilmeli</w:t>
            </w:r>
          </w:p>
        </w:tc>
      </w:tr>
    </w:tbl>
    <w:p w14:paraId="0F5332C1" w14:textId="77777777" w:rsidR="00F4086E" w:rsidRPr="0014093E" w:rsidRDefault="00F4086E" w:rsidP="0014093E">
      <w:pPr>
        <w:tabs>
          <w:tab w:val="left" w:pos="1560"/>
        </w:tabs>
        <w:jc w:val="both"/>
        <w:rPr>
          <w:b/>
          <w:bCs/>
          <w:sz w:val="28"/>
          <w:szCs w:val="28"/>
        </w:rPr>
      </w:pPr>
    </w:p>
    <w:p w14:paraId="5052891C" w14:textId="778B65A5" w:rsidR="00892803" w:rsidRDefault="00605F7A" w:rsidP="00892803">
      <w:pPr>
        <w:pStyle w:val="ListeParagraf"/>
        <w:tabs>
          <w:tab w:val="left" w:pos="1560"/>
        </w:tabs>
        <w:ind w:left="1647" w:hanging="1080"/>
        <w:jc w:val="both"/>
        <w:rPr>
          <w:b/>
          <w:bCs/>
          <w:sz w:val="28"/>
          <w:szCs w:val="28"/>
        </w:rPr>
      </w:pPr>
      <w:r>
        <w:rPr>
          <w:b/>
          <w:bCs/>
          <w:sz w:val="28"/>
          <w:szCs w:val="28"/>
        </w:rPr>
        <w:lastRenderedPageBreak/>
        <w:t>Çekirdek Hastalıklar/Klinik Problemler ve Hedeflenen Öğrenme Düzeyleri</w:t>
      </w:r>
    </w:p>
    <w:tbl>
      <w:tblPr>
        <w:tblStyle w:val="TabloKlavuzu"/>
        <w:tblW w:w="0" w:type="auto"/>
        <w:tblInd w:w="675" w:type="dxa"/>
        <w:tblLook w:val="04A0" w:firstRow="1" w:lastRow="0" w:firstColumn="1" w:lastColumn="0" w:noHBand="0" w:noVBand="1"/>
      </w:tblPr>
      <w:tblGrid>
        <w:gridCol w:w="6379"/>
        <w:gridCol w:w="2234"/>
      </w:tblGrid>
      <w:tr w:rsidR="00410DCC" w:rsidRPr="001659A8" w14:paraId="2025F513" w14:textId="77777777" w:rsidTr="002B069F">
        <w:tc>
          <w:tcPr>
            <w:tcW w:w="6379" w:type="dxa"/>
            <w:shd w:val="clear" w:color="auto" w:fill="EEECE1" w:themeFill="background2"/>
          </w:tcPr>
          <w:p w14:paraId="3C290092" w14:textId="5CEC86A2" w:rsidR="00410DCC" w:rsidRPr="001659A8" w:rsidRDefault="00635232" w:rsidP="00892803">
            <w:pPr>
              <w:pStyle w:val="ListeParagraf"/>
              <w:tabs>
                <w:tab w:val="left" w:pos="1560"/>
              </w:tabs>
              <w:ind w:left="0"/>
              <w:jc w:val="both"/>
              <w:rPr>
                <w:b/>
                <w:bCs/>
                <w:sz w:val="24"/>
                <w:szCs w:val="24"/>
              </w:rPr>
            </w:pPr>
            <w:r w:rsidRPr="001659A8">
              <w:rPr>
                <w:b/>
                <w:bCs/>
                <w:sz w:val="24"/>
                <w:szCs w:val="24"/>
              </w:rPr>
              <w:t>Hastalıklar/Klinik Problemler</w:t>
            </w:r>
          </w:p>
        </w:tc>
        <w:tc>
          <w:tcPr>
            <w:tcW w:w="2234" w:type="dxa"/>
            <w:shd w:val="clear" w:color="auto" w:fill="EEECE1" w:themeFill="background2"/>
          </w:tcPr>
          <w:p w14:paraId="0C07BE8E" w14:textId="2BD2AB05" w:rsidR="00410DCC" w:rsidRPr="001659A8" w:rsidRDefault="00635232" w:rsidP="00892803">
            <w:pPr>
              <w:pStyle w:val="ListeParagraf"/>
              <w:tabs>
                <w:tab w:val="left" w:pos="1560"/>
              </w:tabs>
              <w:ind w:left="0"/>
              <w:jc w:val="both"/>
              <w:rPr>
                <w:b/>
                <w:bCs/>
                <w:sz w:val="24"/>
                <w:szCs w:val="24"/>
              </w:rPr>
            </w:pPr>
            <w:r w:rsidRPr="001659A8">
              <w:rPr>
                <w:b/>
                <w:bCs/>
                <w:sz w:val="24"/>
                <w:szCs w:val="24"/>
              </w:rPr>
              <w:t>Öğrenme Düzeyi</w:t>
            </w:r>
          </w:p>
        </w:tc>
      </w:tr>
      <w:tr w:rsidR="00410DCC" w:rsidRPr="001659A8" w14:paraId="383DA08C" w14:textId="77777777" w:rsidTr="002B069F">
        <w:tc>
          <w:tcPr>
            <w:tcW w:w="6379" w:type="dxa"/>
          </w:tcPr>
          <w:p w14:paraId="6B37A92D" w14:textId="63A0B8F8" w:rsidR="00410DCC" w:rsidRPr="001659A8" w:rsidRDefault="009D26DC" w:rsidP="00892803">
            <w:pPr>
              <w:pStyle w:val="ListeParagraf"/>
              <w:tabs>
                <w:tab w:val="left" w:pos="1560"/>
              </w:tabs>
              <w:ind w:left="0"/>
              <w:jc w:val="both"/>
              <w:rPr>
                <w:sz w:val="20"/>
                <w:szCs w:val="20"/>
              </w:rPr>
            </w:pPr>
            <w:proofErr w:type="spellStart"/>
            <w:r w:rsidRPr="009D26DC">
              <w:rPr>
                <w:sz w:val="20"/>
                <w:szCs w:val="20"/>
              </w:rPr>
              <w:t>Vaskuler</w:t>
            </w:r>
            <w:proofErr w:type="spellEnd"/>
            <w:r w:rsidRPr="009D26DC">
              <w:rPr>
                <w:sz w:val="20"/>
                <w:szCs w:val="20"/>
              </w:rPr>
              <w:t xml:space="preserve"> malformasyon/ </w:t>
            </w:r>
            <w:proofErr w:type="spellStart"/>
            <w:r w:rsidRPr="009D26DC">
              <w:rPr>
                <w:sz w:val="20"/>
                <w:szCs w:val="20"/>
              </w:rPr>
              <w:t>hemanjiyom</w:t>
            </w:r>
            <w:proofErr w:type="spellEnd"/>
          </w:p>
        </w:tc>
        <w:tc>
          <w:tcPr>
            <w:tcW w:w="2234" w:type="dxa"/>
          </w:tcPr>
          <w:p w14:paraId="516203EE" w14:textId="7766D062" w:rsidR="00635232" w:rsidRPr="001659A8" w:rsidRDefault="009D26DC" w:rsidP="00892803">
            <w:pPr>
              <w:pStyle w:val="ListeParagraf"/>
              <w:tabs>
                <w:tab w:val="left" w:pos="1560"/>
              </w:tabs>
              <w:ind w:left="0"/>
              <w:jc w:val="both"/>
              <w:rPr>
                <w:b/>
                <w:bCs/>
                <w:sz w:val="20"/>
                <w:szCs w:val="20"/>
              </w:rPr>
            </w:pPr>
            <w:proofErr w:type="spellStart"/>
            <w:r>
              <w:rPr>
                <w:b/>
                <w:bCs/>
                <w:sz w:val="20"/>
                <w:szCs w:val="20"/>
              </w:rPr>
              <w:t>ÖnT</w:t>
            </w:r>
            <w:proofErr w:type="spellEnd"/>
          </w:p>
        </w:tc>
      </w:tr>
      <w:tr w:rsidR="00410DCC" w:rsidRPr="001659A8" w14:paraId="140A5A4D" w14:textId="77777777" w:rsidTr="002B069F">
        <w:tc>
          <w:tcPr>
            <w:tcW w:w="6379" w:type="dxa"/>
          </w:tcPr>
          <w:p w14:paraId="2F44E198" w14:textId="04746DC2" w:rsidR="00410DCC" w:rsidRPr="001659A8" w:rsidRDefault="000069ED" w:rsidP="00892803">
            <w:pPr>
              <w:pStyle w:val="ListeParagraf"/>
              <w:tabs>
                <w:tab w:val="left" w:pos="1560"/>
              </w:tabs>
              <w:ind w:left="0"/>
              <w:jc w:val="both"/>
              <w:rPr>
                <w:sz w:val="20"/>
                <w:szCs w:val="20"/>
              </w:rPr>
            </w:pPr>
            <w:r w:rsidRPr="000069ED">
              <w:rPr>
                <w:sz w:val="20"/>
                <w:szCs w:val="20"/>
              </w:rPr>
              <w:t>Adrenokortikal yetmezlik</w:t>
            </w:r>
          </w:p>
        </w:tc>
        <w:tc>
          <w:tcPr>
            <w:tcW w:w="2234" w:type="dxa"/>
          </w:tcPr>
          <w:p w14:paraId="008F49AE" w14:textId="269FB0FE" w:rsidR="00410DCC" w:rsidRPr="001659A8" w:rsidRDefault="000069ED" w:rsidP="00892803">
            <w:pPr>
              <w:pStyle w:val="ListeParagraf"/>
              <w:tabs>
                <w:tab w:val="left" w:pos="1560"/>
              </w:tabs>
              <w:ind w:left="0"/>
              <w:jc w:val="both"/>
              <w:rPr>
                <w:b/>
                <w:bCs/>
                <w:sz w:val="20"/>
                <w:szCs w:val="20"/>
              </w:rPr>
            </w:pPr>
            <w:proofErr w:type="spellStart"/>
            <w:r>
              <w:rPr>
                <w:b/>
                <w:bCs/>
                <w:sz w:val="20"/>
                <w:szCs w:val="20"/>
              </w:rPr>
              <w:t>ÖnT</w:t>
            </w:r>
            <w:proofErr w:type="spellEnd"/>
            <w:r>
              <w:rPr>
                <w:b/>
                <w:bCs/>
                <w:sz w:val="20"/>
                <w:szCs w:val="20"/>
              </w:rPr>
              <w:t>-A</w:t>
            </w:r>
          </w:p>
        </w:tc>
      </w:tr>
      <w:tr w:rsidR="00410DCC" w:rsidRPr="001659A8" w14:paraId="6C6C89C3" w14:textId="77777777" w:rsidTr="002B069F">
        <w:tc>
          <w:tcPr>
            <w:tcW w:w="6379" w:type="dxa"/>
          </w:tcPr>
          <w:p w14:paraId="6C36F764" w14:textId="30D7EE8B" w:rsidR="00410DCC" w:rsidRPr="001659A8" w:rsidRDefault="000069ED" w:rsidP="00892803">
            <w:pPr>
              <w:pStyle w:val="ListeParagraf"/>
              <w:tabs>
                <w:tab w:val="left" w:pos="1560"/>
              </w:tabs>
              <w:ind w:left="0"/>
              <w:jc w:val="both"/>
              <w:rPr>
                <w:sz w:val="20"/>
                <w:szCs w:val="20"/>
              </w:rPr>
            </w:pPr>
            <w:r w:rsidRPr="000069ED">
              <w:rPr>
                <w:sz w:val="20"/>
                <w:szCs w:val="20"/>
              </w:rPr>
              <w:t>Guatr</w:t>
            </w:r>
          </w:p>
        </w:tc>
        <w:tc>
          <w:tcPr>
            <w:tcW w:w="2234" w:type="dxa"/>
          </w:tcPr>
          <w:p w14:paraId="13BD9E3F" w14:textId="3846AE50" w:rsidR="00410DCC" w:rsidRPr="001659A8" w:rsidRDefault="000069ED" w:rsidP="00892803">
            <w:pPr>
              <w:pStyle w:val="ListeParagraf"/>
              <w:tabs>
                <w:tab w:val="left" w:pos="1560"/>
              </w:tabs>
              <w:ind w:left="0"/>
              <w:jc w:val="both"/>
              <w:rPr>
                <w:b/>
                <w:bCs/>
                <w:sz w:val="20"/>
                <w:szCs w:val="20"/>
              </w:rPr>
            </w:pPr>
            <w:r>
              <w:rPr>
                <w:b/>
                <w:bCs/>
                <w:sz w:val="20"/>
                <w:szCs w:val="20"/>
              </w:rPr>
              <w:t>T-K-İ</w:t>
            </w:r>
          </w:p>
        </w:tc>
      </w:tr>
      <w:tr w:rsidR="00410DCC" w:rsidRPr="001659A8" w14:paraId="0CAED58A" w14:textId="77777777" w:rsidTr="002B069F">
        <w:tc>
          <w:tcPr>
            <w:tcW w:w="6379" w:type="dxa"/>
          </w:tcPr>
          <w:p w14:paraId="1AEDE47F" w14:textId="628C632D" w:rsidR="00410DCC" w:rsidRPr="001659A8" w:rsidRDefault="000069ED" w:rsidP="00892803">
            <w:pPr>
              <w:pStyle w:val="ListeParagraf"/>
              <w:tabs>
                <w:tab w:val="left" w:pos="1560"/>
              </w:tabs>
              <w:ind w:left="0"/>
              <w:jc w:val="both"/>
              <w:rPr>
                <w:sz w:val="20"/>
                <w:szCs w:val="20"/>
              </w:rPr>
            </w:pPr>
            <w:r w:rsidRPr="000069ED">
              <w:rPr>
                <w:sz w:val="20"/>
                <w:szCs w:val="20"/>
              </w:rPr>
              <w:t>Hiperparatiroidizm</w:t>
            </w:r>
          </w:p>
        </w:tc>
        <w:tc>
          <w:tcPr>
            <w:tcW w:w="2234" w:type="dxa"/>
          </w:tcPr>
          <w:p w14:paraId="336389EB" w14:textId="59F2AE34" w:rsidR="00410DCC" w:rsidRPr="001659A8" w:rsidRDefault="000069ED" w:rsidP="00892803">
            <w:pPr>
              <w:pStyle w:val="ListeParagraf"/>
              <w:tabs>
                <w:tab w:val="left" w:pos="1560"/>
              </w:tabs>
              <w:ind w:left="0"/>
              <w:jc w:val="both"/>
              <w:rPr>
                <w:b/>
                <w:bCs/>
                <w:sz w:val="20"/>
                <w:szCs w:val="20"/>
              </w:rPr>
            </w:pPr>
            <w:proofErr w:type="spellStart"/>
            <w:r>
              <w:rPr>
                <w:b/>
                <w:bCs/>
                <w:sz w:val="20"/>
                <w:szCs w:val="20"/>
              </w:rPr>
              <w:t>ÖnT</w:t>
            </w:r>
            <w:proofErr w:type="spellEnd"/>
          </w:p>
        </w:tc>
      </w:tr>
      <w:tr w:rsidR="00410DCC" w:rsidRPr="001659A8" w14:paraId="25C4C8D5" w14:textId="77777777" w:rsidTr="002B069F">
        <w:tc>
          <w:tcPr>
            <w:tcW w:w="6379" w:type="dxa"/>
          </w:tcPr>
          <w:p w14:paraId="2A42C874" w14:textId="6D9B92DB" w:rsidR="00410DCC" w:rsidRPr="001659A8" w:rsidRDefault="000069ED" w:rsidP="00892803">
            <w:pPr>
              <w:pStyle w:val="ListeParagraf"/>
              <w:tabs>
                <w:tab w:val="left" w:pos="1560"/>
              </w:tabs>
              <w:ind w:left="0"/>
              <w:jc w:val="both"/>
              <w:rPr>
                <w:sz w:val="20"/>
                <w:szCs w:val="20"/>
              </w:rPr>
            </w:pPr>
            <w:r w:rsidRPr="000069ED">
              <w:rPr>
                <w:sz w:val="20"/>
                <w:szCs w:val="20"/>
              </w:rPr>
              <w:t>Hipertiroidizm</w:t>
            </w:r>
          </w:p>
        </w:tc>
        <w:tc>
          <w:tcPr>
            <w:tcW w:w="2234" w:type="dxa"/>
          </w:tcPr>
          <w:p w14:paraId="5F10E241" w14:textId="281092A9" w:rsidR="00410DCC" w:rsidRPr="001659A8" w:rsidRDefault="000069ED" w:rsidP="00892803">
            <w:pPr>
              <w:pStyle w:val="ListeParagraf"/>
              <w:tabs>
                <w:tab w:val="left" w:pos="1560"/>
              </w:tabs>
              <w:ind w:left="0"/>
              <w:jc w:val="both"/>
              <w:rPr>
                <w:b/>
                <w:bCs/>
                <w:sz w:val="20"/>
                <w:szCs w:val="20"/>
              </w:rPr>
            </w:pPr>
            <w:r>
              <w:rPr>
                <w:b/>
                <w:bCs/>
                <w:sz w:val="20"/>
                <w:szCs w:val="20"/>
              </w:rPr>
              <w:t>T-A-İ</w:t>
            </w:r>
          </w:p>
        </w:tc>
      </w:tr>
      <w:tr w:rsidR="00410DCC" w:rsidRPr="001659A8" w14:paraId="75451220" w14:textId="77777777" w:rsidTr="002B069F">
        <w:tc>
          <w:tcPr>
            <w:tcW w:w="6379" w:type="dxa"/>
          </w:tcPr>
          <w:p w14:paraId="09595877" w14:textId="38486C10" w:rsidR="00410DCC" w:rsidRPr="001659A8" w:rsidRDefault="007248C7" w:rsidP="00892803">
            <w:pPr>
              <w:pStyle w:val="ListeParagraf"/>
              <w:tabs>
                <w:tab w:val="left" w:pos="1560"/>
              </w:tabs>
              <w:ind w:left="0"/>
              <w:jc w:val="both"/>
              <w:rPr>
                <w:sz w:val="20"/>
                <w:szCs w:val="20"/>
              </w:rPr>
            </w:pPr>
            <w:proofErr w:type="spellStart"/>
            <w:r w:rsidRPr="007248C7">
              <w:rPr>
                <w:sz w:val="20"/>
                <w:szCs w:val="20"/>
              </w:rPr>
              <w:t>Hipoparatiroidizm</w:t>
            </w:r>
            <w:proofErr w:type="spellEnd"/>
          </w:p>
        </w:tc>
        <w:tc>
          <w:tcPr>
            <w:tcW w:w="2234" w:type="dxa"/>
          </w:tcPr>
          <w:p w14:paraId="43A392D7" w14:textId="60FA879D" w:rsidR="00410DCC" w:rsidRPr="001659A8" w:rsidRDefault="007248C7" w:rsidP="00892803">
            <w:pPr>
              <w:pStyle w:val="ListeParagraf"/>
              <w:tabs>
                <w:tab w:val="left" w:pos="1560"/>
              </w:tabs>
              <w:ind w:left="0"/>
              <w:jc w:val="both"/>
              <w:rPr>
                <w:b/>
                <w:bCs/>
                <w:sz w:val="20"/>
                <w:szCs w:val="20"/>
              </w:rPr>
            </w:pPr>
            <w:proofErr w:type="spellStart"/>
            <w:r>
              <w:rPr>
                <w:b/>
                <w:bCs/>
                <w:sz w:val="20"/>
                <w:szCs w:val="20"/>
              </w:rPr>
              <w:t>ÖnT</w:t>
            </w:r>
            <w:proofErr w:type="spellEnd"/>
          </w:p>
        </w:tc>
      </w:tr>
      <w:tr w:rsidR="00410DCC" w:rsidRPr="001659A8" w14:paraId="4EC7ACB6" w14:textId="77777777" w:rsidTr="002B069F">
        <w:tc>
          <w:tcPr>
            <w:tcW w:w="6379" w:type="dxa"/>
          </w:tcPr>
          <w:p w14:paraId="75D55586" w14:textId="45AC7CBC" w:rsidR="00410DCC" w:rsidRPr="001659A8" w:rsidRDefault="007248C7" w:rsidP="00892803">
            <w:pPr>
              <w:pStyle w:val="ListeParagraf"/>
              <w:tabs>
                <w:tab w:val="left" w:pos="1560"/>
              </w:tabs>
              <w:ind w:left="0"/>
              <w:jc w:val="both"/>
              <w:rPr>
                <w:sz w:val="20"/>
                <w:szCs w:val="20"/>
              </w:rPr>
            </w:pPr>
            <w:proofErr w:type="spellStart"/>
            <w:r w:rsidRPr="007248C7">
              <w:rPr>
                <w:sz w:val="20"/>
                <w:szCs w:val="20"/>
              </w:rPr>
              <w:t>Tiroid</w:t>
            </w:r>
            <w:proofErr w:type="spellEnd"/>
            <w:r w:rsidRPr="007248C7">
              <w:rPr>
                <w:sz w:val="20"/>
                <w:szCs w:val="20"/>
              </w:rPr>
              <w:t xml:space="preserve"> tümörleri</w:t>
            </w:r>
          </w:p>
        </w:tc>
        <w:tc>
          <w:tcPr>
            <w:tcW w:w="2234" w:type="dxa"/>
          </w:tcPr>
          <w:p w14:paraId="143EF848" w14:textId="38865D4D" w:rsidR="00410DCC" w:rsidRPr="001659A8" w:rsidRDefault="007248C7" w:rsidP="00892803">
            <w:pPr>
              <w:pStyle w:val="ListeParagraf"/>
              <w:tabs>
                <w:tab w:val="left" w:pos="1560"/>
              </w:tabs>
              <w:ind w:left="0"/>
              <w:jc w:val="both"/>
              <w:rPr>
                <w:b/>
                <w:bCs/>
                <w:sz w:val="20"/>
                <w:szCs w:val="20"/>
              </w:rPr>
            </w:pPr>
            <w:proofErr w:type="spellStart"/>
            <w:r>
              <w:rPr>
                <w:b/>
                <w:bCs/>
                <w:sz w:val="20"/>
                <w:szCs w:val="20"/>
              </w:rPr>
              <w:t>ÖnT</w:t>
            </w:r>
            <w:proofErr w:type="spellEnd"/>
          </w:p>
        </w:tc>
      </w:tr>
      <w:tr w:rsidR="00C32831" w:rsidRPr="001659A8" w14:paraId="46E3C14F" w14:textId="77777777" w:rsidTr="002B069F">
        <w:tc>
          <w:tcPr>
            <w:tcW w:w="6379" w:type="dxa"/>
          </w:tcPr>
          <w:p w14:paraId="6712DE6C" w14:textId="05DAB3CB" w:rsidR="00C32831" w:rsidRPr="001659A8" w:rsidRDefault="007248C7" w:rsidP="00BA35EB">
            <w:pPr>
              <w:pStyle w:val="ListeParagraf"/>
              <w:tabs>
                <w:tab w:val="left" w:pos="1560"/>
              </w:tabs>
              <w:ind w:left="0"/>
              <w:jc w:val="both"/>
              <w:rPr>
                <w:sz w:val="20"/>
                <w:szCs w:val="20"/>
              </w:rPr>
            </w:pPr>
            <w:r w:rsidRPr="007248C7">
              <w:rPr>
                <w:sz w:val="20"/>
                <w:szCs w:val="20"/>
              </w:rPr>
              <w:t>Tiroiditler</w:t>
            </w:r>
          </w:p>
        </w:tc>
        <w:tc>
          <w:tcPr>
            <w:tcW w:w="2234" w:type="dxa"/>
          </w:tcPr>
          <w:p w14:paraId="59EBD1FD" w14:textId="7CFC1DA0" w:rsidR="00C32831" w:rsidRPr="001659A8" w:rsidRDefault="007248C7" w:rsidP="00BA35EB">
            <w:pPr>
              <w:pStyle w:val="ListeParagraf"/>
              <w:tabs>
                <w:tab w:val="left" w:pos="1560"/>
              </w:tabs>
              <w:ind w:left="0"/>
              <w:jc w:val="both"/>
              <w:rPr>
                <w:b/>
                <w:bCs/>
                <w:sz w:val="20"/>
                <w:szCs w:val="20"/>
              </w:rPr>
            </w:pPr>
            <w:proofErr w:type="spellStart"/>
            <w:r>
              <w:rPr>
                <w:b/>
                <w:bCs/>
                <w:sz w:val="20"/>
                <w:szCs w:val="20"/>
              </w:rPr>
              <w:t>ÖnT</w:t>
            </w:r>
            <w:proofErr w:type="spellEnd"/>
          </w:p>
        </w:tc>
      </w:tr>
      <w:tr w:rsidR="00C32831" w:rsidRPr="001659A8" w14:paraId="07A380DE" w14:textId="77777777" w:rsidTr="002B069F">
        <w:tc>
          <w:tcPr>
            <w:tcW w:w="6379" w:type="dxa"/>
          </w:tcPr>
          <w:p w14:paraId="361A7E33" w14:textId="2B9937A0" w:rsidR="00C32831" w:rsidRPr="001659A8" w:rsidRDefault="007248C7" w:rsidP="00391842">
            <w:pPr>
              <w:pStyle w:val="ListeParagraf"/>
              <w:tabs>
                <w:tab w:val="left" w:pos="1560"/>
              </w:tabs>
              <w:ind w:left="0"/>
              <w:jc w:val="both"/>
              <w:rPr>
                <w:sz w:val="20"/>
                <w:szCs w:val="20"/>
              </w:rPr>
            </w:pPr>
            <w:r w:rsidRPr="007248C7">
              <w:rPr>
                <w:sz w:val="20"/>
                <w:szCs w:val="20"/>
              </w:rPr>
              <w:t>Akut karın sendrom</w:t>
            </w:r>
          </w:p>
        </w:tc>
        <w:tc>
          <w:tcPr>
            <w:tcW w:w="2234" w:type="dxa"/>
          </w:tcPr>
          <w:p w14:paraId="31684172" w14:textId="38F0C3D0" w:rsidR="00C32831" w:rsidRPr="001659A8" w:rsidRDefault="007248C7" w:rsidP="00391842">
            <w:pPr>
              <w:pStyle w:val="ListeParagraf"/>
              <w:tabs>
                <w:tab w:val="left" w:pos="1560"/>
              </w:tabs>
              <w:ind w:left="0"/>
              <w:jc w:val="both"/>
              <w:rPr>
                <w:b/>
                <w:bCs/>
                <w:sz w:val="20"/>
                <w:szCs w:val="20"/>
              </w:rPr>
            </w:pPr>
            <w:r>
              <w:rPr>
                <w:b/>
                <w:bCs/>
                <w:sz w:val="20"/>
                <w:szCs w:val="20"/>
              </w:rPr>
              <w:t>T-A</w:t>
            </w:r>
          </w:p>
        </w:tc>
      </w:tr>
      <w:tr w:rsidR="00C32831" w:rsidRPr="001659A8" w14:paraId="1CDF81EE" w14:textId="77777777" w:rsidTr="002B069F">
        <w:tc>
          <w:tcPr>
            <w:tcW w:w="6379" w:type="dxa"/>
          </w:tcPr>
          <w:p w14:paraId="0A66D8CA" w14:textId="6785F397" w:rsidR="00C32831" w:rsidRPr="001659A8" w:rsidRDefault="003A2645" w:rsidP="00E15C5C">
            <w:pPr>
              <w:pStyle w:val="ListeParagraf"/>
              <w:tabs>
                <w:tab w:val="left" w:pos="1560"/>
              </w:tabs>
              <w:ind w:left="0"/>
              <w:jc w:val="both"/>
              <w:rPr>
                <w:sz w:val="20"/>
                <w:szCs w:val="20"/>
              </w:rPr>
            </w:pPr>
            <w:r w:rsidRPr="003A2645">
              <w:rPr>
                <w:sz w:val="20"/>
                <w:szCs w:val="20"/>
              </w:rPr>
              <w:t>Akut pankreatit</w:t>
            </w:r>
          </w:p>
        </w:tc>
        <w:tc>
          <w:tcPr>
            <w:tcW w:w="2234" w:type="dxa"/>
          </w:tcPr>
          <w:p w14:paraId="26977E93" w14:textId="18DEDB19" w:rsidR="00C32831" w:rsidRPr="001659A8" w:rsidRDefault="003A2645" w:rsidP="00E15C5C">
            <w:pPr>
              <w:pStyle w:val="ListeParagraf"/>
              <w:tabs>
                <w:tab w:val="left" w:pos="1560"/>
              </w:tabs>
              <w:ind w:left="0"/>
              <w:jc w:val="both"/>
              <w:rPr>
                <w:b/>
                <w:bCs/>
                <w:sz w:val="20"/>
                <w:szCs w:val="20"/>
              </w:rPr>
            </w:pPr>
            <w:r>
              <w:rPr>
                <w:b/>
                <w:bCs/>
                <w:sz w:val="20"/>
                <w:szCs w:val="20"/>
              </w:rPr>
              <w:t>A</w:t>
            </w:r>
          </w:p>
        </w:tc>
      </w:tr>
      <w:tr w:rsidR="00C32831" w:rsidRPr="001659A8" w14:paraId="16FEDB2D" w14:textId="77777777" w:rsidTr="002B069F">
        <w:tc>
          <w:tcPr>
            <w:tcW w:w="6379" w:type="dxa"/>
          </w:tcPr>
          <w:p w14:paraId="0DB9A9EE" w14:textId="359E48D1" w:rsidR="00C32831" w:rsidRPr="001659A8" w:rsidRDefault="003A2645" w:rsidP="00711BEF">
            <w:pPr>
              <w:pStyle w:val="ListeParagraf"/>
              <w:tabs>
                <w:tab w:val="left" w:pos="1560"/>
              </w:tabs>
              <w:ind w:left="0"/>
              <w:jc w:val="both"/>
              <w:rPr>
                <w:sz w:val="20"/>
                <w:szCs w:val="20"/>
              </w:rPr>
            </w:pPr>
            <w:r w:rsidRPr="003A2645">
              <w:rPr>
                <w:sz w:val="20"/>
                <w:szCs w:val="20"/>
              </w:rPr>
              <w:t>Apandisit</w:t>
            </w:r>
          </w:p>
        </w:tc>
        <w:tc>
          <w:tcPr>
            <w:tcW w:w="2234" w:type="dxa"/>
          </w:tcPr>
          <w:p w14:paraId="26B8B4DA" w14:textId="145C411C" w:rsidR="00C32831" w:rsidRPr="001659A8" w:rsidRDefault="003A2645" w:rsidP="00711BEF">
            <w:pPr>
              <w:pStyle w:val="ListeParagraf"/>
              <w:tabs>
                <w:tab w:val="left" w:pos="1560"/>
              </w:tabs>
              <w:ind w:left="0"/>
              <w:jc w:val="both"/>
              <w:rPr>
                <w:b/>
                <w:bCs/>
                <w:sz w:val="20"/>
                <w:szCs w:val="20"/>
              </w:rPr>
            </w:pPr>
            <w:r>
              <w:rPr>
                <w:b/>
                <w:bCs/>
                <w:sz w:val="20"/>
                <w:szCs w:val="20"/>
              </w:rPr>
              <w:t>A</w:t>
            </w:r>
          </w:p>
        </w:tc>
      </w:tr>
      <w:tr w:rsidR="00C32831" w:rsidRPr="001659A8" w14:paraId="4DA411F3" w14:textId="77777777" w:rsidTr="002B069F">
        <w:tc>
          <w:tcPr>
            <w:tcW w:w="6379" w:type="dxa"/>
          </w:tcPr>
          <w:p w14:paraId="6BA3A04E" w14:textId="62BDFBF0" w:rsidR="00C32831" w:rsidRPr="001659A8" w:rsidRDefault="003A2645" w:rsidP="00B51C46">
            <w:pPr>
              <w:pStyle w:val="ListeParagraf"/>
              <w:tabs>
                <w:tab w:val="left" w:pos="1560"/>
              </w:tabs>
              <w:ind w:left="0"/>
              <w:jc w:val="both"/>
              <w:rPr>
                <w:sz w:val="20"/>
                <w:szCs w:val="20"/>
              </w:rPr>
            </w:pPr>
            <w:r w:rsidRPr="003A2645">
              <w:rPr>
                <w:sz w:val="20"/>
                <w:szCs w:val="20"/>
              </w:rPr>
              <w:t>Gastroenteritler</w:t>
            </w:r>
          </w:p>
        </w:tc>
        <w:tc>
          <w:tcPr>
            <w:tcW w:w="2234" w:type="dxa"/>
          </w:tcPr>
          <w:p w14:paraId="7F49CF56" w14:textId="464BFB6C" w:rsidR="00C32831" w:rsidRPr="001659A8" w:rsidRDefault="003A2645" w:rsidP="00B51C46">
            <w:pPr>
              <w:pStyle w:val="ListeParagraf"/>
              <w:tabs>
                <w:tab w:val="left" w:pos="1560"/>
              </w:tabs>
              <w:ind w:left="0"/>
              <w:jc w:val="both"/>
              <w:rPr>
                <w:b/>
                <w:bCs/>
                <w:sz w:val="20"/>
                <w:szCs w:val="20"/>
              </w:rPr>
            </w:pPr>
            <w:r>
              <w:rPr>
                <w:b/>
                <w:bCs/>
                <w:sz w:val="20"/>
                <w:szCs w:val="20"/>
              </w:rPr>
              <w:t>TT-A-K</w:t>
            </w:r>
          </w:p>
        </w:tc>
      </w:tr>
      <w:tr w:rsidR="00C32831" w:rsidRPr="001659A8" w14:paraId="00B71DE6" w14:textId="77777777" w:rsidTr="002B069F">
        <w:tc>
          <w:tcPr>
            <w:tcW w:w="6379" w:type="dxa"/>
          </w:tcPr>
          <w:p w14:paraId="74E568AE" w14:textId="130E0E13" w:rsidR="00C32831" w:rsidRPr="001659A8" w:rsidRDefault="003A2645" w:rsidP="00B51C46">
            <w:pPr>
              <w:pStyle w:val="ListeParagraf"/>
              <w:tabs>
                <w:tab w:val="left" w:pos="1560"/>
              </w:tabs>
              <w:ind w:left="0"/>
              <w:jc w:val="both"/>
              <w:rPr>
                <w:sz w:val="20"/>
                <w:szCs w:val="20"/>
              </w:rPr>
            </w:pPr>
            <w:proofErr w:type="spellStart"/>
            <w:r w:rsidRPr="003A2645">
              <w:rPr>
                <w:sz w:val="20"/>
                <w:szCs w:val="20"/>
              </w:rPr>
              <w:t>Gastroinstestinal</w:t>
            </w:r>
            <w:proofErr w:type="spellEnd"/>
            <w:r w:rsidRPr="003A2645">
              <w:rPr>
                <w:sz w:val="20"/>
                <w:szCs w:val="20"/>
              </w:rPr>
              <w:t xml:space="preserve"> konjenital anomaliler</w:t>
            </w:r>
          </w:p>
        </w:tc>
        <w:tc>
          <w:tcPr>
            <w:tcW w:w="2234" w:type="dxa"/>
          </w:tcPr>
          <w:p w14:paraId="1FEDCBFB" w14:textId="1D3E999D" w:rsidR="00C32831" w:rsidRPr="001659A8" w:rsidRDefault="003A2645" w:rsidP="00B51C46">
            <w:pPr>
              <w:pStyle w:val="ListeParagraf"/>
              <w:tabs>
                <w:tab w:val="left" w:pos="1560"/>
              </w:tabs>
              <w:ind w:left="0"/>
              <w:jc w:val="both"/>
              <w:rPr>
                <w:b/>
                <w:bCs/>
                <w:sz w:val="20"/>
                <w:szCs w:val="20"/>
              </w:rPr>
            </w:pPr>
            <w:r>
              <w:rPr>
                <w:b/>
                <w:bCs/>
                <w:sz w:val="20"/>
                <w:szCs w:val="20"/>
              </w:rPr>
              <w:t>A</w:t>
            </w:r>
          </w:p>
        </w:tc>
      </w:tr>
      <w:tr w:rsidR="00C32831" w:rsidRPr="001659A8" w14:paraId="0BB2FD98" w14:textId="77777777" w:rsidTr="002B069F">
        <w:tc>
          <w:tcPr>
            <w:tcW w:w="6379" w:type="dxa"/>
          </w:tcPr>
          <w:p w14:paraId="2E055136" w14:textId="380ED916" w:rsidR="00C32831" w:rsidRPr="001659A8" w:rsidRDefault="002D6B04" w:rsidP="00283C3F">
            <w:pPr>
              <w:pStyle w:val="ListeParagraf"/>
              <w:tabs>
                <w:tab w:val="left" w:pos="1260"/>
              </w:tabs>
              <w:ind w:left="0"/>
              <w:jc w:val="both"/>
              <w:rPr>
                <w:sz w:val="20"/>
                <w:szCs w:val="20"/>
              </w:rPr>
            </w:pPr>
            <w:proofErr w:type="spellStart"/>
            <w:r w:rsidRPr="002D6B04">
              <w:rPr>
                <w:sz w:val="20"/>
                <w:szCs w:val="20"/>
              </w:rPr>
              <w:t>Gastrointestinal</w:t>
            </w:r>
            <w:proofErr w:type="spellEnd"/>
            <w:r w:rsidRPr="002D6B04">
              <w:rPr>
                <w:sz w:val="20"/>
                <w:szCs w:val="20"/>
              </w:rPr>
              <w:t xml:space="preserve"> sistem tümörleri</w:t>
            </w:r>
          </w:p>
        </w:tc>
        <w:tc>
          <w:tcPr>
            <w:tcW w:w="2234" w:type="dxa"/>
          </w:tcPr>
          <w:p w14:paraId="1D095FF5" w14:textId="6BD1A571" w:rsidR="00C32831" w:rsidRPr="001659A8" w:rsidRDefault="002D6B04" w:rsidP="00A45127">
            <w:pPr>
              <w:pStyle w:val="ListeParagraf"/>
              <w:tabs>
                <w:tab w:val="left" w:pos="1560"/>
              </w:tabs>
              <w:ind w:left="0"/>
              <w:jc w:val="both"/>
              <w:rPr>
                <w:b/>
                <w:bCs/>
                <w:sz w:val="20"/>
                <w:szCs w:val="20"/>
              </w:rPr>
            </w:pPr>
            <w:proofErr w:type="spellStart"/>
            <w:r>
              <w:rPr>
                <w:b/>
                <w:bCs/>
                <w:sz w:val="20"/>
                <w:szCs w:val="20"/>
              </w:rPr>
              <w:t>ÖnT</w:t>
            </w:r>
            <w:proofErr w:type="spellEnd"/>
            <w:r>
              <w:rPr>
                <w:b/>
                <w:bCs/>
                <w:sz w:val="20"/>
                <w:szCs w:val="20"/>
              </w:rPr>
              <w:t>-K</w:t>
            </w:r>
          </w:p>
        </w:tc>
      </w:tr>
      <w:tr w:rsidR="00C32831" w:rsidRPr="001659A8" w14:paraId="421DEF78" w14:textId="77777777" w:rsidTr="002B069F">
        <w:tc>
          <w:tcPr>
            <w:tcW w:w="6379" w:type="dxa"/>
          </w:tcPr>
          <w:p w14:paraId="6FD9E448" w14:textId="79812F50" w:rsidR="00C32831" w:rsidRPr="001659A8" w:rsidRDefault="002D6B04" w:rsidP="00BF00D0">
            <w:pPr>
              <w:pStyle w:val="ListeParagraf"/>
              <w:tabs>
                <w:tab w:val="left" w:pos="1560"/>
              </w:tabs>
              <w:ind w:left="0"/>
              <w:jc w:val="both"/>
              <w:rPr>
                <w:sz w:val="20"/>
                <w:szCs w:val="20"/>
              </w:rPr>
            </w:pPr>
            <w:proofErr w:type="spellStart"/>
            <w:r w:rsidRPr="002D6B04">
              <w:rPr>
                <w:sz w:val="20"/>
                <w:szCs w:val="20"/>
              </w:rPr>
              <w:t>Gastrointestinal</w:t>
            </w:r>
            <w:proofErr w:type="spellEnd"/>
            <w:r w:rsidRPr="002D6B04">
              <w:rPr>
                <w:sz w:val="20"/>
                <w:szCs w:val="20"/>
              </w:rPr>
              <w:t xml:space="preserve"> sistem </w:t>
            </w:r>
            <w:proofErr w:type="spellStart"/>
            <w:r w:rsidRPr="002D6B04">
              <w:rPr>
                <w:sz w:val="20"/>
                <w:szCs w:val="20"/>
              </w:rPr>
              <w:t>motilite</w:t>
            </w:r>
            <w:proofErr w:type="spellEnd"/>
            <w:r w:rsidRPr="002D6B04">
              <w:rPr>
                <w:sz w:val="20"/>
                <w:szCs w:val="20"/>
              </w:rPr>
              <w:t xml:space="preserve"> bozuklukları</w:t>
            </w:r>
          </w:p>
        </w:tc>
        <w:tc>
          <w:tcPr>
            <w:tcW w:w="2234" w:type="dxa"/>
          </w:tcPr>
          <w:p w14:paraId="1517838A" w14:textId="1FCF4A55" w:rsidR="00346288" w:rsidRPr="001659A8" w:rsidRDefault="002D6B04" w:rsidP="00BF00D0">
            <w:pPr>
              <w:pStyle w:val="ListeParagraf"/>
              <w:tabs>
                <w:tab w:val="left" w:pos="1560"/>
              </w:tabs>
              <w:ind w:left="0"/>
              <w:jc w:val="both"/>
              <w:rPr>
                <w:b/>
                <w:bCs/>
                <w:sz w:val="20"/>
                <w:szCs w:val="20"/>
              </w:rPr>
            </w:pPr>
            <w:proofErr w:type="spellStart"/>
            <w:r>
              <w:rPr>
                <w:b/>
                <w:bCs/>
                <w:sz w:val="20"/>
                <w:szCs w:val="20"/>
              </w:rPr>
              <w:t>ÖnT</w:t>
            </w:r>
            <w:proofErr w:type="spellEnd"/>
          </w:p>
        </w:tc>
      </w:tr>
      <w:tr w:rsidR="00C32831" w:rsidRPr="001659A8" w14:paraId="4F880104" w14:textId="77777777" w:rsidTr="002B069F">
        <w:tc>
          <w:tcPr>
            <w:tcW w:w="6379" w:type="dxa"/>
          </w:tcPr>
          <w:p w14:paraId="74DFDCEB" w14:textId="4372C337" w:rsidR="00C32831" w:rsidRPr="001659A8" w:rsidRDefault="002D6B04" w:rsidP="00951D7C">
            <w:pPr>
              <w:pStyle w:val="ListeParagraf"/>
              <w:tabs>
                <w:tab w:val="left" w:pos="1560"/>
              </w:tabs>
              <w:ind w:left="0"/>
              <w:jc w:val="both"/>
              <w:rPr>
                <w:sz w:val="20"/>
                <w:szCs w:val="20"/>
              </w:rPr>
            </w:pPr>
            <w:proofErr w:type="spellStart"/>
            <w:r w:rsidRPr="002D6B04">
              <w:rPr>
                <w:sz w:val="20"/>
                <w:szCs w:val="20"/>
              </w:rPr>
              <w:t>Gastro‐ozefageal</w:t>
            </w:r>
            <w:proofErr w:type="spellEnd"/>
            <w:r w:rsidRPr="002D6B04">
              <w:rPr>
                <w:sz w:val="20"/>
                <w:szCs w:val="20"/>
              </w:rPr>
              <w:t xml:space="preserve"> </w:t>
            </w:r>
            <w:r>
              <w:rPr>
                <w:sz w:val="20"/>
                <w:szCs w:val="20"/>
              </w:rPr>
              <w:t>reflü</w:t>
            </w:r>
          </w:p>
        </w:tc>
        <w:tc>
          <w:tcPr>
            <w:tcW w:w="2234" w:type="dxa"/>
          </w:tcPr>
          <w:p w14:paraId="4B2B19C2" w14:textId="484F0E2F" w:rsidR="00C32831" w:rsidRPr="001659A8" w:rsidRDefault="002D6B04" w:rsidP="00951D7C">
            <w:pPr>
              <w:pStyle w:val="ListeParagraf"/>
              <w:tabs>
                <w:tab w:val="left" w:pos="1560"/>
              </w:tabs>
              <w:ind w:left="0"/>
              <w:jc w:val="both"/>
              <w:rPr>
                <w:b/>
                <w:bCs/>
                <w:sz w:val="20"/>
                <w:szCs w:val="20"/>
              </w:rPr>
            </w:pPr>
            <w:r>
              <w:rPr>
                <w:b/>
                <w:bCs/>
                <w:sz w:val="20"/>
                <w:szCs w:val="20"/>
              </w:rPr>
              <w:t>TT-K-İ</w:t>
            </w:r>
          </w:p>
        </w:tc>
      </w:tr>
      <w:tr w:rsidR="00C32831" w:rsidRPr="001659A8" w14:paraId="33243A8E" w14:textId="77777777" w:rsidTr="002B069F">
        <w:tc>
          <w:tcPr>
            <w:tcW w:w="6379" w:type="dxa"/>
          </w:tcPr>
          <w:p w14:paraId="629BFE91" w14:textId="3E4725A1" w:rsidR="00C32831" w:rsidRPr="001659A8" w:rsidRDefault="002D6B04" w:rsidP="005B4E16">
            <w:pPr>
              <w:pStyle w:val="ListeParagraf"/>
              <w:tabs>
                <w:tab w:val="left" w:pos="1560"/>
              </w:tabs>
              <w:ind w:left="0"/>
              <w:jc w:val="both"/>
              <w:rPr>
                <w:sz w:val="20"/>
                <w:szCs w:val="20"/>
              </w:rPr>
            </w:pPr>
            <w:proofErr w:type="spellStart"/>
            <w:r>
              <w:rPr>
                <w:sz w:val="20"/>
                <w:szCs w:val="20"/>
              </w:rPr>
              <w:t>İleus</w:t>
            </w:r>
            <w:proofErr w:type="spellEnd"/>
          </w:p>
        </w:tc>
        <w:tc>
          <w:tcPr>
            <w:tcW w:w="2234" w:type="dxa"/>
          </w:tcPr>
          <w:p w14:paraId="1581E469" w14:textId="4A7B6FF9" w:rsidR="00C32831" w:rsidRPr="001659A8" w:rsidRDefault="002D6B04" w:rsidP="005B4E16">
            <w:pPr>
              <w:pStyle w:val="ListeParagraf"/>
              <w:tabs>
                <w:tab w:val="left" w:pos="1560"/>
              </w:tabs>
              <w:ind w:left="0"/>
              <w:jc w:val="both"/>
              <w:rPr>
                <w:b/>
                <w:bCs/>
                <w:sz w:val="20"/>
                <w:szCs w:val="20"/>
              </w:rPr>
            </w:pPr>
            <w:r>
              <w:rPr>
                <w:b/>
                <w:bCs/>
                <w:sz w:val="20"/>
                <w:szCs w:val="20"/>
              </w:rPr>
              <w:t>A</w:t>
            </w:r>
          </w:p>
        </w:tc>
      </w:tr>
      <w:tr w:rsidR="00C32831" w:rsidRPr="001659A8" w14:paraId="40B7202D" w14:textId="77777777" w:rsidTr="002B069F">
        <w:tc>
          <w:tcPr>
            <w:tcW w:w="6379" w:type="dxa"/>
          </w:tcPr>
          <w:p w14:paraId="5CDE4D6C" w14:textId="778DBC79" w:rsidR="00C32831" w:rsidRPr="001659A8" w:rsidRDefault="002D6B04" w:rsidP="00BE471B">
            <w:pPr>
              <w:pStyle w:val="ListeParagraf"/>
              <w:tabs>
                <w:tab w:val="left" w:pos="1560"/>
              </w:tabs>
              <w:ind w:left="0"/>
              <w:jc w:val="both"/>
              <w:rPr>
                <w:sz w:val="20"/>
                <w:szCs w:val="20"/>
              </w:rPr>
            </w:pPr>
            <w:proofErr w:type="spellStart"/>
            <w:r>
              <w:rPr>
                <w:sz w:val="20"/>
                <w:szCs w:val="20"/>
              </w:rPr>
              <w:t>İnflamatuvar</w:t>
            </w:r>
            <w:proofErr w:type="spellEnd"/>
            <w:r>
              <w:rPr>
                <w:sz w:val="20"/>
                <w:szCs w:val="20"/>
              </w:rPr>
              <w:t xml:space="preserve"> barsak hastalıkları</w:t>
            </w:r>
          </w:p>
        </w:tc>
        <w:tc>
          <w:tcPr>
            <w:tcW w:w="2234" w:type="dxa"/>
          </w:tcPr>
          <w:p w14:paraId="574D049F" w14:textId="01877B27" w:rsidR="00C32831" w:rsidRPr="001659A8" w:rsidRDefault="0014093E" w:rsidP="00BE471B">
            <w:pPr>
              <w:pStyle w:val="ListeParagraf"/>
              <w:tabs>
                <w:tab w:val="left" w:pos="1560"/>
              </w:tabs>
              <w:ind w:left="0"/>
              <w:jc w:val="both"/>
              <w:rPr>
                <w:b/>
                <w:bCs/>
                <w:sz w:val="20"/>
                <w:szCs w:val="20"/>
              </w:rPr>
            </w:pPr>
            <w:proofErr w:type="spellStart"/>
            <w:r>
              <w:rPr>
                <w:b/>
                <w:bCs/>
                <w:sz w:val="20"/>
                <w:szCs w:val="20"/>
              </w:rPr>
              <w:t>ÖnT</w:t>
            </w:r>
            <w:proofErr w:type="spellEnd"/>
          </w:p>
        </w:tc>
      </w:tr>
      <w:tr w:rsidR="00C32831" w:rsidRPr="001659A8" w14:paraId="52A26616" w14:textId="77777777" w:rsidTr="002B069F">
        <w:tc>
          <w:tcPr>
            <w:tcW w:w="6379" w:type="dxa"/>
          </w:tcPr>
          <w:p w14:paraId="7DF7A8D9" w14:textId="088C606D" w:rsidR="00C32831" w:rsidRPr="001659A8" w:rsidRDefault="0014093E" w:rsidP="004453F9">
            <w:pPr>
              <w:pStyle w:val="ListeParagraf"/>
              <w:tabs>
                <w:tab w:val="left" w:pos="1560"/>
              </w:tabs>
              <w:ind w:left="0"/>
              <w:jc w:val="both"/>
              <w:rPr>
                <w:sz w:val="20"/>
                <w:szCs w:val="20"/>
              </w:rPr>
            </w:pPr>
            <w:proofErr w:type="spellStart"/>
            <w:r>
              <w:rPr>
                <w:sz w:val="20"/>
                <w:szCs w:val="20"/>
              </w:rPr>
              <w:t>İnvajinasyon</w:t>
            </w:r>
            <w:proofErr w:type="spellEnd"/>
          </w:p>
        </w:tc>
        <w:tc>
          <w:tcPr>
            <w:tcW w:w="2234" w:type="dxa"/>
          </w:tcPr>
          <w:p w14:paraId="21158BD6" w14:textId="0C5BEC00" w:rsidR="00C32831" w:rsidRPr="001659A8" w:rsidRDefault="0014093E" w:rsidP="004453F9">
            <w:pPr>
              <w:pStyle w:val="ListeParagraf"/>
              <w:tabs>
                <w:tab w:val="left" w:pos="1560"/>
              </w:tabs>
              <w:ind w:left="0"/>
              <w:jc w:val="both"/>
              <w:rPr>
                <w:b/>
                <w:bCs/>
                <w:sz w:val="20"/>
                <w:szCs w:val="20"/>
              </w:rPr>
            </w:pPr>
            <w:r>
              <w:rPr>
                <w:b/>
                <w:bCs/>
                <w:sz w:val="20"/>
                <w:szCs w:val="20"/>
              </w:rPr>
              <w:t>A</w:t>
            </w:r>
          </w:p>
        </w:tc>
      </w:tr>
      <w:tr w:rsidR="00C32831" w:rsidRPr="001659A8" w14:paraId="293A22E9" w14:textId="77777777" w:rsidTr="002B069F">
        <w:tc>
          <w:tcPr>
            <w:tcW w:w="6379" w:type="dxa"/>
          </w:tcPr>
          <w:p w14:paraId="3EF7E1C9" w14:textId="43A681A6" w:rsidR="00C32831" w:rsidRPr="001659A8" w:rsidRDefault="0014093E" w:rsidP="00AF2899">
            <w:pPr>
              <w:pStyle w:val="ListeParagraf"/>
              <w:tabs>
                <w:tab w:val="left" w:pos="1560"/>
              </w:tabs>
              <w:ind w:left="0"/>
              <w:jc w:val="both"/>
              <w:rPr>
                <w:sz w:val="20"/>
                <w:szCs w:val="20"/>
              </w:rPr>
            </w:pPr>
            <w:proofErr w:type="spellStart"/>
            <w:r>
              <w:rPr>
                <w:sz w:val="20"/>
                <w:szCs w:val="20"/>
              </w:rPr>
              <w:t>İrritabl</w:t>
            </w:r>
            <w:proofErr w:type="spellEnd"/>
            <w:r>
              <w:rPr>
                <w:sz w:val="20"/>
                <w:szCs w:val="20"/>
              </w:rPr>
              <w:t xml:space="preserve"> barsak hastalığı</w:t>
            </w:r>
          </w:p>
        </w:tc>
        <w:tc>
          <w:tcPr>
            <w:tcW w:w="2234" w:type="dxa"/>
          </w:tcPr>
          <w:p w14:paraId="469DA7C6" w14:textId="753D1E07" w:rsidR="00C32831" w:rsidRPr="001659A8" w:rsidRDefault="0014093E" w:rsidP="00AF2899">
            <w:pPr>
              <w:pStyle w:val="ListeParagraf"/>
              <w:tabs>
                <w:tab w:val="left" w:pos="1560"/>
              </w:tabs>
              <w:ind w:left="0"/>
              <w:jc w:val="both"/>
              <w:rPr>
                <w:b/>
                <w:bCs/>
                <w:sz w:val="20"/>
                <w:szCs w:val="20"/>
              </w:rPr>
            </w:pPr>
            <w:proofErr w:type="spellStart"/>
            <w:r>
              <w:rPr>
                <w:b/>
                <w:bCs/>
                <w:sz w:val="20"/>
                <w:szCs w:val="20"/>
              </w:rPr>
              <w:t>ÖnT</w:t>
            </w:r>
            <w:proofErr w:type="spellEnd"/>
            <w:r>
              <w:rPr>
                <w:b/>
                <w:bCs/>
                <w:sz w:val="20"/>
                <w:szCs w:val="20"/>
              </w:rPr>
              <w:t>-K-İ</w:t>
            </w:r>
          </w:p>
        </w:tc>
      </w:tr>
      <w:tr w:rsidR="00C32831" w:rsidRPr="001659A8" w14:paraId="0D46C725" w14:textId="77777777" w:rsidTr="002B069F">
        <w:tc>
          <w:tcPr>
            <w:tcW w:w="6379" w:type="dxa"/>
          </w:tcPr>
          <w:p w14:paraId="792B1F47" w14:textId="2300393B" w:rsidR="00C32831" w:rsidRPr="001659A8" w:rsidRDefault="0014093E" w:rsidP="0087401B">
            <w:pPr>
              <w:pStyle w:val="ListeParagraf"/>
              <w:tabs>
                <w:tab w:val="left" w:pos="1560"/>
              </w:tabs>
              <w:ind w:left="0"/>
              <w:jc w:val="both"/>
              <w:rPr>
                <w:sz w:val="20"/>
                <w:szCs w:val="20"/>
              </w:rPr>
            </w:pPr>
            <w:r>
              <w:rPr>
                <w:sz w:val="20"/>
                <w:szCs w:val="20"/>
              </w:rPr>
              <w:t>Kronik hepatit</w:t>
            </w:r>
          </w:p>
        </w:tc>
        <w:tc>
          <w:tcPr>
            <w:tcW w:w="2234" w:type="dxa"/>
          </w:tcPr>
          <w:p w14:paraId="065BDD55" w14:textId="47BF0B0D" w:rsidR="00C32831" w:rsidRPr="001659A8" w:rsidRDefault="0014093E" w:rsidP="0087401B">
            <w:pPr>
              <w:pStyle w:val="ListeParagraf"/>
              <w:tabs>
                <w:tab w:val="left" w:pos="1560"/>
              </w:tabs>
              <w:ind w:left="0"/>
              <w:jc w:val="both"/>
              <w:rPr>
                <w:b/>
                <w:bCs/>
                <w:sz w:val="20"/>
                <w:szCs w:val="20"/>
              </w:rPr>
            </w:pPr>
            <w:proofErr w:type="spellStart"/>
            <w:r>
              <w:rPr>
                <w:b/>
                <w:bCs/>
                <w:sz w:val="20"/>
                <w:szCs w:val="20"/>
              </w:rPr>
              <w:t>ÖnT</w:t>
            </w:r>
            <w:proofErr w:type="spellEnd"/>
            <w:r>
              <w:rPr>
                <w:b/>
                <w:bCs/>
                <w:sz w:val="20"/>
                <w:szCs w:val="20"/>
              </w:rPr>
              <w:t>-K</w:t>
            </w:r>
          </w:p>
        </w:tc>
      </w:tr>
      <w:tr w:rsidR="00C32831" w:rsidRPr="001659A8" w14:paraId="34F0A0E9" w14:textId="77777777" w:rsidTr="002B069F">
        <w:tc>
          <w:tcPr>
            <w:tcW w:w="6379" w:type="dxa"/>
          </w:tcPr>
          <w:p w14:paraId="2E8B1421" w14:textId="6E7B06DC" w:rsidR="00C32831" w:rsidRPr="001659A8" w:rsidRDefault="0014093E" w:rsidP="009639C2">
            <w:pPr>
              <w:pStyle w:val="ListeParagraf"/>
              <w:tabs>
                <w:tab w:val="left" w:pos="1560"/>
              </w:tabs>
              <w:ind w:left="0"/>
              <w:jc w:val="both"/>
              <w:rPr>
                <w:sz w:val="20"/>
                <w:szCs w:val="20"/>
              </w:rPr>
            </w:pPr>
            <w:r>
              <w:rPr>
                <w:sz w:val="20"/>
                <w:szCs w:val="20"/>
              </w:rPr>
              <w:t>Peptik hastalıklar</w:t>
            </w:r>
          </w:p>
        </w:tc>
        <w:tc>
          <w:tcPr>
            <w:tcW w:w="2234" w:type="dxa"/>
          </w:tcPr>
          <w:p w14:paraId="288FEFD6" w14:textId="1D9672FD" w:rsidR="00C32831" w:rsidRPr="001659A8" w:rsidRDefault="0014093E" w:rsidP="009639C2">
            <w:pPr>
              <w:pStyle w:val="ListeParagraf"/>
              <w:tabs>
                <w:tab w:val="left" w:pos="1560"/>
              </w:tabs>
              <w:ind w:left="0"/>
              <w:jc w:val="both"/>
              <w:rPr>
                <w:b/>
                <w:bCs/>
                <w:sz w:val="20"/>
                <w:szCs w:val="20"/>
              </w:rPr>
            </w:pPr>
            <w:r>
              <w:rPr>
                <w:b/>
                <w:bCs/>
                <w:sz w:val="20"/>
                <w:szCs w:val="20"/>
              </w:rPr>
              <w:t>TT-K-İ</w:t>
            </w:r>
          </w:p>
        </w:tc>
      </w:tr>
      <w:tr w:rsidR="00C32831" w:rsidRPr="001659A8" w14:paraId="53B236E6" w14:textId="77777777" w:rsidTr="002B069F">
        <w:tc>
          <w:tcPr>
            <w:tcW w:w="6379" w:type="dxa"/>
          </w:tcPr>
          <w:p w14:paraId="6CF441F9" w14:textId="3D425D15" w:rsidR="00C32831" w:rsidRPr="001659A8" w:rsidRDefault="0014093E" w:rsidP="00523364">
            <w:pPr>
              <w:pStyle w:val="ListeParagraf"/>
              <w:tabs>
                <w:tab w:val="left" w:pos="1560"/>
              </w:tabs>
              <w:ind w:left="0"/>
              <w:jc w:val="both"/>
              <w:rPr>
                <w:sz w:val="20"/>
                <w:szCs w:val="20"/>
              </w:rPr>
            </w:pPr>
            <w:r>
              <w:rPr>
                <w:sz w:val="20"/>
                <w:szCs w:val="20"/>
              </w:rPr>
              <w:t xml:space="preserve">Üst </w:t>
            </w:r>
            <w:proofErr w:type="spellStart"/>
            <w:r>
              <w:rPr>
                <w:sz w:val="20"/>
                <w:szCs w:val="20"/>
              </w:rPr>
              <w:t>gastrointestinal</w:t>
            </w:r>
            <w:proofErr w:type="spellEnd"/>
            <w:r>
              <w:rPr>
                <w:sz w:val="20"/>
                <w:szCs w:val="20"/>
              </w:rPr>
              <w:t xml:space="preserve"> sistem kanamaları</w:t>
            </w:r>
          </w:p>
        </w:tc>
        <w:tc>
          <w:tcPr>
            <w:tcW w:w="2234" w:type="dxa"/>
          </w:tcPr>
          <w:p w14:paraId="7193F1DA" w14:textId="75FA2E06" w:rsidR="00C32831" w:rsidRPr="001659A8" w:rsidRDefault="0014093E" w:rsidP="00523364">
            <w:pPr>
              <w:pStyle w:val="ListeParagraf"/>
              <w:tabs>
                <w:tab w:val="left" w:pos="1560"/>
              </w:tabs>
              <w:ind w:left="0"/>
              <w:jc w:val="both"/>
              <w:rPr>
                <w:b/>
                <w:bCs/>
                <w:sz w:val="20"/>
                <w:szCs w:val="20"/>
              </w:rPr>
            </w:pPr>
            <w:r>
              <w:rPr>
                <w:b/>
                <w:bCs/>
                <w:sz w:val="20"/>
                <w:szCs w:val="20"/>
              </w:rPr>
              <w:t>T-A</w:t>
            </w:r>
          </w:p>
        </w:tc>
      </w:tr>
      <w:tr w:rsidR="0002488F" w:rsidRPr="001659A8" w14:paraId="111936A3" w14:textId="77777777" w:rsidTr="002B069F">
        <w:tc>
          <w:tcPr>
            <w:tcW w:w="6379" w:type="dxa"/>
          </w:tcPr>
          <w:p w14:paraId="43C35754" w14:textId="569E0399" w:rsidR="0002488F" w:rsidRPr="001659A8" w:rsidRDefault="0014093E" w:rsidP="00BC65F4">
            <w:pPr>
              <w:pStyle w:val="ListeParagraf"/>
              <w:tabs>
                <w:tab w:val="left" w:pos="1560"/>
              </w:tabs>
              <w:ind w:left="0"/>
              <w:jc w:val="both"/>
              <w:rPr>
                <w:sz w:val="20"/>
                <w:szCs w:val="20"/>
              </w:rPr>
            </w:pPr>
            <w:r>
              <w:rPr>
                <w:sz w:val="20"/>
                <w:szCs w:val="20"/>
              </w:rPr>
              <w:t>Asit-baz denge bozuklukları</w:t>
            </w:r>
          </w:p>
        </w:tc>
        <w:tc>
          <w:tcPr>
            <w:tcW w:w="2234" w:type="dxa"/>
          </w:tcPr>
          <w:p w14:paraId="37FA1C37" w14:textId="06FCEF22" w:rsidR="0002488F" w:rsidRPr="001659A8" w:rsidRDefault="0014093E" w:rsidP="00BC65F4">
            <w:pPr>
              <w:pStyle w:val="ListeParagraf"/>
              <w:tabs>
                <w:tab w:val="left" w:pos="1560"/>
              </w:tabs>
              <w:ind w:left="0"/>
              <w:jc w:val="both"/>
              <w:rPr>
                <w:b/>
                <w:bCs/>
                <w:sz w:val="20"/>
                <w:szCs w:val="20"/>
              </w:rPr>
            </w:pPr>
            <w:r>
              <w:rPr>
                <w:b/>
                <w:bCs/>
                <w:sz w:val="20"/>
                <w:szCs w:val="20"/>
              </w:rPr>
              <w:t>A</w:t>
            </w:r>
          </w:p>
        </w:tc>
      </w:tr>
      <w:tr w:rsidR="0002488F" w:rsidRPr="001659A8" w14:paraId="6C7C07AD" w14:textId="77777777" w:rsidTr="002B069F">
        <w:tc>
          <w:tcPr>
            <w:tcW w:w="6379" w:type="dxa"/>
          </w:tcPr>
          <w:p w14:paraId="3420B879" w14:textId="246BE350" w:rsidR="0002488F" w:rsidRPr="001659A8" w:rsidRDefault="0014093E" w:rsidP="00022D15">
            <w:pPr>
              <w:pStyle w:val="ListeParagraf"/>
              <w:tabs>
                <w:tab w:val="left" w:pos="1560"/>
              </w:tabs>
              <w:ind w:left="0"/>
              <w:jc w:val="both"/>
              <w:rPr>
                <w:sz w:val="20"/>
                <w:szCs w:val="20"/>
              </w:rPr>
            </w:pPr>
            <w:r>
              <w:rPr>
                <w:sz w:val="20"/>
                <w:szCs w:val="20"/>
              </w:rPr>
              <w:t>Sepsis</w:t>
            </w:r>
          </w:p>
        </w:tc>
        <w:tc>
          <w:tcPr>
            <w:tcW w:w="2234" w:type="dxa"/>
          </w:tcPr>
          <w:p w14:paraId="6651D598" w14:textId="59FC41FD" w:rsidR="0002488F" w:rsidRPr="001659A8" w:rsidRDefault="0014093E" w:rsidP="00022D15">
            <w:pPr>
              <w:pStyle w:val="ListeParagraf"/>
              <w:tabs>
                <w:tab w:val="left" w:pos="1560"/>
              </w:tabs>
              <w:ind w:left="0"/>
              <w:jc w:val="both"/>
              <w:rPr>
                <w:b/>
                <w:bCs/>
                <w:sz w:val="20"/>
                <w:szCs w:val="20"/>
              </w:rPr>
            </w:pPr>
            <w:r>
              <w:rPr>
                <w:b/>
                <w:bCs/>
                <w:sz w:val="20"/>
                <w:szCs w:val="20"/>
              </w:rPr>
              <w:t>A</w:t>
            </w:r>
          </w:p>
        </w:tc>
      </w:tr>
      <w:tr w:rsidR="0002488F" w:rsidRPr="001659A8" w14:paraId="201C35A6" w14:textId="77777777" w:rsidTr="002B069F">
        <w:tc>
          <w:tcPr>
            <w:tcW w:w="6379" w:type="dxa"/>
          </w:tcPr>
          <w:p w14:paraId="2CF5041C" w14:textId="604731C9" w:rsidR="0002488F" w:rsidRPr="001659A8" w:rsidRDefault="0014093E" w:rsidP="008E1734">
            <w:pPr>
              <w:pStyle w:val="ListeParagraf"/>
              <w:tabs>
                <w:tab w:val="left" w:pos="1560"/>
              </w:tabs>
              <w:ind w:left="0"/>
              <w:jc w:val="both"/>
              <w:rPr>
                <w:sz w:val="20"/>
                <w:szCs w:val="20"/>
              </w:rPr>
            </w:pPr>
            <w:r>
              <w:rPr>
                <w:sz w:val="20"/>
                <w:szCs w:val="20"/>
              </w:rPr>
              <w:t>Sıvı ve elektrolit denge bozuklukları</w:t>
            </w:r>
          </w:p>
        </w:tc>
        <w:tc>
          <w:tcPr>
            <w:tcW w:w="2234" w:type="dxa"/>
          </w:tcPr>
          <w:p w14:paraId="4EAB63B0" w14:textId="56BA2279" w:rsidR="0002488F" w:rsidRPr="001659A8" w:rsidRDefault="0014093E" w:rsidP="008E1734">
            <w:pPr>
              <w:pStyle w:val="ListeParagraf"/>
              <w:tabs>
                <w:tab w:val="left" w:pos="1560"/>
              </w:tabs>
              <w:ind w:left="0"/>
              <w:jc w:val="both"/>
              <w:rPr>
                <w:b/>
                <w:bCs/>
                <w:sz w:val="20"/>
                <w:szCs w:val="20"/>
              </w:rPr>
            </w:pPr>
            <w:r>
              <w:rPr>
                <w:b/>
                <w:bCs/>
                <w:sz w:val="20"/>
                <w:szCs w:val="20"/>
              </w:rPr>
              <w:t>T-A-K</w:t>
            </w:r>
          </w:p>
        </w:tc>
      </w:tr>
      <w:tr w:rsidR="0002488F" w:rsidRPr="001659A8" w14:paraId="00E929E8" w14:textId="77777777" w:rsidTr="002B069F">
        <w:tc>
          <w:tcPr>
            <w:tcW w:w="6379" w:type="dxa"/>
          </w:tcPr>
          <w:p w14:paraId="2B2794A2" w14:textId="31822B45" w:rsidR="0002488F" w:rsidRPr="001659A8" w:rsidRDefault="0014093E" w:rsidP="005B3F27">
            <w:pPr>
              <w:pStyle w:val="ListeParagraf"/>
              <w:tabs>
                <w:tab w:val="left" w:pos="1560"/>
              </w:tabs>
              <w:ind w:left="0"/>
              <w:jc w:val="both"/>
              <w:rPr>
                <w:sz w:val="20"/>
                <w:szCs w:val="20"/>
              </w:rPr>
            </w:pPr>
            <w:r>
              <w:rPr>
                <w:sz w:val="20"/>
                <w:szCs w:val="20"/>
              </w:rPr>
              <w:t>Şok</w:t>
            </w:r>
          </w:p>
        </w:tc>
        <w:tc>
          <w:tcPr>
            <w:tcW w:w="2234" w:type="dxa"/>
          </w:tcPr>
          <w:p w14:paraId="287DE5E4" w14:textId="69C2B53B" w:rsidR="0002488F" w:rsidRPr="001659A8" w:rsidRDefault="0014093E" w:rsidP="005B3F27">
            <w:pPr>
              <w:pStyle w:val="ListeParagraf"/>
              <w:tabs>
                <w:tab w:val="left" w:pos="1560"/>
              </w:tabs>
              <w:ind w:left="0"/>
              <w:jc w:val="both"/>
              <w:rPr>
                <w:b/>
                <w:bCs/>
                <w:sz w:val="20"/>
                <w:szCs w:val="20"/>
              </w:rPr>
            </w:pPr>
            <w:r>
              <w:rPr>
                <w:b/>
                <w:bCs/>
                <w:sz w:val="20"/>
                <w:szCs w:val="20"/>
              </w:rPr>
              <w:t>A</w:t>
            </w:r>
          </w:p>
        </w:tc>
      </w:tr>
      <w:tr w:rsidR="0002488F" w:rsidRPr="001659A8" w14:paraId="68BFA4E6" w14:textId="77777777" w:rsidTr="002B069F">
        <w:tc>
          <w:tcPr>
            <w:tcW w:w="6379" w:type="dxa"/>
          </w:tcPr>
          <w:p w14:paraId="78187328" w14:textId="772FCEBE" w:rsidR="0002488F" w:rsidRPr="001659A8" w:rsidRDefault="0014093E" w:rsidP="00CB281F">
            <w:pPr>
              <w:pStyle w:val="ListeParagraf"/>
              <w:tabs>
                <w:tab w:val="left" w:pos="1560"/>
              </w:tabs>
              <w:ind w:left="0"/>
              <w:jc w:val="both"/>
              <w:rPr>
                <w:sz w:val="20"/>
                <w:szCs w:val="20"/>
              </w:rPr>
            </w:pPr>
            <w:r>
              <w:rPr>
                <w:sz w:val="20"/>
                <w:szCs w:val="20"/>
              </w:rPr>
              <w:t>Travma ve yaralanmalar</w:t>
            </w:r>
          </w:p>
        </w:tc>
        <w:tc>
          <w:tcPr>
            <w:tcW w:w="2234" w:type="dxa"/>
          </w:tcPr>
          <w:p w14:paraId="5D06CBA7" w14:textId="001B3AC6" w:rsidR="0002488F" w:rsidRPr="001659A8" w:rsidRDefault="0014093E" w:rsidP="00CB281F">
            <w:pPr>
              <w:pStyle w:val="ListeParagraf"/>
              <w:tabs>
                <w:tab w:val="left" w:pos="1560"/>
              </w:tabs>
              <w:ind w:left="0"/>
              <w:jc w:val="both"/>
              <w:rPr>
                <w:b/>
                <w:bCs/>
                <w:sz w:val="20"/>
                <w:szCs w:val="20"/>
              </w:rPr>
            </w:pPr>
            <w:r>
              <w:rPr>
                <w:b/>
                <w:bCs/>
                <w:sz w:val="20"/>
                <w:szCs w:val="20"/>
              </w:rPr>
              <w:t>A</w:t>
            </w:r>
          </w:p>
        </w:tc>
      </w:tr>
    </w:tbl>
    <w:p w14:paraId="32BC2E26" w14:textId="77777777" w:rsidR="00845DB4" w:rsidRPr="00845DB4" w:rsidRDefault="00845DB4" w:rsidP="00845DB4">
      <w:pPr>
        <w:tabs>
          <w:tab w:val="left" w:pos="1560"/>
        </w:tabs>
        <w:jc w:val="both"/>
        <w:rPr>
          <w:sz w:val="24"/>
          <w:szCs w:val="24"/>
        </w:rPr>
      </w:pPr>
    </w:p>
    <w:p w14:paraId="42DD08E2" w14:textId="1DD7FD4E" w:rsidR="00A5541B" w:rsidRPr="0014093E" w:rsidRDefault="001659A8" w:rsidP="0014093E">
      <w:pPr>
        <w:pStyle w:val="ListeParagraf"/>
        <w:tabs>
          <w:tab w:val="left" w:pos="1560"/>
        </w:tabs>
        <w:ind w:left="1647" w:hanging="1080"/>
        <w:jc w:val="both"/>
        <w:rPr>
          <w:b/>
          <w:bCs/>
          <w:sz w:val="28"/>
          <w:szCs w:val="28"/>
        </w:rPr>
      </w:pPr>
      <w:r w:rsidRPr="00A5541B">
        <w:rPr>
          <w:b/>
          <w:bCs/>
          <w:sz w:val="28"/>
          <w:szCs w:val="28"/>
        </w:rPr>
        <w:t>Temel Hekimlik Uygulamaları Öğrenme Düzeyi</w:t>
      </w:r>
    </w:p>
    <w:tbl>
      <w:tblPr>
        <w:tblStyle w:val="TabloKlavuzu"/>
        <w:tblW w:w="0" w:type="auto"/>
        <w:tblInd w:w="675" w:type="dxa"/>
        <w:tblLook w:val="04A0" w:firstRow="1" w:lastRow="0" w:firstColumn="1" w:lastColumn="0" w:noHBand="0" w:noVBand="1"/>
      </w:tblPr>
      <w:tblGrid>
        <w:gridCol w:w="1843"/>
        <w:gridCol w:w="6770"/>
      </w:tblGrid>
      <w:tr w:rsidR="001659A8" w14:paraId="4C610171" w14:textId="77777777" w:rsidTr="00A5541B">
        <w:tc>
          <w:tcPr>
            <w:tcW w:w="1843" w:type="dxa"/>
            <w:shd w:val="clear" w:color="auto" w:fill="EEECE1" w:themeFill="background2"/>
          </w:tcPr>
          <w:p w14:paraId="7B9E4A24" w14:textId="765D73C2" w:rsidR="001659A8" w:rsidRDefault="001659A8" w:rsidP="00892803">
            <w:pPr>
              <w:pStyle w:val="ListeParagraf"/>
              <w:tabs>
                <w:tab w:val="left" w:pos="1560"/>
              </w:tabs>
              <w:ind w:left="0"/>
              <w:jc w:val="both"/>
              <w:rPr>
                <w:sz w:val="24"/>
                <w:szCs w:val="24"/>
              </w:rPr>
            </w:pPr>
            <w:r>
              <w:rPr>
                <w:sz w:val="24"/>
                <w:szCs w:val="24"/>
              </w:rPr>
              <w:t>Öğrenme Düzeyi</w:t>
            </w:r>
          </w:p>
        </w:tc>
        <w:tc>
          <w:tcPr>
            <w:tcW w:w="6770" w:type="dxa"/>
            <w:shd w:val="clear" w:color="auto" w:fill="EEECE1" w:themeFill="background2"/>
          </w:tcPr>
          <w:p w14:paraId="028F3E98" w14:textId="33E1931C" w:rsidR="001659A8" w:rsidRDefault="001659A8" w:rsidP="00892803">
            <w:pPr>
              <w:pStyle w:val="ListeParagraf"/>
              <w:tabs>
                <w:tab w:val="left" w:pos="1560"/>
              </w:tabs>
              <w:ind w:left="0"/>
              <w:jc w:val="both"/>
              <w:rPr>
                <w:sz w:val="24"/>
                <w:szCs w:val="24"/>
              </w:rPr>
            </w:pPr>
            <w:r>
              <w:rPr>
                <w:sz w:val="24"/>
                <w:szCs w:val="24"/>
              </w:rPr>
              <w:t>Açıklama</w:t>
            </w:r>
          </w:p>
        </w:tc>
      </w:tr>
      <w:tr w:rsidR="001659A8" w14:paraId="2BC0E967" w14:textId="77777777" w:rsidTr="00A5541B">
        <w:tc>
          <w:tcPr>
            <w:tcW w:w="1843" w:type="dxa"/>
          </w:tcPr>
          <w:p w14:paraId="40813D0C" w14:textId="1ED653AB" w:rsidR="001659A8" w:rsidRPr="00A5541B" w:rsidRDefault="001659A8" w:rsidP="00A5541B">
            <w:pPr>
              <w:pStyle w:val="ListeParagraf"/>
              <w:tabs>
                <w:tab w:val="left" w:pos="1560"/>
              </w:tabs>
              <w:ind w:left="0"/>
              <w:jc w:val="center"/>
              <w:rPr>
                <w:b/>
                <w:bCs/>
                <w:sz w:val="20"/>
                <w:szCs w:val="20"/>
              </w:rPr>
            </w:pPr>
            <w:r w:rsidRPr="00A5541B">
              <w:rPr>
                <w:b/>
                <w:bCs/>
                <w:sz w:val="20"/>
                <w:szCs w:val="20"/>
              </w:rPr>
              <w:t>1</w:t>
            </w:r>
          </w:p>
        </w:tc>
        <w:tc>
          <w:tcPr>
            <w:tcW w:w="6770" w:type="dxa"/>
          </w:tcPr>
          <w:p w14:paraId="390FBC8B" w14:textId="780DA27D" w:rsidR="001659A8" w:rsidRPr="00A5541B" w:rsidRDefault="00A5541B" w:rsidP="00892803">
            <w:pPr>
              <w:pStyle w:val="ListeParagraf"/>
              <w:tabs>
                <w:tab w:val="left" w:pos="1560"/>
              </w:tabs>
              <w:ind w:left="0"/>
              <w:jc w:val="both"/>
              <w:rPr>
                <w:sz w:val="20"/>
                <w:szCs w:val="20"/>
              </w:rPr>
            </w:pPr>
            <w:r w:rsidRPr="00A5541B">
              <w:rPr>
                <w:sz w:val="20"/>
                <w:szCs w:val="20"/>
              </w:rPr>
              <w:t>Uygulamanın nasıl yapıldığını bilir ve sonuçlarını hasta ve/veya yakınlarına açıklar.</w:t>
            </w:r>
          </w:p>
        </w:tc>
      </w:tr>
      <w:tr w:rsidR="001659A8" w14:paraId="68088174" w14:textId="77777777" w:rsidTr="00A5541B">
        <w:tc>
          <w:tcPr>
            <w:tcW w:w="1843" w:type="dxa"/>
          </w:tcPr>
          <w:p w14:paraId="22C6E425" w14:textId="1F548ED4" w:rsidR="001659A8" w:rsidRPr="00A5541B" w:rsidRDefault="001659A8" w:rsidP="00A5541B">
            <w:pPr>
              <w:pStyle w:val="ListeParagraf"/>
              <w:tabs>
                <w:tab w:val="left" w:pos="1560"/>
              </w:tabs>
              <w:ind w:left="0"/>
              <w:jc w:val="center"/>
              <w:rPr>
                <w:b/>
                <w:bCs/>
                <w:sz w:val="20"/>
                <w:szCs w:val="20"/>
              </w:rPr>
            </w:pPr>
            <w:r w:rsidRPr="00A5541B">
              <w:rPr>
                <w:b/>
                <w:bCs/>
                <w:sz w:val="20"/>
                <w:szCs w:val="20"/>
              </w:rPr>
              <w:t>2</w:t>
            </w:r>
          </w:p>
        </w:tc>
        <w:tc>
          <w:tcPr>
            <w:tcW w:w="6770" w:type="dxa"/>
          </w:tcPr>
          <w:p w14:paraId="432B1D1C" w14:textId="05AB4D4F" w:rsidR="001659A8" w:rsidRPr="00A5541B" w:rsidRDefault="00A5541B" w:rsidP="00892803">
            <w:pPr>
              <w:pStyle w:val="ListeParagraf"/>
              <w:tabs>
                <w:tab w:val="left" w:pos="1560"/>
              </w:tabs>
              <w:ind w:left="0"/>
              <w:jc w:val="both"/>
              <w:rPr>
                <w:sz w:val="20"/>
                <w:szCs w:val="20"/>
              </w:rPr>
            </w:pPr>
            <w:r w:rsidRPr="00A5541B">
              <w:rPr>
                <w:sz w:val="20"/>
                <w:szCs w:val="20"/>
              </w:rPr>
              <w:t>Acil bir durumda kılavuz/yönergeye uygun biçimde uygulamayı yapar</w:t>
            </w:r>
          </w:p>
        </w:tc>
      </w:tr>
      <w:tr w:rsidR="001659A8" w14:paraId="2B6DB7BD" w14:textId="77777777" w:rsidTr="00A5541B">
        <w:tc>
          <w:tcPr>
            <w:tcW w:w="1843" w:type="dxa"/>
          </w:tcPr>
          <w:p w14:paraId="295B2784" w14:textId="09F82E57" w:rsidR="001659A8" w:rsidRPr="00A5541B" w:rsidRDefault="001659A8" w:rsidP="00A5541B">
            <w:pPr>
              <w:pStyle w:val="ListeParagraf"/>
              <w:tabs>
                <w:tab w:val="left" w:pos="1560"/>
              </w:tabs>
              <w:ind w:left="0"/>
              <w:jc w:val="center"/>
              <w:rPr>
                <w:b/>
                <w:bCs/>
                <w:sz w:val="20"/>
                <w:szCs w:val="20"/>
              </w:rPr>
            </w:pPr>
            <w:r w:rsidRPr="00A5541B">
              <w:rPr>
                <w:b/>
                <w:bCs/>
                <w:sz w:val="20"/>
                <w:szCs w:val="20"/>
              </w:rPr>
              <w:t>3</w:t>
            </w:r>
          </w:p>
        </w:tc>
        <w:tc>
          <w:tcPr>
            <w:tcW w:w="6770" w:type="dxa"/>
          </w:tcPr>
          <w:p w14:paraId="2907CDC5" w14:textId="0DC7F876" w:rsidR="001659A8" w:rsidRPr="00A5541B" w:rsidRDefault="00A5541B" w:rsidP="00892803">
            <w:pPr>
              <w:pStyle w:val="ListeParagraf"/>
              <w:tabs>
                <w:tab w:val="left" w:pos="1560"/>
              </w:tabs>
              <w:ind w:left="0"/>
              <w:jc w:val="both"/>
              <w:rPr>
                <w:sz w:val="20"/>
                <w:szCs w:val="20"/>
              </w:rPr>
            </w:pPr>
            <w:r w:rsidRPr="00A5541B">
              <w:rPr>
                <w:sz w:val="20"/>
                <w:szCs w:val="20"/>
              </w:rPr>
              <w:t>Karmaşık olmayan, sık görülen, durumlarda/olgularda uygulamayı yapar</w:t>
            </w:r>
          </w:p>
        </w:tc>
      </w:tr>
      <w:tr w:rsidR="001659A8" w14:paraId="20231D3A" w14:textId="77777777" w:rsidTr="00A5541B">
        <w:tc>
          <w:tcPr>
            <w:tcW w:w="1843" w:type="dxa"/>
          </w:tcPr>
          <w:p w14:paraId="2B2E97D7" w14:textId="1116727C" w:rsidR="001659A8" w:rsidRPr="00A5541B" w:rsidRDefault="001659A8" w:rsidP="00A5541B">
            <w:pPr>
              <w:pStyle w:val="ListeParagraf"/>
              <w:tabs>
                <w:tab w:val="left" w:pos="1560"/>
              </w:tabs>
              <w:ind w:left="0"/>
              <w:jc w:val="center"/>
              <w:rPr>
                <w:b/>
                <w:bCs/>
                <w:sz w:val="20"/>
                <w:szCs w:val="20"/>
              </w:rPr>
            </w:pPr>
            <w:r w:rsidRPr="00A5541B">
              <w:rPr>
                <w:b/>
                <w:bCs/>
                <w:sz w:val="20"/>
                <w:szCs w:val="20"/>
              </w:rPr>
              <w:t>4</w:t>
            </w:r>
          </w:p>
        </w:tc>
        <w:tc>
          <w:tcPr>
            <w:tcW w:w="6770" w:type="dxa"/>
          </w:tcPr>
          <w:p w14:paraId="3583E634" w14:textId="4CCF230C" w:rsidR="001659A8" w:rsidRPr="00A5541B" w:rsidRDefault="00A5541B" w:rsidP="00892803">
            <w:pPr>
              <w:pStyle w:val="ListeParagraf"/>
              <w:tabs>
                <w:tab w:val="left" w:pos="1560"/>
              </w:tabs>
              <w:ind w:left="0"/>
              <w:jc w:val="both"/>
              <w:rPr>
                <w:sz w:val="20"/>
                <w:szCs w:val="20"/>
              </w:rPr>
            </w:pPr>
            <w:r w:rsidRPr="00A5541B">
              <w:rPr>
                <w:sz w:val="20"/>
                <w:szCs w:val="20"/>
              </w:rPr>
              <w:t xml:space="preserve">Karmaşık durumlar/olgular da dahil uygulamayı yapar  </w:t>
            </w:r>
          </w:p>
        </w:tc>
      </w:tr>
    </w:tbl>
    <w:p w14:paraId="23500476" w14:textId="77777777" w:rsidR="001659A8" w:rsidRDefault="001659A8" w:rsidP="00892803">
      <w:pPr>
        <w:pStyle w:val="ListeParagraf"/>
        <w:tabs>
          <w:tab w:val="left" w:pos="1560"/>
        </w:tabs>
        <w:ind w:left="1647" w:hanging="1080"/>
        <w:jc w:val="both"/>
        <w:rPr>
          <w:sz w:val="24"/>
          <w:szCs w:val="24"/>
        </w:rPr>
      </w:pPr>
    </w:p>
    <w:p w14:paraId="7559E9AE" w14:textId="7A030282" w:rsidR="00845DB4" w:rsidRPr="0014093E" w:rsidRDefault="003E2058" w:rsidP="0014093E">
      <w:pPr>
        <w:pStyle w:val="ListeParagraf"/>
        <w:tabs>
          <w:tab w:val="left" w:pos="1560"/>
        </w:tabs>
        <w:ind w:left="1647" w:hanging="1080"/>
        <w:jc w:val="both"/>
        <w:rPr>
          <w:b/>
          <w:bCs/>
          <w:sz w:val="28"/>
          <w:szCs w:val="28"/>
        </w:rPr>
      </w:pPr>
      <w:r w:rsidRPr="003E2058">
        <w:rPr>
          <w:b/>
          <w:bCs/>
          <w:sz w:val="28"/>
          <w:szCs w:val="28"/>
        </w:rPr>
        <w:t>Temel Hekimlik Uygulamaları</w:t>
      </w:r>
    </w:p>
    <w:tbl>
      <w:tblPr>
        <w:tblStyle w:val="TabloKlavuzu"/>
        <w:tblW w:w="0" w:type="auto"/>
        <w:tblInd w:w="675" w:type="dxa"/>
        <w:tblLook w:val="04A0" w:firstRow="1" w:lastRow="0" w:firstColumn="1" w:lastColumn="0" w:noHBand="0" w:noVBand="1"/>
      </w:tblPr>
      <w:tblGrid>
        <w:gridCol w:w="6663"/>
        <w:gridCol w:w="1950"/>
      </w:tblGrid>
      <w:tr w:rsidR="003E2058" w:rsidRPr="000E0132" w14:paraId="71082D98" w14:textId="77777777" w:rsidTr="004009A8">
        <w:tc>
          <w:tcPr>
            <w:tcW w:w="6663" w:type="dxa"/>
            <w:shd w:val="clear" w:color="auto" w:fill="EEECE1" w:themeFill="background2"/>
          </w:tcPr>
          <w:p w14:paraId="01B15D15" w14:textId="2571752C" w:rsidR="003E2058" w:rsidRPr="006A14E2" w:rsidRDefault="0014093E" w:rsidP="00892803">
            <w:pPr>
              <w:pStyle w:val="ListeParagraf"/>
              <w:tabs>
                <w:tab w:val="left" w:pos="1560"/>
              </w:tabs>
              <w:ind w:left="0"/>
              <w:jc w:val="both"/>
              <w:rPr>
                <w:rFonts w:cstheme="minorHAnsi"/>
                <w:b/>
                <w:bCs/>
                <w:sz w:val="24"/>
                <w:szCs w:val="24"/>
              </w:rPr>
            </w:pPr>
            <w:r>
              <w:rPr>
                <w:rFonts w:cstheme="minorHAnsi"/>
                <w:b/>
                <w:bCs/>
                <w:sz w:val="24"/>
                <w:szCs w:val="24"/>
              </w:rPr>
              <w:t>Genel Cerrahi</w:t>
            </w:r>
            <w:r w:rsidR="003E2058" w:rsidRPr="006A14E2">
              <w:rPr>
                <w:rFonts w:cstheme="minorHAnsi"/>
                <w:b/>
                <w:bCs/>
                <w:sz w:val="24"/>
                <w:szCs w:val="24"/>
              </w:rPr>
              <w:t xml:space="preserve"> Stajı Temel Hekimlik Uygulamaları</w:t>
            </w:r>
          </w:p>
        </w:tc>
        <w:tc>
          <w:tcPr>
            <w:tcW w:w="1950" w:type="dxa"/>
            <w:shd w:val="clear" w:color="auto" w:fill="EEECE1" w:themeFill="background2"/>
          </w:tcPr>
          <w:p w14:paraId="0C4C954C" w14:textId="3EF46BD0" w:rsidR="003E2058" w:rsidRPr="006A14E2" w:rsidRDefault="003E2058" w:rsidP="00892803">
            <w:pPr>
              <w:pStyle w:val="ListeParagraf"/>
              <w:tabs>
                <w:tab w:val="left" w:pos="1560"/>
              </w:tabs>
              <w:ind w:left="0"/>
              <w:jc w:val="both"/>
              <w:rPr>
                <w:rFonts w:cstheme="minorHAnsi"/>
                <w:b/>
                <w:bCs/>
                <w:sz w:val="24"/>
                <w:szCs w:val="24"/>
              </w:rPr>
            </w:pPr>
            <w:r w:rsidRPr="006A14E2">
              <w:rPr>
                <w:rFonts w:cstheme="minorHAnsi"/>
                <w:b/>
                <w:bCs/>
                <w:sz w:val="24"/>
                <w:szCs w:val="24"/>
              </w:rPr>
              <w:t>Öğrenme Düzeyi</w:t>
            </w:r>
          </w:p>
        </w:tc>
      </w:tr>
      <w:tr w:rsidR="002252F4" w:rsidRPr="000E0132" w14:paraId="1C37A2C3" w14:textId="77777777" w:rsidTr="00A50D01">
        <w:tc>
          <w:tcPr>
            <w:tcW w:w="8613" w:type="dxa"/>
            <w:gridSpan w:val="2"/>
          </w:tcPr>
          <w:p w14:paraId="220B07D1" w14:textId="32D5B540" w:rsidR="002252F4" w:rsidRPr="002252F4" w:rsidRDefault="002252F4" w:rsidP="00892803">
            <w:pPr>
              <w:pStyle w:val="ListeParagraf"/>
              <w:tabs>
                <w:tab w:val="left" w:pos="1560"/>
              </w:tabs>
              <w:ind w:left="0"/>
              <w:jc w:val="both"/>
              <w:rPr>
                <w:rFonts w:cstheme="minorHAnsi"/>
                <w:b/>
                <w:bCs/>
                <w:sz w:val="20"/>
                <w:szCs w:val="20"/>
              </w:rPr>
            </w:pPr>
            <w:r w:rsidRPr="002252F4">
              <w:rPr>
                <w:rFonts w:cstheme="minorHAnsi"/>
                <w:b/>
                <w:bCs/>
                <w:sz w:val="20"/>
                <w:szCs w:val="20"/>
              </w:rPr>
              <w:t>Öykü Alma</w:t>
            </w:r>
          </w:p>
        </w:tc>
      </w:tr>
      <w:tr w:rsidR="00382D64" w:rsidRPr="00CE5A26" w14:paraId="61166ADE" w14:textId="77777777" w:rsidTr="004009A8">
        <w:tc>
          <w:tcPr>
            <w:tcW w:w="6663" w:type="dxa"/>
          </w:tcPr>
          <w:p w14:paraId="10CC2CD6" w14:textId="21AAE588" w:rsidR="00382D64" w:rsidRPr="002252F4" w:rsidRDefault="0014093E" w:rsidP="00F7240A">
            <w:pPr>
              <w:pStyle w:val="ListeParagraf"/>
              <w:tabs>
                <w:tab w:val="left" w:pos="1560"/>
              </w:tabs>
              <w:ind w:left="0"/>
              <w:jc w:val="both"/>
              <w:rPr>
                <w:rFonts w:cstheme="minorHAnsi"/>
                <w:sz w:val="20"/>
                <w:szCs w:val="20"/>
              </w:rPr>
            </w:pPr>
            <w:r w:rsidRPr="002252F4">
              <w:rPr>
                <w:rFonts w:cstheme="minorHAnsi"/>
                <w:sz w:val="20"/>
                <w:szCs w:val="20"/>
              </w:rPr>
              <w:t>Genel ve soruna yönelik öykü alabilme</w:t>
            </w:r>
          </w:p>
        </w:tc>
        <w:tc>
          <w:tcPr>
            <w:tcW w:w="1950" w:type="dxa"/>
          </w:tcPr>
          <w:p w14:paraId="03E0C5F1" w14:textId="116CF046" w:rsidR="0014093E" w:rsidRPr="00CE5A26" w:rsidRDefault="0014093E" w:rsidP="00F7240A">
            <w:pPr>
              <w:pStyle w:val="ListeParagraf"/>
              <w:tabs>
                <w:tab w:val="left" w:pos="1560"/>
              </w:tabs>
              <w:ind w:left="0"/>
              <w:jc w:val="both"/>
              <w:rPr>
                <w:rFonts w:cstheme="minorHAnsi"/>
                <w:b/>
                <w:bCs/>
                <w:sz w:val="20"/>
                <w:szCs w:val="20"/>
              </w:rPr>
            </w:pPr>
            <w:r>
              <w:rPr>
                <w:rFonts w:cstheme="minorHAnsi"/>
                <w:b/>
                <w:bCs/>
                <w:sz w:val="20"/>
                <w:szCs w:val="20"/>
              </w:rPr>
              <w:t>4</w:t>
            </w:r>
          </w:p>
        </w:tc>
      </w:tr>
      <w:tr w:rsidR="00382D64" w:rsidRPr="00CE5A26" w14:paraId="2FCE98B2" w14:textId="77777777" w:rsidTr="004009A8">
        <w:tc>
          <w:tcPr>
            <w:tcW w:w="6663" w:type="dxa"/>
          </w:tcPr>
          <w:p w14:paraId="3F853A26" w14:textId="78083878" w:rsidR="00382D64" w:rsidRPr="002252F4" w:rsidRDefault="0014093E" w:rsidP="000A221E">
            <w:pPr>
              <w:pStyle w:val="ListeParagraf"/>
              <w:tabs>
                <w:tab w:val="left" w:pos="1560"/>
              </w:tabs>
              <w:ind w:left="0"/>
              <w:jc w:val="both"/>
              <w:rPr>
                <w:rFonts w:cstheme="minorHAnsi"/>
                <w:sz w:val="20"/>
                <w:szCs w:val="20"/>
              </w:rPr>
            </w:pPr>
            <w:r w:rsidRPr="002252F4">
              <w:rPr>
                <w:rFonts w:cstheme="minorHAnsi"/>
                <w:sz w:val="20"/>
                <w:szCs w:val="20"/>
              </w:rPr>
              <w:t>Batın muayenesi</w:t>
            </w:r>
          </w:p>
        </w:tc>
        <w:tc>
          <w:tcPr>
            <w:tcW w:w="1950" w:type="dxa"/>
          </w:tcPr>
          <w:p w14:paraId="751488BC" w14:textId="6E6B53A5" w:rsidR="00382D64" w:rsidRPr="00CE5A26" w:rsidRDefault="0014093E" w:rsidP="000A221E">
            <w:pPr>
              <w:pStyle w:val="ListeParagraf"/>
              <w:tabs>
                <w:tab w:val="left" w:pos="1560"/>
              </w:tabs>
              <w:ind w:left="0"/>
              <w:jc w:val="both"/>
              <w:rPr>
                <w:rFonts w:cstheme="minorHAnsi"/>
                <w:b/>
                <w:bCs/>
                <w:sz w:val="20"/>
                <w:szCs w:val="20"/>
              </w:rPr>
            </w:pPr>
            <w:r>
              <w:rPr>
                <w:rFonts w:cstheme="minorHAnsi"/>
                <w:b/>
                <w:bCs/>
                <w:sz w:val="20"/>
                <w:szCs w:val="20"/>
              </w:rPr>
              <w:t>4</w:t>
            </w:r>
          </w:p>
        </w:tc>
      </w:tr>
      <w:tr w:rsidR="00382D64" w:rsidRPr="00CE5A26" w14:paraId="35B21759" w14:textId="77777777" w:rsidTr="004009A8">
        <w:tc>
          <w:tcPr>
            <w:tcW w:w="6663" w:type="dxa"/>
          </w:tcPr>
          <w:p w14:paraId="23C4BD02" w14:textId="380296BF" w:rsidR="00382D64" w:rsidRPr="002252F4" w:rsidRDefault="0014093E" w:rsidP="000A221E">
            <w:pPr>
              <w:pStyle w:val="ListeParagraf"/>
              <w:tabs>
                <w:tab w:val="left" w:pos="1560"/>
              </w:tabs>
              <w:ind w:left="0"/>
              <w:jc w:val="both"/>
              <w:rPr>
                <w:rFonts w:cstheme="minorHAnsi"/>
                <w:sz w:val="20"/>
                <w:szCs w:val="20"/>
              </w:rPr>
            </w:pPr>
            <w:r w:rsidRPr="002252F4">
              <w:rPr>
                <w:rFonts w:cstheme="minorHAnsi"/>
                <w:sz w:val="20"/>
                <w:szCs w:val="20"/>
              </w:rPr>
              <w:t xml:space="preserve">Genel durum ve </w:t>
            </w:r>
            <w:proofErr w:type="spellStart"/>
            <w:r w:rsidRPr="002252F4">
              <w:rPr>
                <w:rFonts w:cstheme="minorHAnsi"/>
                <w:sz w:val="20"/>
                <w:szCs w:val="20"/>
              </w:rPr>
              <w:t>vital</w:t>
            </w:r>
            <w:proofErr w:type="spellEnd"/>
            <w:r w:rsidRPr="002252F4">
              <w:rPr>
                <w:rFonts w:cstheme="minorHAnsi"/>
                <w:sz w:val="20"/>
                <w:szCs w:val="20"/>
              </w:rPr>
              <w:t xml:space="preserve"> bulguların değerlendirilmesi</w:t>
            </w:r>
          </w:p>
        </w:tc>
        <w:tc>
          <w:tcPr>
            <w:tcW w:w="1950" w:type="dxa"/>
          </w:tcPr>
          <w:p w14:paraId="4D93AF1F" w14:textId="565DFBB8" w:rsidR="00382D64" w:rsidRPr="00CE5A26" w:rsidRDefault="0014093E" w:rsidP="000A221E">
            <w:pPr>
              <w:pStyle w:val="ListeParagraf"/>
              <w:tabs>
                <w:tab w:val="left" w:pos="1560"/>
              </w:tabs>
              <w:ind w:left="0"/>
              <w:jc w:val="both"/>
              <w:rPr>
                <w:rFonts w:cstheme="minorHAnsi"/>
                <w:b/>
                <w:bCs/>
                <w:sz w:val="20"/>
                <w:szCs w:val="20"/>
              </w:rPr>
            </w:pPr>
            <w:r>
              <w:rPr>
                <w:rFonts w:cstheme="minorHAnsi"/>
                <w:b/>
                <w:bCs/>
                <w:sz w:val="20"/>
                <w:szCs w:val="20"/>
              </w:rPr>
              <w:t>4</w:t>
            </w:r>
          </w:p>
        </w:tc>
      </w:tr>
      <w:tr w:rsidR="00382D64" w:rsidRPr="00CE5A26" w14:paraId="31B98105" w14:textId="77777777" w:rsidTr="004009A8">
        <w:tc>
          <w:tcPr>
            <w:tcW w:w="6663" w:type="dxa"/>
          </w:tcPr>
          <w:p w14:paraId="7727C41F" w14:textId="3F01563A" w:rsidR="00382D64" w:rsidRPr="002252F4" w:rsidRDefault="0014093E" w:rsidP="00C556EC">
            <w:pPr>
              <w:pStyle w:val="ListeParagraf"/>
              <w:tabs>
                <w:tab w:val="left" w:pos="1560"/>
              </w:tabs>
              <w:ind w:left="0"/>
              <w:jc w:val="both"/>
              <w:rPr>
                <w:rFonts w:cstheme="minorHAnsi"/>
                <w:sz w:val="20"/>
                <w:szCs w:val="20"/>
              </w:rPr>
            </w:pPr>
            <w:r w:rsidRPr="002252F4">
              <w:rPr>
                <w:rFonts w:cstheme="minorHAnsi"/>
                <w:sz w:val="20"/>
                <w:szCs w:val="20"/>
              </w:rPr>
              <w:t>Kulak, burun, boğaz, baş ve boyun muayenesi</w:t>
            </w:r>
          </w:p>
        </w:tc>
        <w:tc>
          <w:tcPr>
            <w:tcW w:w="1950" w:type="dxa"/>
          </w:tcPr>
          <w:p w14:paraId="4B9BC3F6" w14:textId="3155BDF9" w:rsidR="00382D64" w:rsidRPr="00CE5A26" w:rsidRDefault="0014093E" w:rsidP="00C556EC">
            <w:pPr>
              <w:pStyle w:val="ListeParagraf"/>
              <w:tabs>
                <w:tab w:val="left" w:pos="1560"/>
              </w:tabs>
              <w:ind w:left="0"/>
              <w:jc w:val="both"/>
              <w:rPr>
                <w:rFonts w:cstheme="minorHAnsi"/>
                <w:b/>
                <w:bCs/>
                <w:sz w:val="20"/>
                <w:szCs w:val="20"/>
              </w:rPr>
            </w:pPr>
            <w:r>
              <w:rPr>
                <w:rFonts w:cstheme="minorHAnsi"/>
                <w:b/>
                <w:bCs/>
                <w:sz w:val="20"/>
                <w:szCs w:val="20"/>
              </w:rPr>
              <w:t>3</w:t>
            </w:r>
          </w:p>
        </w:tc>
      </w:tr>
      <w:tr w:rsidR="00382D64" w:rsidRPr="00CE5A26" w14:paraId="331E46F3" w14:textId="77777777" w:rsidTr="004009A8">
        <w:tc>
          <w:tcPr>
            <w:tcW w:w="6663" w:type="dxa"/>
          </w:tcPr>
          <w:p w14:paraId="34976FB0" w14:textId="3B6B23E3" w:rsidR="00382D64" w:rsidRPr="002252F4" w:rsidRDefault="0014093E" w:rsidP="00C556EC">
            <w:pPr>
              <w:pStyle w:val="ListeParagraf"/>
              <w:tabs>
                <w:tab w:val="left" w:pos="1560"/>
              </w:tabs>
              <w:ind w:left="0"/>
              <w:jc w:val="both"/>
              <w:rPr>
                <w:rFonts w:cstheme="minorHAnsi"/>
                <w:sz w:val="20"/>
                <w:szCs w:val="20"/>
              </w:rPr>
            </w:pPr>
            <w:r w:rsidRPr="002252F4">
              <w:rPr>
                <w:rFonts w:cstheme="minorHAnsi"/>
                <w:sz w:val="20"/>
                <w:szCs w:val="20"/>
              </w:rPr>
              <w:t>Meme ve aksiller bölge muayenesi</w:t>
            </w:r>
          </w:p>
        </w:tc>
        <w:tc>
          <w:tcPr>
            <w:tcW w:w="1950" w:type="dxa"/>
          </w:tcPr>
          <w:p w14:paraId="30A488BB" w14:textId="184C85F2" w:rsidR="00382D64" w:rsidRPr="00CE5A26" w:rsidRDefault="0014093E" w:rsidP="00C556EC">
            <w:pPr>
              <w:pStyle w:val="ListeParagraf"/>
              <w:tabs>
                <w:tab w:val="left" w:pos="1560"/>
              </w:tabs>
              <w:ind w:left="0"/>
              <w:jc w:val="both"/>
              <w:rPr>
                <w:rFonts w:cstheme="minorHAnsi"/>
                <w:b/>
                <w:bCs/>
                <w:sz w:val="20"/>
                <w:szCs w:val="20"/>
              </w:rPr>
            </w:pPr>
            <w:r>
              <w:rPr>
                <w:rFonts w:cstheme="minorHAnsi"/>
                <w:b/>
                <w:bCs/>
                <w:sz w:val="20"/>
                <w:szCs w:val="20"/>
              </w:rPr>
              <w:t>3</w:t>
            </w:r>
          </w:p>
        </w:tc>
      </w:tr>
      <w:tr w:rsidR="00382D64" w:rsidRPr="00CE5A26" w14:paraId="49C1E03D" w14:textId="77777777" w:rsidTr="004009A8">
        <w:tc>
          <w:tcPr>
            <w:tcW w:w="6663" w:type="dxa"/>
          </w:tcPr>
          <w:p w14:paraId="2B94AA07" w14:textId="0A891561" w:rsidR="00382D64" w:rsidRPr="002252F4" w:rsidRDefault="0014093E" w:rsidP="00C556EC">
            <w:pPr>
              <w:pStyle w:val="ListeParagraf"/>
              <w:tabs>
                <w:tab w:val="left" w:pos="1560"/>
              </w:tabs>
              <w:ind w:left="0"/>
              <w:jc w:val="both"/>
              <w:rPr>
                <w:rFonts w:cstheme="minorHAnsi"/>
                <w:sz w:val="20"/>
                <w:szCs w:val="20"/>
              </w:rPr>
            </w:pPr>
            <w:r w:rsidRPr="002252F4">
              <w:rPr>
                <w:rFonts w:cstheme="minorHAnsi"/>
                <w:sz w:val="20"/>
                <w:szCs w:val="20"/>
              </w:rPr>
              <w:t>Dijital rektal muayene</w:t>
            </w:r>
          </w:p>
        </w:tc>
        <w:tc>
          <w:tcPr>
            <w:tcW w:w="1950" w:type="dxa"/>
          </w:tcPr>
          <w:p w14:paraId="014B888B" w14:textId="4805E56E" w:rsidR="00382D64" w:rsidRPr="00CE5A26" w:rsidRDefault="0014093E" w:rsidP="00C556EC">
            <w:pPr>
              <w:pStyle w:val="ListeParagraf"/>
              <w:tabs>
                <w:tab w:val="left" w:pos="1560"/>
              </w:tabs>
              <w:ind w:left="0"/>
              <w:jc w:val="both"/>
              <w:rPr>
                <w:rFonts w:cstheme="minorHAnsi"/>
                <w:b/>
                <w:bCs/>
                <w:sz w:val="20"/>
                <w:szCs w:val="20"/>
              </w:rPr>
            </w:pPr>
            <w:r>
              <w:rPr>
                <w:rFonts w:cstheme="minorHAnsi"/>
                <w:b/>
                <w:bCs/>
                <w:sz w:val="20"/>
                <w:szCs w:val="20"/>
              </w:rPr>
              <w:t>3</w:t>
            </w:r>
          </w:p>
        </w:tc>
      </w:tr>
      <w:tr w:rsidR="002252F4" w:rsidRPr="00CE5A26" w14:paraId="0DCA7519" w14:textId="77777777" w:rsidTr="00E8666A">
        <w:tc>
          <w:tcPr>
            <w:tcW w:w="8613" w:type="dxa"/>
            <w:gridSpan w:val="2"/>
          </w:tcPr>
          <w:p w14:paraId="5F48FACD" w14:textId="5EF786AA" w:rsidR="002252F4" w:rsidRPr="002252F4" w:rsidRDefault="002252F4" w:rsidP="00C556EC">
            <w:pPr>
              <w:pStyle w:val="ListeParagraf"/>
              <w:tabs>
                <w:tab w:val="left" w:pos="1560"/>
              </w:tabs>
              <w:ind w:left="0"/>
              <w:jc w:val="both"/>
              <w:rPr>
                <w:rFonts w:cstheme="minorHAnsi"/>
                <w:b/>
                <w:bCs/>
                <w:sz w:val="20"/>
                <w:szCs w:val="20"/>
              </w:rPr>
            </w:pPr>
            <w:r w:rsidRPr="002252F4">
              <w:rPr>
                <w:rFonts w:cstheme="minorHAnsi"/>
                <w:b/>
                <w:bCs/>
                <w:sz w:val="20"/>
                <w:szCs w:val="20"/>
              </w:rPr>
              <w:t>Kayıt tutma, raporlama ve bildirim</w:t>
            </w:r>
          </w:p>
        </w:tc>
      </w:tr>
      <w:tr w:rsidR="00382D64" w:rsidRPr="00CE5A26" w14:paraId="257542CC" w14:textId="77777777" w:rsidTr="004009A8">
        <w:tc>
          <w:tcPr>
            <w:tcW w:w="6663" w:type="dxa"/>
          </w:tcPr>
          <w:p w14:paraId="71CE9A43" w14:textId="3ECEE8A1" w:rsidR="00382D64" w:rsidRPr="002252F4" w:rsidRDefault="00980CFF" w:rsidP="00222FD0">
            <w:pPr>
              <w:pStyle w:val="ListeParagraf"/>
              <w:tabs>
                <w:tab w:val="left" w:pos="1560"/>
              </w:tabs>
              <w:ind w:left="0"/>
              <w:jc w:val="both"/>
              <w:rPr>
                <w:rFonts w:cstheme="minorHAnsi"/>
                <w:sz w:val="20"/>
                <w:szCs w:val="20"/>
              </w:rPr>
            </w:pPr>
            <w:r w:rsidRPr="002252F4">
              <w:rPr>
                <w:rFonts w:cstheme="minorHAnsi"/>
                <w:sz w:val="20"/>
                <w:szCs w:val="20"/>
              </w:rPr>
              <w:t>Aydınlatma ve onam alabilme</w:t>
            </w:r>
          </w:p>
        </w:tc>
        <w:tc>
          <w:tcPr>
            <w:tcW w:w="1950" w:type="dxa"/>
          </w:tcPr>
          <w:p w14:paraId="1E00F2F4" w14:textId="22BF4973" w:rsidR="00382D64" w:rsidRPr="00CE5A26" w:rsidRDefault="00980CFF" w:rsidP="00222FD0">
            <w:pPr>
              <w:pStyle w:val="ListeParagraf"/>
              <w:tabs>
                <w:tab w:val="left" w:pos="1560"/>
              </w:tabs>
              <w:ind w:left="0"/>
              <w:jc w:val="both"/>
              <w:rPr>
                <w:rFonts w:cstheme="minorHAnsi"/>
                <w:b/>
                <w:bCs/>
                <w:sz w:val="20"/>
                <w:szCs w:val="20"/>
              </w:rPr>
            </w:pPr>
            <w:r>
              <w:rPr>
                <w:rFonts w:cstheme="minorHAnsi"/>
                <w:b/>
                <w:bCs/>
                <w:sz w:val="20"/>
                <w:szCs w:val="20"/>
              </w:rPr>
              <w:t>4</w:t>
            </w:r>
          </w:p>
        </w:tc>
      </w:tr>
      <w:tr w:rsidR="00382D64" w:rsidRPr="00CE5A26" w14:paraId="167F0A27" w14:textId="77777777" w:rsidTr="004009A8">
        <w:tc>
          <w:tcPr>
            <w:tcW w:w="6663" w:type="dxa"/>
          </w:tcPr>
          <w:p w14:paraId="1E9062E1" w14:textId="2028AB4A" w:rsidR="00382D64" w:rsidRPr="002252F4" w:rsidRDefault="00980CFF" w:rsidP="00222FD0">
            <w:pPr>
              <w:pStyle w:val="ListeParagraf"/>
              <w:tabs>
                <w:tab w:val="left" w:pos="1560"/>
              </w:tabs>
              <w:ind w:left="0"/>
              <w:jc w:val="both"/>
              <w:rPr>
                <w:rFonts w:cstheme="minorHAnsi"/>
                <w:sz w:val="20"/>
                <w:szCs w:val="20"/>
              </w:rPr>
            </w:pPr>
            <w:r w:rsidRPr="002252F4">
              <w:rPr>
                <w:rFonts w:cstheme="minorHAnsi"/>
                <w:sz w:val="20"/>
                <w:szCs w:val="20"/>
              </w:rPr>
              <w:t>Epikriz hazırlayabilme</w:t>
            </w:r>
          </w:p>
        </w:tc>
        <w:tc>
          <w:tcPr>
            <w:tcW w:w="1950" w:type="dxa"/>
          </w:tcPr>
          <w:p w14:paraId="242E1241" w14:textId="0CCA0835" w:rsidR="00382D64" w:rsidRPr="00CE5A26" w:rsidRDefault="00980CFF" w:rsidP="00222FD0">
            <w:pPr>
              <w:pStyle w:val="ListeParagraf"/>
              <w:tabs>
                <w:tab w:val="left" w:pos="1560"/>
              </w:tabs>
              <w:ind w:left="0"/>
              <w:jc w:val="both"/>
              <w:rPr>
                <w:rFonts w:cstheme="minorHAnsi"/>
                <w:b/>
                <w:bCs/>
                <w:sz w:val="20"/>
                <w:szCs w:val="20"/>
              </w:rPr>
            </w:pPr>
            <w:r>
              <w:rPr>
                <w:rFonts w:cstheme="minorHAnsi"/>
                <w:b/>
                <w:bCs/>
                <w:sz w:val="20"/>
                <w:szCs w:val="20"/>
              </w:rPr>
              <w:t>4</w:t>
            </w:r>
          </w:p>
        </w:tc>
      </w:tr>
      <w:tr w:rsidR="00382D64" w:rsidRPr="00CE5A26" w14:paraId="19B213CF" w14:textId="77777777" w:rsidTr="004009A8">
        <w:tc>
          <w:tcPr>
            <w:tcW w:w="6663" w:type="dxa"/>
          </w:tcPr>
          <w:p w14:paraId="22B53909" w14:textId="3859D109" w:rsidR="00382D64" w:rsidRPr="002252F4" w:rsidRDefault="00980CFF" w:rsidP="00222FD0">
            <w:pPr>
              <w:pStyle w:val="ListeParagraf"/>
              <w:tabs>
                <w:tab w:val="left" w:pos="1560"/>
              </w:tabs>
              <w:ind w:left="0"/>
              <w:jc w:val="both"/>
              <w:rPr>
                <w:rFonts w:cstheme="minorHAnsi"/>
                <w:sz w:val="20"/>
                <w:szCs w:val="20"/>
              </w:rPr>
            </w:pPr>
            <w:r w:rsidRPr="002252F4">
              <w:rPr>
                <w:rFonts w:cstheme="minorHAnsi"/>
                <w:sz w:val="20"/>
                <w:szCs w:val="20"/>
              </w:rPr>
              <w:lastRenderedPageBreak/>
              <w:t xml:space="preserve">Güncel mevzuata uygun </w:t>
            </w:r>
            <w:proofErr w:type="spellStart"/>
            <w:r w:rsidRPr="002252F4">
              <w:rPr>
                <w:rFonts w:cstheme="minorHAnsi"/>
                <w:sz w:val="20"/>
                <w:szCs w:val="20"/>
              </w:rPr>
              <w:t>sağık</w:t>
            </w:r>
            <w:proofErr w:type="spellEnd"/>
            <w:r w:rsidRPr="002252F4">
              <w:rPr>
                <w:rFonts w:cstheme="minorHAnsi"/>
                <w:sz w:val="20"/>
                <w:szCs w:val="20"/>
              </w:rPr>
              <w:t xml:space="preserve"> raporlarını hazırlayabilme</w:t>
            </w:r>
          </w:p>
        </w:tc>
        <w:tc>
          <w:tcPr>
            <w:tcW w:w="1950" w:type="dxa"/>
          </w:tcPr>
          <w:p w14:paraId="1D59D0F5" w14:textId="68B52AD2" w:rsidR="00382D64" w:rsidRPr="00CE5A26" w:rsidRDefault="00980CFF" w:rsidP="00222FD0">
            <w:pPr>
              <w:pStyle w:val="ListeParagraf"/>
              <w:tabs>
                <w:tab w:val="left" w:pos="1560"/>
              </w:tabs>
              <w:ind w:left="0"/>
              <w:jc w:val="both"/>
              <w:rPr>
                <w:rFonts w:cstheme="minorHAnsi"/>
                <w:b/>
                <w:bCs/>
                <w:sz w:val="20"/>
                <w:szCs w:val="20"/>
              </w:rPr>
            </w:pPr>
            <w:r>
              <w:rPr>
                <w:rFonts w:cstheme="minorHAnsi"/>
                <w:b/>
                <w:bCs/>
                <w:sz w:val="20"/>
                <w:szCs w:val="20"/>
              </w:rPr>
              <w:t>3</w:t>
            </w:r>
          </w:p>
        </w:tc>
      </w:tr>
      <w:tr w:rsidR="00382D64" w:rsidRPr="00CE5A26" w14:paraId="747A1C89" w14:textId="77777777" w:rsidTr="004009A8">
        <w:tc>
          <w:tcPr>
            <w:tcW w:w="6663" w:type="dxa"/>
          </w:tcPr>
          <w:p w14:paraId="5FAEA6A4" w14:textId="22C26B0F" w:rsidR="00382D64" w:rsidRPr="002252F4" w:rsidRDefault="00F43E58" w:rsidP="00222FD0">
            <w:pPr>
              <w:pStyle w:val="ListeParagraf"/>
              <w:tabs>
                <w:tab w:val="left" w:pos="1560"/>
              </w:tabs>
              <w:ind w:left="0"/>
              <w:jc w:val="both"/>
              <w:rPr>
                <w:rFonts w:cstheme="minorHAnsi"/>
                <w:sz w:val="20"/>
                <w:szCs w:val="20"/>
              </w:rPr>
            </w:pPr>
            <w:r w:rsidRPr="002252F4">
              <w:rPr>
                <w:rFonts w:cstheme="minorHAnsi"/>
                <w:sz w:val="20"/>
                <w:szCs w:val="20"/>
              </w:rPr>
              <w:t>Hasta dosyası hazırlayabilme</w:t>
            </w:r>
          </w:p>
        </w:tc>
        <w:tc>
          <w:tcPr>
            <w:tcW w:w="1950" w:type="dxa"/>
          </w:tcPr>
          <w:p w14:paraId="4A3BD57E" w14:textId="1791EDCD" w:rsidR="00382D64" w:rsidRPr="00CE5A26" w:rsidRDefault="00F43E58" w:rsidP="00222FD0">
            <w:pPr>
              <w:pStyle w:val="ListeParagraf"/>
              <w:tabs>
                <w:tab w:val="left" w:pos="1560"/>
              </w:tabs>
              <w:ind w:left="0"/>
              <w:jc w:val="both"/>
              <w:rPr>
                <w:rFonts w:cstheme="minorHAnsi"/>
                <w:b/>
                <w:bCs/>
                <w:sz w:val="20"/>
                <w:szCs w:val="20"/>
              </w:rPr>
            </w:pPr>
            <w:r>
              <w:rPr>
                <w:rFonts w:cstheme="minorHAnsi"/>
                <w:b/>
                <w:bCs/>
                <w:sz w:val="20"/>
                <w:szCs w:val="20"/>
              </w:rPr>
              <w:t>4</w:t>
            </w:r>
          </w:p>
        </w:tc>
      </w:tr>
      <w:tr w:rsidR="00382D64" w:rsidRPr="00CE5A26" w14:paraId="71080255" w14:textId="77777777" w:rsidTr="004009A8">
        <w:tc>
          <w:tcPr>
            <w:tcW w:w="6663" w:type="dxa"/>
          </w:tcPr>
          <w:p w14:paraId="0BA5A4D7" w14:textId="39960B66" w:rsidR="00382D64" w:rsidRPr="002252F4" w:rsidRDefault="00F43E58" w:rsidP="00222FD0">
            <w:pPr>
              <w:pStyle w:val="ListeParagraf"/>
              <w:tabs>
                <w:tab w:val="left" w:pos="1560"/>
              </w:tabs>
              <w:ind w:left="0"/>
              <w:jc w:val="both"/>
              <w:rPr>
                <w:rFonts w:cstheme="minorHAnsi"/>
                <w:sz w:val="20"/>
                <w:szCs w:val="20"/>
              </w:rPr>
            </w:pPr>
            <w:r w:rsidRPr="002252F4">
              <w:rPr>
                <w:rFonts w:cstheme="minorHAnsi"/>
                <w:sz w:val="20"/>
                <w:szCs w:val="20"/>
              </w:rPr>
              <w:t xml:space="preserve">Tedaviyi </w:t>
            </w:r>
            <w:proofErr w:type="spellStart"/>
            <w:r w:rsidRPr="002252F4">
              <w:rPr>
                <w:rFonts w:cstheme="minorHAnsi"/>
                <w:sz w:val="20"/>
                <w:szCs w:val="20"/>
              </w:rPr>
              <w:t>red</w:t>
            </w:r>
            <w:proofErr w:type="spellEnd"/>
            <w:r w:rsidRPr="002252F4">
              <w:rPr>
                <w:rFonts w:cstheme="minorHAnsi"/>
                <w:sz w:val="20"/>
                <w:szCs w:val="20"/>
              </w:rPr>
              <w:t xml:space="preserve"> belgesi hazırlayabilme</w:t>
            </w:r>
          </w:p>
        </w:tc>
        <w:tc>
          <w:tcPr>
            <w:tcW w:w="1950" w:type="dxa"/>
          </w:tcPr>
          <w:p w14:paraId="6CB18353" w14:textId="4C40233E" w:rsidR="00382D64" w:rsidRPr="00CE5A26" w:rsidRDefault="00F43E58" w:rsidP="00222FD0">
            <w:pPr>
              <w:pStyle w:val="ListeParagraf"/>
              <w:tabs>
                <w:tab w:val="left" w:pos="1560"/>
              </w:tabs>
              <w:ind w:left="0"/>
              <w:jc w:val="both"/>
              <w:rPr>
                <w:rFonts w:cstheme="minorHAnsi"/>
                <w:b/>
                <w:bCs/>
                <w:sz w:val="20"/>
                <w:szCs w:val="20"/>
              </w:rPr>
            </w:pPr>
            <w:r>
              <w:rPr>
                <w:rFonts w:cstheme="minorHAnsi"/>
                <w:b/>
                <w:bCs/>
                <w:sz w:val="20"/>
                <w:szCs w:val="20"/>
              </w:rPr>
              <w:t>4</w:t>
            </w:r>
          </w:p>
        </w:tc>
      </w:tr>
      <w:tr w:rsidR="00382D64" w:rsidRPr="00CE5A26" w14:paraId="481F5AAA" w14:textId="77777777" w:rsidTr="004009A8">
        <w:tc>
          <w:tcPr>
            <w:tcW w:w="6663" w:type="dxa"/>
          </w:tcPr>
          <w:p w14:paraId="5B4E6865" w14:textId="579FBCE3" w:rsidR="00382D64" w:rsidRPr="002252F4" w:rsidRDefault="00F43E58" w:rsidP="00222FD0">
            <w:pPr>
              <w:pStyle w:val="ListeParagraf"/>
              <w:tabs>
                <w:tab w:val="left" w:pos="1560"/>
              </w:tabs>
              <w:ind w:left="0"/>
              <w:jc w:val="both"/>
              <w:rPr>
                <w:rFonts w:cstheme="minorHAnsi"/>
                <w:sz w:val="20"/>
                <w:szCs w:val="20"/>
              </w:rPr>
            </w:pPr>
            <w:r w:rsidRPr="002252F4">
              <w:rPr>
                <w:rFonts w:cstheme="minorHAnsi"/>
                <w:sz w:val="20"/>
                <w:szCs w:val="20"/>
              </w:rPr>
              <w:t>Yasal olarak bildirimi zorunlu hastalıkları ve durumları bildirme ve raporlama</w:t>
            </w:r>
          </w:p>
        </w:tc>
        <w:tc>
          <w:tcPr>
            <w:tcW w:w="1950" w:type="dxa"/>
          </w:tcPr>
          <w:p w14:paraId="6A07CBB9" w14:textId="28F042DD" w:rsidR="00382D64" w:rsidRPr="00CE5A26" w:rsidRDefault="00F43E58" w:rsidP="00222FD0">
            <w:pPr>
              <w:pStyle w:val="ListeParagraf"/>
              <w:tabs>
                <w:tab w:val="left" w:pos="1560"/>
              </w:tabs>
              <w:ind w:left="0"/>
              <w:jc w:val="both"/>
              <w:rPr>
                <w:rFonts w:cstheme="minorHAnsi"/>
                <w:b/>
                <w:bCs/>
                <w:sz w:val="20"/>
                <w:szCs w:val="20"/>
              </w:rPr>
            </w:pPr>
            <w:r>
              <w:rPr>
                <w:rFonts w:cstheme="minorHAnsi"/>
                <w:b/>
                <w:bCs/>
                <w:sz w:val="20"/>
                <w:szCs w:val="20"/>
              </w:rPr>
              <w:t>4</w:t>
            </w:r>
          </w:p>
        </w:tc>
      </w:tr>
      <w:tr w:rsidR="00382D64" w:rsidRPr="00CE5A26" w14:paraId="620F3D27" w14:textId="77777777" w:rsidTr="004009A8">
        <w:tc>
          <w:tcPr>
            <w:tcW w:w="6663" w:type="dxa"/>
          </w:tcPr>
          <w:p w14:paraId="75E5F928" w14:textId="6CA10072" w:rsidR="00382D64" w:rsidRPr="002252F4" w:rsidRDefault="00F43E58" w:rsidP="00222FD0">
            <w:pPr>
              <w:pStyle w:val="ListeParagraf"/>
              <w:tabs>
                <w:tab w:val="left" w:pos="1560"/>
              </w:tabs>
              <w:ind w:left="0"/>
              <w:jc w:val="both"/>
              <w:rPr>
                <w:rFonts w:cstheme="minorHAnsi"/>
                <w:sz w:val="20"/>
                <w:szCs w:val="20"/>
              </w:rPr>
            </w:pPr>
            <w:r w:rsidRPr="002252F4">
              <w:rPr>
                <w:rFonts w:cstheme="minorHAnsi"/>
                <w:sz w:val="20"/>
                <w:szCs w:val="20"/>
              </w:rPr>
              <w:t>Reçete düzenleyebilme</w:t>
            </w:r>
          </w:p>
        </w:tc>
        <w:tc>
          <w:tcPr>
            <w:tcW w:w="1950" w:type="dxa"/>
          </w:tcPr>
          <w:p w14:paraId="129465BA" w14:textId="779B05A7" w:rsidR="00382D64" w:rsidRPr="00CE5A26" w:rsidRDefault="00F43E58" w:rsidP="00222FD0">
            <w:pPr>
              <w:pStyle w:val="ListeParagraf"/>
              <w:tabs>
                <w:tab w:val="left" w:pos="1560"/>
              </w:tabs>
              <w:ind w:left="0"/>
              <w:jc w:val="both"/>
              <w:rPr>
                <w:rFonts w:cstheme="minorHAnsi"/>
                <w:b/>
                <w:bCs/>
                <w:sz w:val="20"/>
                <w:szCs w:val="20"/>
              </w:rPr>
            </w:pPr>
            <w:r>
              <w:rPr>
                <w:rFonts w:cstheme="minorHAnsi"/>
                <w:b/>
                <w:bCs/>
                <w:sz w:val="20"/>
                <w:szCs w:val="20"/>
              </w:rPr>
              <w:t>4</w:t>
            </w:r>
          </w:p>
        </w:tc>
      </w:tr>
      <w:tr w:rsidR="002252F4" w:rsidRPr="00CE5A26" w14:paraId="241A1D42" w14:textId="77777777" w:rsidTr="0046077E">
        <w:tc>
          <w:tcPr>
            <w:tcW w:w="8613" w:type="dxa"/>
            <w:gridSpan w:val="2"/>
          </w:tcPr>
          <w:p w14:paraId="78B3C85A" w14:textId="53FBE456" w:rsidR="002252F4" w:rsidRPr="002252F4" w:rsidRDefault="002252F4" w:rsidP="00222FD0">
            <w:pPr>
              <w:pStyle w:val="ListeParagraf"/>
              <w:tabs>
                <w:tab w:val="left" w:pos="1560"/>
              </w:tabs>
              <w:ind w:left="0"/>
              <w:jc w:val="both"/>
              <w:rPr>
                <w:rFonts w:cstheme="minorHAnsi"/>
                <w:b/>
                <w:bCs/>
                <w:sz w:val="20"/>
                <w:szCs w:val="20"/>
              </w:rPr>
            </w:pPr>
            <w:proofErr w:type="spellStart"/>
            <w:r w:rsidRPr="002252F4">
              <w:rPr>
                <w:rFonts w:cstheme="minorHAnsi"/>
                <w:b/>
                <w:bCs/>
                <w:sz w:val="20"/>
                <w:szCs w:val="20"/>
              </w:rPr>
              <w:t>Labaratuar</w:t>
            </w:r>
            <w:proofErr w:type="spellEnd"/>
            <w:r w:rsidRPr="002252F4">
              <w:rPr>
                <w:rFonts w:cstheme="minorHAnsi"/>
                <w:b/>
                <w:bCs/>
                <w:sz w:val="20"/>
                <w:szCs w:val="20"/>
              </w:rPr>
              <w:t xml:space="preserve"> testleri ve ilgili diğer işlemler</w:t>
            </w:r>
          </w:p>
        </w:tc>
      </w:tr>
      <w:tr w:rsidR="00382D64" w:rsidRPr="00CE5A26" w14:paraId="5BF98187" w14:textId="77777777" w:rsidTr="004009A8">
        <w:tc>
          <w:tcPr>
            <w:tcW w:w="6663" w:type="dxa"/>
          </w:tcPr>
          <w:p w14:paraId="182FF326" w14:textId="5C764379" w:rsidR="00382D64" w:rsidRPr="002252F4" w:rsidRDefault="00F43E58" w:rsidP="00EC5E35">
            <w:pPr>
              <w:pStyle w:val="ListeParagraf"/>
              <w:tabs>
                <w:tab w:val="left" w:pos="1560"/>
              </w:tabs>
              <w:ind w:left="0"/>
              <w:jc w:val="both"/>
              <w:rPr>
                <w:rFonts w:cstheme="minorHAnsi"/>
                <w:sz w:val="20"/>
                <w:szCs w:val="20"/>
              </w:rPr>
            </w:pPr>
            <w:r w:rsidRPr="002252F4">
              <w:rPr>
                <w:rFonts w:cstheme="minorHAnsi"/>
                <w:sz w:val="20"/>
                <w:szCs w:val="20"/>
              </w:rPr>
              <w:t>Biyolojik materyalle çalışma ilkelerini uygulayabilme</w:t>
            </w:r>
          </w:p>
        </w:tc>
        <w:tc>
          <w:tcPr>
            <w:tcW w:w="1950" w:type="dxa"/>
          </w:tcPr>
          <w:p w14:paraId="028FA6AA" w14:textId="3D2407D8" w:rsidR="00382D64" w:rsidRPr="00CE5A26" w:rsidRDefault="000F2C8C" w:rsidP="00EC5E35">
            <w:pPr>
              <w:pStyle w:val="ListeParagraf"/>
              <w:tabs>
                <w:tab w:val="left" w:pos="1560"/>
              </w:tabs>
              <w:ind w:left="0"/>
              <w:jc w:val="both"/>
              <w:rPr>
                <w:rFonts w:cstheme="minorHAnsi"/>
                <w:b/>
                <w:bCs/>
                <w:sz w:val="20"/>
                <w:szCs w:val="20"/>
              </w:rPr>
            </w:pPr>
            <w:r>
              <w:rPr>
                <w:rFonts w:cstheme="minorHAnsi"/>
                <w:b/>
                <w:bCs/>
                <w:sz w:val="20"/>
                <w:szCs w:val="20"/>
              </w:rPr>
              <w:t>4</w:t>
            </w:r>
          </w:p>
        </w:tc>
      </w:tr>
      <w:tr w:rsidR="00382D64" w:rsidRPr="00CE5A26" w14:paraId="05444D1B" w14:textId="77777777" w:rsidTr="004009A8">
        <w:tc>
          <w:tcPr>
            <w:tcW w:w="6663" w:type="dxa"/>
          </w:tcPr>
          <w:p w14:paraId="0DEAF39C" w14:textId="66966AF9" w:rsidR="00382D64" w:rsidRPr="002252F4" w:rsidRDefault="000F2C8C" w:rsidP="00EC5E35">
            <w:pPr>
              <w:pStyle w:val="ListeParagraf"/>
              <w:tabs>
                <w:tab w:val="left" w:pos="1560"/>
              </w:tabs>
              <w:ind w:left="0"/>
              <w:jc w:val="both"/>
              <w:rPr>
                <w:rFonts w:cstheme="minorHAnsi"/>
                <w:sz w:val="20"/>
                <w:szCs w:val="20"/>
              </w:rPr>
            </w:pPr>
            <w:r w:rsidRPr="002252F4">
              <w:rPr>
                <w:rFonts w:cstheme="minorHAnsi"/>
                <w:sz w:val="20"/>
                <w:szCs w:val="20"/>
              </w:rPr>
              <w:t>Dekontaminasyon, dezenfeksiyon, sterilizasyon, antisepsi sağlayabilme</w:t>
            </w:r>
          </w:p>
        </w:tc>
        <w:tc>
          <w:tcPr>
            <w:tcW w:w="1950" w:type="dxa"/>
          </w:tcPr>
          <w:p w14:paraId="099070CE" w14:textId="3392B657" w:rsidR="00382D64" w:rsidRPr="00CE5A26" w:rsidRDefault="000F2C8C" w:rsidP="00EC5E35">
            <w:pPr>
              <w:pStyle w:val="ListeParagraf"/>
              <w:tabs>
                <w:tab w:val="left" w:pos="1560"/>
              </w:tabs>
              <w:ind w:left="0"/>
              <w:jc w:val="both"/>
              <w:rPr>
                <w:rFonts w:cstheme="minorHAnsi"/>
                <w:b/>
                <w:bCs/>
                <w:sz w:val="20"/>
                <w:szCs w:val="20"/>
              </w:rPr>
            </w:pPr>
            <w:r>
              <w:rPr>
                <w:rFonts w:cstheme="minorHAnsi"/>
                <w:b/>
                <w:bCs/>
                <w:sz w:val="20"/>
                <w:szCs w:val="20"/>
              </w:rPr>
              <w:t>4</w:t>
            </w:r>
          </w:p>
        </w:tc>
      </w:tr>
      <w:tr w:rsidR="00382D64" w:rsidRPr="00CE5A26" w14:paraId="072E245D" w14:textId="77777777" w:rsidTr="004009A8">
        <w:tc>
          <w:tcPr>
            <w:tcW w:w="6663" w:type="dxa"/>
          </w:tcPr>
          <w:p w14:paraId="284EB61D" w14:textId="79ACF0B0" w:rsidR="00382D64" w:rsidRPr="002252F4" w:rsidRDefault="000F2C8C" w:rsidP="00EC5E35">
            <w:pPr>
              <w:pStyle w:val="ListeParagraf"/>
              <w:tabs>
                <w:tab w:val="left" w:pos="1560"/>
              </w:tabs>
              <w:ind w:left="0"/>
              <w:jc w:val="both"/>
              <w:rPr>
                <w:rFonts w:cstheme="minorHAnsi"/>
                <w:sz w:val="20"/>
                <w:szCs w:val="20"/>
              </w:rPr>
            </w:pPr>
            <w:r w:rsidRPr="002252F4">
              <w:rPr>
                <w:rFonts w:cstheme="minorHAnsi"/>
                <w:sz w:val="20"/>
                <w:szCs w:val="20"/>
              </w:rPr>
              <w:t>Gaitada gizli kan incelemesi yapabilme</w:t>
            </w:r>
          </w:p>
        </w:tc>
        <w:tc>
          <w:tcPr>
            <w:tcW w:w="1950" w:type="dxa"/>
          </w:tcPr>
          <w:p w14:paraId="6EAD3DF0" w14:textId="341E6CB8" w:rsidR="00382D64" w:rsidRPr="00CE5A26" w:rsidRDefault="000F2C8C" w:rsidP="00EC5E35">
            <w:pPr>
              <w:pStyle w:val="ListeParagraf"/>
              <w:tabs>
                <w:tab w:val="left" w:pos="1560"/>
              </w:tabs>
              <w:ind w:left="0"/>
              <w:jc w:val="both"/>
              <w:rPr>
                <w:rFonts w:cstheme="minorHAnsi"/>
                <w:b/>
                <w:bCs/>
                <w:sz w:val="20"/>
                <w:szCs w:val="20"/>
              </w:rPr>
            </w:pPr>
            <w:r>
              <w:rPr>
                <w:rFonts w:cstheme="minorHAnsi"/>
                <w:b/>
                <w:bCs/>
                <w:sz w:val="20"/>
                <w:szCs w:val="20"/>
              </w:rPr>
              <w:t>4</w:t>
            </w:r>
          </w:p>
        </w:tc>
      </w:tr>
      <w:tr w:rsidR="00382D64" w:rsidRPr="00CE5A26" w14:paraId="149A984E" w14:textId="77777777" w:rsidTr="004009A8">
        <w:tc>
          <w:tcPr>
            <w:tcW w:w="6663" w:type="dxa"/>
          </w:tcPr>
          <w:p w14:paraId="1035C726" w14:textId="7F0E819F" w:rsidR="00382D64" w:rsidRPr="002252F4" w:rsidRDefault="000F2C8C" w:rsidP="00EC5E35">
            <w:pPr>
              <w:pStyle w:val="ListeParagraf"/>
              <w:tabs>
                <w:tab w:val="left" w:pos="1560"/>
              </w:tabs>
              <w:ind w:left="0"/>
              <w:jc w:val="both"/>
              <w:rPr>
                <w:rFonts w:cstheme="minorHAnsi"/>
                <w:sz w:val="20"/>
                <w:szCs w:val="20"/>
              </w:rPr>
            </w:pPr>
            <w:r w:rsidRPr="002252F4">
              <w:rPr>
                <w:rFonts w:cstheme="minorHAnsi"/>
                <w:sz w:val="20"/>
                <w:szCs w:val="20"/>
              </w:rPr>
              <w:t>Direkt radyografileri okuma ve değerlendirebilme</w:t>
            </w:r>
          </w:p>
        </w:tc>
        <w:tc>
          <w:tcPr>
            <w:tcW w:w="1950" w:type="dxa"/>
          </w:tcPr>
          <w:p w14:paraId="7A25BB97" w14:textId="6A8FBE26" w:rsidR="00382D64" w:rsidRPr="00CE5A26" w:rsidRDefault="000F2C8C" w:rsidP="00EC5E35">
            <w:pPr>
              <w:pStyle w:val="ListeParagraf"/>
              <w:tabs>
                <w:tab w:val="left" w:pos="1560"/>
              </w:tabs>
              <w:ind w:left="0"/>
              <w:jc w:val="both"/>
              <w:rPr>
                <w:rFonts w:cstheme="minorHAnsi"/>
                <w:b/>
                <w:bCs/>
                <w:sz w:val="20"/>
                <w:szCs w:val="20"/>
              </w:rPr>
            </w:pPr>
            <w:r>
              <w:rPr>
                <w:rFonts w:cstheme="minorHAnsi"/>
                <w:b/>
                <w:bCs/>
                <w:sz w:val="20"/>
                <w:szCs w:val="20"/>
              </w:rPr>
              <w:t>3</w:t>
            </w:r>
          </w:p>
        </w:tc>
      </w:tr>
      <w:tr w:rsidR="00382D64" w:rsidRPr="00CE5A26" w14:paraId="472BA417" w14:textId="77777777" w:rsidTr="004009A8">
        <w:tc>
          <w:tcPr>
            <w:tcW w:w="6663" w:type="dxa"/>
          </w:tcPr>
          <w:p w14:paraId="09D192F9" w14:textId="7C402B63" w:rsidR="00382D64" w:rsidRPr="002252F4" w:rsidRDefault="001176B6" w:rsidP="00EC5E35">
            <w:pPr>
              <w:pStyle w:val="ListeParagraf"/>
              <w:tabs>
                <w:tab w:val="left" w:pos="1560"/>
              </w:tabs>
              <w:ind w:left="0"/>
              <w:jc w:val="both"/>
              <w:rPr>
                <w:rFonts w:cstheme="minorHAnsi"/>
                <w:sz w:val="20"/>
                <w:szCs w:val="20"/>
              </w:rPr>
            </w:pPr>
            <w:r w:rsidRPr="002252F4">
              <w:rPr>
                <w:rFonts w:cstheme="minorHAnsi"/>
                <w:sz w:val="20"/>
                <w:szCs w:val="20"/>
              </w:rPr>
              <w:t>Kanama zamanı ölçümü yapabilme ve değerlendirebilme</w:t>
            </w:r>
          </w:p>
        </w:tc>
        <w:tc>
          <w:tcPr>
            <w:tcW w:w="1950" w:type="dxa"/>
          </w:tcPr>
          <w:p w14:paraId="48001B7F" w14:textId="44CD6E93" w:rsidR="00382D64" w:rsidRPr="00CE5A26" w:rsidRDefault="001176B6" w:rsidP="00EC5E35">
            <w:pPr>
              <w:pStyle w:val="ListeParagraf"/>
              <w:tabs>
                <w:tab w:val="left" w:pos="1560"/>
              </w:tabs>
              <w:ind w:left="0"/>
              <w:jc w:val="both"/>
              <w:rPr>
                <w:rFonts w:cstheme="minorHAnsi"/>
                <w:b/>
                <w:bCs/>
                <w:sz w:val="20"/>
                <w:szCs w:val="20"/>
              </w:rPr>
            </w:pPr>
            <w:r>
              <w:rPr>
                <w:rFonts w:cstheme="minorHAnsi"/>
                <w:b/>
                <w:bCs/>
                <w:sz w:val="20"/>
                <w:szCs w:val="20"/>
              </w:rPr>
              <w:t>2</w:t>
            </w:r>
          </w:p>
        </w:tc>
      </w:tr>
      <w:tr w:rsidR="00382D64" w:rsidRPr="00CE5A26" w14:paraId="3B131DAF" w14:textId="77777777" w:rsidTr="004009A8">
        <w:tc>
          <w:tcPr>
            <w:tcW w:w="6663" w:type="dxa"/>
          </w:tcPr>
          <w:p w14:paraId="7042CEBC" w14:textId="1435F57D" w:rsidR="00382D64" w:rsidRPr="002252F4" w:rsidRDefault="001176B6" w:rsidP="00EC5E35">
            <w:pPr>
              <w:pStyle w:val="ListeParagraf"/>
              <w:tabs>
                <w:tab w:val="left" w:pos="1560"/>
              </w:tabs>
              <w:ind w:left="0"/>
              <w:jc w:val="both"/>
              <w:rPr>
                <w:rFonts w:cstheme="minorHAnsi"/>
                <w:sz w:val="20"/>
                <w:szCs w:val="20"/>
              </w:rPr>
            </w:pPr>
            <w:r w:rsidRPr="002252F4">
              <w:rPr>
                <w:rFonts w:cstheme="minorHAnsi"/>
                <w:sz w:val="20"/>
                <w:szCs w:val="20"/>
              </w:rPr>
              <w:t>Tam idrar analizi (</w:t>
            </w:r>
            <w:proofErr w:type="spellStart"/>
            <w:r w:rsidRPr="002252F4">
              <w:rPr>
                <w:rFonts w:cstheme="minorHAnsi"/>
                <w:sz w:val="20"/>
                <w:szCs w:val="20"/>
              </w:rPr>
              <w:t>mikroskopik</w:t>
            </w:r>
            <w:proofErr w:type="spellEnd"/>
            <w:r w:rsidRPr="002252F4">
              <w:rPr>
                <w:rFonts w:cstheme="minorHAnsi"/>
                <w:sz w:val="20"/>
                <w:szCs w:val="20"/>
              </w:rPr>
              <w:t xml:space="preserve"> inceleme dahil) yapabilme ve değerlendirebilme</w:t>
            </w:r>
          </w:p>
        </w:tc>
        <w:tc>
          <w:tcPr>
            <w:tcW w:w="1950" w:type="dxa"/>
          </w:tcPr>
          <w:p w14:paraId="4E01EDF8" w14:textId="75178B88" w:rsidR="00382D64" w:rsidRPr="00CE5A26" w:rsidRDefault="001176B6" w:rsidP="00EC5E35">
            <w:pPr>
              <w:pStyle w:val="ListeParagraf"/>
              <w:tabs>
                <w:tab w:val="left" w:pos="1560"/>
              </w:tabs>
              <w:ind w:left="0"/>
              <w:jc w:val="both"/>
              <w:rPr>
                <w:rFonts w:cstheme="minorHAnsi"/>
                <w:b/>
                <w:bCs/>
                <w:sz w:val="20"/>
                <w:szCs w:val="20"/>
              </w:rPr>
            </w:pPr>
            <w:r>
              <w:rPr>
                <w:rFonts w:cstheme="minorHAnsi"/>
                <w:b/>
                <w:bCs/>
                <w:sz w:val="20"/>
                <w:szCs w:val="20"/>
              </w:rPr>
              <w:t>3</w:t>
            </w:r>
          </w:p>
        </w:tc>
      </w:tr>
      <w:tr w:rsidR="00382D64" w:rsidRPr="00CE5A26" w14:paraId="1A1FA64C" w14:textId="77777777" w:rsidTr="004009A8">
        <w:tc>
          <w:tcPr>
            <w:tcW w:w="6663" w:type="dxa"/>
          </w:tcPr>
          <w:p w14:paraId="67668D33" w14:textId="0C273DBB" w:rsidR="00382D64" w:rsidRPr="002252F4" w:rsidRDefault="001176B6" w:rsidP="00EC5E35">
            <w:pPr>
              <w:pStyle w:val="ListeParagraf"/>
              <w:tabs>
                <w:tab w:val="left" w:pos="1560"/>
              </w:tabs>
              <w:ind w:left="0"/>
              <w:jc w:val="both"/>
              <w:rPr>
                <w:rFonts w:cstheme="minorHAnsi"/>
                <w:sz w:val="20"/>
                <w:szCs w:val="20"/>
              </w:rPr>
            </w:pPr>
            <w:r w:rsidRPr="002252F4">
              <w:rPr>
                <w:rFonts w:cstheme="minorHAnsi"/>
                <w:sz w:val="20"/>
                <w:szCs w:val="20"/>
              </w:rPr>
              <w:t>Laboratuvar inceleme için istek formunu doldurabilme</w:t>
            </w:r>
          </w:p>
        </w:tc>
        <w:tc>
          <w:tcPr>
            <w:tcW w:w="1950" w:type="dxa"/>
          </w:tcPr>
          <w:p w14:paraId="6443DA6E" w14:textId="5877D539" w:rsidR="00382D64" w:rsidRPr="00CE5A26" w:rsidRDefault="001176B6" w:rsidP="00EC5E35">
            <w:pPr>
              <w:pStyle w:val="ListeParagraf"/>
              <w:tabs>
                <w:tab w:val="left" w:pos="1560"/>
              </w:tabs>
              <w:ind w:left="0"/>
              <w:jc w:val="both"/>
              <w:rPr>
                <w:rFonts w:cstheme="minorHAnsi"/>
                <w:b/>
                <w:bCs/>
                <w:sz w:val="20"/>
                <w:szCs w:val="20"/>
              </w:rPr>
            </w:pPr>
            <w:r>
              <w:rPr>
                <w:rFonts w:cstheme="minorHAnsi"/>
                <w:b/>
                <w:bCs/>
                <w:sz w:val="20"/>
                <w:szCs w:val="20"/>
              </w:rPr>
              <w:t>4</w:t>
            </w:r>
          </w:p>
        </w:tc>
      </w:tr>
      <w:tr w:rsidR="00382D64" w:rsidRPr="00CE5A26" w14:paraId="432D8D21" w14:textId="77777777" w:rsidTr="004009A8">
        <w:tc>
          <w:tcPr>
            <w:tcW w:w="6663" w:type="dxa"/>
          </w:tcPr>
          <w:p w14:paraId="4B3B8082" w14:textId="7D7A8BF6" w:rsidR="00382D64" w:rsidRPr="002252F4" w:rsidRDefault="001176B6" w:rsidP="00EC5E35">
            <w:pPr>
              <w:pStyle w:val="ListeParagraf"/>
              <w:tabs>
                <w:tab w:val="left" w:pos="1560"/>
              </w:tabs>
              <w:ind w:left="0"/>
              <w:jc w:val="both"/>
              <w:rPr>
                <w:rFonts w:cstheme="minorHAnsi"/>
                <w:sz w:val="20"/>
                <w:szCs w:val="20"/>
              </w:rPr>
            </w:pPr>
            <w:r w:rsidRPr="002252F4">
              <w:rPr>
                <w:rFonts w:cstheme="minorHAnsi"/>
                <w:sz w:val="20"/>
                <w:szCs w:val="20"/>
              </w:rPr>
              <w:t>Tarama ve tanısal amaçlı inceleme sonuçlarını yorumlayabilme</w:t>
            </w:r>
          </w:p>
        </w:tc>
        <w:tc>
          <w:tcPr>
            <w:tcW w:w="1950" w:type="dxa"/>
          </w:tcPr>
          <w:p w14:paraId="44BDDF55" w14:textId="6158547A" w:rsidR="00382D64" w:rsidRPr="00CE5A26" w:rsidRDefault="001176B6" w:rsidP="00EC5E35">
            <w:pPr>
              <w:pStyle w:val="ListeParagraf"/>
              <w:tabs>
                <w:tab w:val="left" w:pos="1560"/>
              </w:tabs>
              <w:ind w:left="0"/>
              <w:jc w:val="both"/>
              <w:rPr>
                <w:rFonts w:cstheme="minorHAnsi"/>
                <w:b/>
                <w:bCs/>
                <w:sz w:val="20"/>
                <w:szCs w:val="20"/>
              </w:rPr>
            </w:pPr>
            <w:r>
              <w:rPr>
                <w:rFonts w:cstheme="minorHAnsi"/>
                <w:b/>
                <w:bCs/>
                <w:sz w:val="20"/>
                <w:szCs w:val="20"/>
              </w:rPr>
              <w:t>3</w:t>
            </w:r>
          </w:p>
        </w:tc>
      </w:tr>
      <w:tr w:rsidR="002252F4" w:rsidRPr="00CE5A26" w14:paraId="6EBC5A20" w14:textId="77777777" w:rsidTr="00053D39">
        <w:tc>
          <w:tcPr>
            <w:tcW w:w="8613" w:type="dxa"/>
            <w:gridSpan w:val="2"/>
          </w:tcPr>
          <w:p w14:paraId="293198B6" w14:textId="5758091F" w:rsidR="002252F4" w:rsidRPr="002252F4" w:rsidRDefault="002252F4" w:rsidP="00EC5E35">
            <w:pPr>
              <w:pStyle w:val="ListeParagraf"/>
              <w:tabs>
                <w:tab w:val="left" w:pos="1560"/>
              </w:tabs>
              <w:ind w:left="0"/>
              <w:jc w:val="both"/>
              <w:rPr>
                <w:rFonts w:cstheme="minorHAnsi"/>
                <w:b/>
                <w:bCs/>
                <w:sz w:val="20"/>
                <w:szCs w:val="20"/>
              </w:rPr>
            </w:pPr>
            <w:r w:rsidRPr="002252F4">
              <w:rPr>
                <w:rFonts w:cstheme="minorHAnsi"/>
                <w:b/>
                <w:bCs/>
                <w:sz w:val="20"/>
                <w:szCs w:val="20"/>
              </w:rPr>
              <w:t>Girişimsel ve girişimsel olmayan uygulamalar</w:t>
            </w:r>
          </w:p>
        </w:tc>
      </w:tr>
      <w:tr w:rsidR="00382D64" w:rsidRPr="00CE5A26" w14:paraId="7F295122" w14:textId="77777777" w:rsidTr="004009A8">
        <w:tc>
          <w:tcPr>
            <w:tcW w:w="6663" w:type="dxa"/>
          </w:tcPr>
          <w:p w14:paraId="4ADA7FED" w14:textId="7EDDF155" w:rsidR="00382D64" w:rsidRPr="002252F4" w:rsidRDefault="00CA34DA" w:rsidP="00EC5E35">
            <w:pPr>
              <w:pStyle w:val="ListeParagraf"/>
              <w:tabs>
                <w:tab w:val="left" w:pos="1560"/>
              </w:tabs>
              <w:ind w:left="0"/>
              <w:jc w:val="both"/>
              <w:rPr>
                <w:rFonts w:cstheme="minorHAnsi"/>
                <w:sz w:val="20"/>
                <w:szCs w:val="20"/>
              </w:rPr>
            </w:pPr>
            <w:r w:rsidRPr="002252F4">
              <w:rPr>
                <w:rFonts w:cstheme="minorHAnsi"/>
                <w:sz w:val="20"/>
                <w:szCs w:val="20"/>
              </w:rPr>
              <w:t>Hastadan biyolojik örnek alabilme</w:t>
            </w:r>
          </w:p>
        </w:tc>
        <w:tc>
          <w:tcPr>
            <w:tcW w:w="1950" w:type="dxa"/>
          </w:tcPr>
          <w:p w14:paraId="3B6A7C24" w14:textId="23805207" w:rsidR="00382D64" w:rsidRPr="00CE5A26" w:rsidRDefault="00CA34DA" w:rsidP="00EC5E35">
            <w:pPr>
              <w:pStyle w:val="ListeParagraf"/>
              <w:tabs>
                <w:tab w:val="left" w:pos="1560"/>
              </w:tabs>
              <w:ind w:left="0"/>
              <w:jc w:val="both"/>
              <w:rPr>
                <w:rFonts w:cstheme="minorHAnsi"/>
                <w:b/>
                <w:bCs/>
                <w:sz w:val="20"/>
                <w:szCs w:val="20"/>
              </w:rPr>
            </w:pPr>
            <w:r>
              <w:rPr>
                <w:rFonts w:cstheme="minorHAnsi"/>
                <w:b/>
                <w:bCs/>
                <w:sz w:val="20"/>
                <w:szCs w:val="20"/>
              </w:rPr>
              <w:t>3</w:t>
            </w:r>
          </w:p>
        </w:tc>
      </w:tr>
      <w:tr w:rsidR="00382D64" w:rsidRPr="00CE5A26" w14:paraId="69F52AF7" w14:textId="77777777" w:rsidTr="004009A8">
        <w:tc>
          <w:tcPr>
            <w:tcW w:w="6663" w:type="dxa"/>
          </w:tcPr>
          <w:p w14:paraId="6F1A804E" w14:textId="18BDB566" w:rsidR="00382D64" w:rsidRPr="002252F4" w:rsidRDefault="00CA34DA" w:rsidP="00EC5E35">
            <w:pPr>
              <w:pStyle w:val="ListeParagraf"/>
              <w:tabs>
                <w:tab w:val="left" w:pos="1560"/>
              </w:tabs>
              <w:ind w:left="0"/>
              <w:jc w:val="both"/>
              <w:rPr>
                <w:rFonts w:cstheme="minorHAnsi"/>
                <w:sz w:val="20"/>
                <w:szCs w:val="20"/>
              </w:rPr>
            </w:pPr>
            <w:r w:rsidRPr="002252F4">
              <w:rPr>
                <w:rFonts w:cstheme="minorHAnsi"/>
                <w:sz w:val="20"/>
                <w:szCs w:val="20"/>
              </w:rPr>
              <w:t>Akılcı ilaç kullanımı ilkelerini uygulayabilme</w:t>
            </w:r>
          </w:p>
        </w:tc>
        <w:tc>
          <w:tcPr>
            <w:tcW w:w="1950" w:type="dxa"/>
          </w:tcPr>
          <w:p w14:paraId="66B93362" w14:textId="40E4BA29" w:rsidR="00382D64" w:rsidRPr="00CE5A26" w:rsidRDefault="00CA34DA" w:rsidP="00EC5E35">
            <w:pPr>
              <w:pStyle w:val="ListeParagraf"/>
              <w:tabs>
                <w:tab w:val="left" w:pos="1560"/>
              </w:tabs>
              <w:ind w:left="0"/>
              <w:jc w:val="both"/>
              <w:rPr>
                <w:rFonts w:cstheme="minorHAnsi"/>
                <w:b/>
                <w:bCs/>
                <w:sz w:val="20"/>
                <w:szCs w:val="20"/>
              </w:rPr>
            </w:pPr>
            <w:r>
              <w:rPr>
                <w:rFonts w:cstheme="minorHAnsi"/>
                <w:b/>
                <w:bCs/>
                <w:sz w:val="20"/>
                <w:szCs w:val="20"/>
              </w:rPr>
              <w:t>4</w:t>
            </w:r>
          </w:p>
        </w:tc>
      </w:tr>
      <w:tr w:rsidR="00382D64" w:rsidRPr="00CE5A26" w14:paraId="4578BDA9" w14:textId="77777777" w:rsidTr="004009A8">
        <w:tc>
          <w:tcPr>
            <w:tcW w:w="6663" w:type="dxa"/>
          </w:tcPr>
          <w:p w14:paraId="7D7E22F0" w14:textId="51651622" w:rsidR="00382D64" w:rsidRPr="002252F4" w:rsidRDefault="00CA34DA" w:rsidP="00EC5E35">
            <w:pPr>
              <w:pStyle w:val="ListeParagraf"/>
              <w:tabs>
                <w:tab w:val="left" w:pos="1560"/>
              </w:tabs>
              <w:ind w:left="0"/>
              <w:jc w:val="both"/>
              <w:rPr>
                <w:rFonts w:cstheme="minorHAnsi"/>
                <w:sz w:val="20"/>
                <w:szCs w:val="20"/>
              </w:rPr>
            </w:pPr>
            <w:r w:rsidRPr="002252F4">
              <w:rPr>
                <w:rFonts w:cstheme="minorHAnsi"/>
                <w:sz w:val="20"/>
                <w:szCs w:val="20"/>
              </w:rPr>
              <w:t>Akılcı laboratuvar ve görüntüleme inceleme istemi yapabilme</w:t>
            </w:r>
          </w:p>
        </w:tc>
        <w:tc>
          <w:tcPr>
            <w:tcW w:w="1950" w:type="dxa"/>
          </w:tcPr>
          <w:p w14:paraId="6B0F4FE4" w14:textId="2E0EE720" w:rsidR="00382D64" w:rsidRPr="00CE5A26" w:rsidRDefault="00CA34DA" w:rsidP="00EC5E35">
            <w:pPr>
              <w:pStyle w:val="ListeParagraf"/>
              <w:tabs>
                <w:tab w:val="left" w:pos="1560"/>
              </w:tabs>
              <w:ind w:left="0"/>
              <w:jc w:val="both"/>
              <w:rPr>
                <w:rFonts w:cstheme="minorHAnsi"/>
                <w:b/>
                <w:bCs/>
                <w:sz w:val="20"/>
                <w:szCs w:val="20"/>
              </w:rPr>
            </w:pPr>
            <w:r>
              <w:rPr>
                <w:rFonts w:cstheme="minorHAnsi"/>
                <w:b/>
                <w:bCs/>
                <w:sz w:val="20"/>
                <w:szCs w:val="20"/>
              </w:rPr>
              <w:t>4</w:t>
            </w:r>
          </w:p>
        </w:tc>
      </w:tr>
      <w:tr w:rsidR="00382D64" w:rsidRPr="00CE5A26" w14:paraId="5D16E40D" w14:textId="77777777" w:rsidTr="004009A8">
        <w:tc>
          <w:tcPr>
            <w:tcW w:w="6663" w:type="dxa"/>
          </w:tcPr>
          <w:p w14:paraId="4410E286" w14:textId="1D6F4C06" w:rsidR="00382D64" w:rsidRPr="002252F4" w:rsidRDefault="00CA34DA" w:rsidP="00EC5E35">
            <w:pPr>
              <w:pStyle w:val="ListeParagraf"/>
              <w:tabs>
                <w:tab w:val="left" w:pos="1560"/>
              </w:tabs>
              <w:ind w:left="0"/>
              <w:jc w:val="both"/>
              <w:rPr>
                <w:rFonts w:cstheme="minorHAnsi"/>
                <w:sz w:val="20"/>
                <w:szCs w:val="20"/>
              </w:rPr>
            </w:pPr>
            <w:proofErr w:type="spellStart"/>
            <w:r w:rsidRPr="002252F4">
              <w:rPr>
                <w:rFonts w:cstheme="minorHAnsi"/>
                <w:sz w:val="20"/>
                <w:szCs w:val="20"/>
              </w:rPr>
              <w:t>Arteryal</w:t>
            </w:r>
            <w:proofErr w:type="spellEnd"/>
            <w:r w:rsidRPr="002252F4">
              <w:rPr>
                <w:rFonts w:cstheme="minorHAnsi"/>
                <w:sz w:val="20"/>
                <w:szCs w:val="20"/>
              </w:rPr>
              <w:t xml:space="preserve"> kan gazı alma</w:t>
            </w:r>
          </w:p>
        </w:tc>
        <w:tc>
          <w:tcPr>
            <w:tcW w:w="1950" w:type="dxa"/>
          </w:tcPr>
          <w:p w14:paraId="56CEF842" w14:textId="51C4520D" w:rsidR="00382D64" w:rsidRPr="00CE5A26" w:rsidRDefault="00CA34DA" w:rsidP="00EC5E35">
            <w:pPr>
              <w:pStyle w:val="ListeParagraf"/>
              <w:tabs>
                <w:tab w:val="left" w:pos="1560"/>
              </w:tabs>
              <w:ind w:left="0"/>
              <w:jc w:val="both"/>
              <w:rPr>
                <w:rFonts w:cstheme="minorHAnsi"/>
                <w:b/>
                <w:bCs/>
                <w:sz w:val="20"/>
                <w:szCs w:val="20"/>
              </w:rPr>
            </w:pPr>
            <w:r>
              <w:rPr>
                <w:rFonts w:cstheme="minorHAnsi"/>
                <w:b/>
                <w:bCs/>
                <w:sz w:val="20"/>
                <w:szCs w:val="20"/>
              </w:rPr>
              <w:t>3</w:t>
            </w:r>
          </w:p>
        </w:tc>
      </w:tr>
      <w:tr w:rsidR="00382D64" w:rsidRPr="00CE5A26" w14:paraId="78913734" w14:textId="77777777" w:rsidTr="004009A8">
        <w:tc>
          <w:tcPr>
            <w:tcW w:w="6663" w:type="dxa"/>
          </w:tcPr>
          <w:p w14:paraId="5237AC06" w14:textId="346044BB" w:rsidR="00382D64" w:rsidRPr="002252F4" w:rsidRDefault="00CA34DA" w:rsidP="00EC5E35">
            <w:pPr>
              <w:pStyle w:val="ListeParagraf"/>
              <w:tabs>
                <w:tab w:val="left" w:pos="1560"/>
              </w:tabs>
              <w:ind w:left="0"/>
              <w:jc w:val="both"/>
              <w:rPr>
                <w:rFonts w:cstheme="minorHAnsi"/>
                <w:sz w:val="20"/>
                <w:szCs w:val="20"/>
              </w:rPr>
            </w:pPr>
            <w:r w:rsidRPr="002252F4">
              <w:rPr>
                <w:rFonts w:cstheme="minorHAnsi"/>
                <w:sz w:val="20"/>
                <w:szCs w:val="20"/>
              </w:rPr>
              <w:t>Bandaj, turnike uygulayabilme</w:t>
            </w:r>
          </w:p>
        </w:tc>
        <w:tc>
          <w:tcPr>
            <w:tcW w:w="1950" w:type="dxa"/>
          </w:tcPr>
          <w:p w14:paraId="3CCF5233" w14:textId="6C398DC7" w:rsidR="00382D64" w:rsidRPr="00CE5A26" w:rsidRDefault="00CA34DA" w:rsidP="00EC5E35">
            <w:pPr>
              <w:pStyle w:val="ListeParagraf"/>
              <w:tabs>
                <w:tab w:val="left" w:pos="1560"/>
              </w:tabs>
              <w:ind w:left="0"/>
              <w:jc w:val="both"/>
              <w:rPr>
                <w:rFonts w:cstheme="minorHAnsi"/>
                <w:b/>
                <w:bCs/>
                <w:sz w:val="20"/>
                <w:szCs w:val="20"/>
              </w:rPr>
            </w:pPr>
            <w:r>
              <w:rPr>
                <w:rFonts w:cstheme="minorHAnsi"/>
                <w:b/>
                <w:bCs/>
                <w:sz w:val="20"/>
                <w:szCs w:val="20"/>
              </w:rPr>
              <w:t>4</w:t>
            </w:r>
          </w:p>
        </w:tc>
      </w:tr>
      <w:tr w:rsidR="00382D64" w:rsidRPr="00CE5A26" w14:paraId="4BC636F3" w14:textId="77777777" w:rsidTr="004009A8">
        <w:tc>
          <w:tcPr>
            <w:tcW w:w="6663" w:type="dxa"/>
          </w:tcPr>
          <w:p w14:paraId="75FFCD6F" w14:textId="7B1E7E0F" w:rsidR="00382D64" w:rsidRPr="002252F4" w:rsidRDefault="00CA34DA" w:rsidP="00EC5E35">
            <w:pPr>
              <w:pStyle w:val="ListeParagraf"/>
              <w:tabs>
                <w:tab w:val="left" w:pos="1560"/>
              </w:tabs>
              <w:ind w:left="0"/>
              <w:jc w:val="both"/>
              <w:rPr>
                <w:rFonts w:cstheme="minorHAnsi"/>
                <w:sz w:val="20"/>
                <w:szCs w:val="20"/>
              </w:rPr>
            </w:pPr>
            <w:r w:rsidRPr="002252F4">
              <w:rPr>
                <w:rFonts w:cstheme="minorHAnsi"/>
                <w:sz w:val="20"/>
                <w:szCs w:val="20"/>
              </w:rPr>
              <w:t>Damar yolu açabilme</w:t>
            </w:r>
          </w:p>
        </w:tc>
        <w:tc>
          <w:tcPr>
            <w:tcW w:w="1950" w:type="dxa"/>
          </w:tcPr>
          <w:p w14:paraId="71790BCA" w14:textId="5BD7038D" w:rsidR="00382D64" w:rsidRPr="00CE5A26" w:rsidRDefault="00CA34DA" w:rsidP="00EC5E35">
            <w:pPr>
              <w:pStyle w:val="ListeParagraf"/>
              <w:tabs>
                <w:tab w:val="left" w:pos="1560"/>
              </w:tabs>
              <w:ind w:left="0"/>
              <w:jc w:val="both"/>
              <w:rPr>
                <w:rFonts w:cstheme="minorHAnsi"/>
                <w:b/>
                <w:bCs/>
                <w:sz w:val="20"/>
                <w:szCs w:val="20"/>
              </w:rPr>
            </w:pPr>
            <w:r>
              <w:rPr>
                <w:rFonts w:cstheme="minorHAnsi"/>
                <w:b/>
                <w:bCs/>
                <w:sz w:val="20"/>
                <w:szCs w:val="20"/>
              </w:rPr>
              <w:t>3</w:t>
            </w:r>
          </w:p>
        </w:tc>
      </w:tr>
      <w:tr w:rsidR="00382D64" w:rsidRPr="00CE5A26" w14:paraId="5C492784" w14:textId="77777777" w:rsidTr="004009A8">
        <w:tc>
          <w:tcPr>
            <w:tcW w:w="6663" w:type="dxa"/>
          </w:tcPr>
          <w:p w14:paraId="0E36D7C8" w14:textId="53B1D0EA" w:rsidR="00382D64" w:rsidRPr="002252F4" w:rsidRDefault="00FB4C6E" w:rsidP="00EC5E35">
            <w:pPr>
              <w:pStyle w:val="ListeParagraf"/>
              <w:tabs>
                <w:tab w:val="left" w:pos="1560"/>
              </w:tabs>
              <w:ind w:left="0"/>
              <w:jc w:val="both"/>
              <w:rPr>
                <w:rFonts w:cstheme="minorHAnsi"/>
                <w:sz w:val="20"/>
                <w:szCs w:val="20"/>
              </w:rPr>
            </w:pPr>
            <w:r w:rsidRPr="002252F4">
              <w:rPr>
                <w:rFonts w:cstheme="minorHAnsi"/>
                <w:sz w:val="20"/>
                <w:szCs w:val="20"/>
              </w:rPr>
              <w:t>Dış kanamayı durduracak/sınırlayacak önlemleri alabilme</w:t>
            </w:r>
          </w:p>
        </w:tc>
        <w:tc>
          <w:tcPr>
            <w:tcW w:w="1950" w:type="dxa"/>
          </w:tcPr>
          <w:p w14:paraId="6900BC6A" w14:textId="67A8870F" w:rsidR="00382D64" w:rsidRPr="00CE5A26" w:rsidRDefault="00FB4C6E" w:rsidP="00EC5E35">
            <w:pPr>
              <w:pStyle w:val="ListeParagraf"/>
              <w:tabs>
                <w:tab w:val="left" w:pos="1560"/>
              </w:tabs>
              <w:ind w:left="0"/>
              <w:jc w:val="both"/>
              <w:rPr>
                <w:rFonts w:cstheme="minorHAnsi"/>
                <w:b/>
                <w:bCs/>
                <w:sz w:val="20"/>
                <w:szCs w:val="20"/>
              </w:rPr>
            </w:pPr>
            <w:r>
              <w:rPr>
                <w:rFonts w:cstheme="minorHAnsi"/>
                <w:b/>
                <w:bCs/>
                <w:sz w:val="20"/>
                <w:szCs w:val="20"/>
              </w:rPr>
              <w:t>3</w:t>
            </w:r>
          </w:p>
        </w:tc>
      </w:tr>
      <w:tr w:rsidR="00382D64" w:rsidRPr="00CE5A26" w14:paraId="1388607B" w14:textId="77777777" w:rsidTr="004009A8">
        <w:tc>
          <w:tcPr>
            <w:tcW w:w="6663" w:type="dxa"/>
          </w:tcPr>
          <w:p w14:paraId="0034F4F3" w14:textId="02E33AE5" w:rsidR="00382D64" w:rsidRPr="002252F4" w:rsidRDefault="00FB4C6E" w:rsidP="00B57461">
            <w:pPr>
              <w:pStyle w:val="ListeParagraf"/>
              <w:tabs>
                <w:tab w:val="left" w:pos="1560"/>
              </w:tabs>
              <w:ind w:left="0"/>
              <w:jc w:val="both"/>
              <w:rPr>
                <w:rFonts w:cstheme="minorHAnsi"/>
                <w:sz w:val="20"/>
                <w:szCs w:val="20"/>
              </w:rPr>
            </w:pPr>
            <w:r w:rsidRPr="002252F4">
              <w:rPr>
                <w:rFonts w:cstheme="minorHAnsi"/>
                <w:sz w:val="20"/>
                <w:szCs w:val="20"/>
              </w:rPr>
              <w:t>El yıkama</w:t>
            </w:r>
          </w:p>
        </w:tc>
        <w:tc>
          <w:tcPr>
            <w:tcW w:w="1950" w:type="dxa"/>
          </w:tcPr>
          <w:p w14:paraId="0AA5BE76" w14:textId="62570A01" w:rsidR="00382D64" w:rsidRPr="00CE5A26" w:rsidRDefault="00FB4C6E" w:rsidP="00B57461">
            <w:pPr>
              <w:pStyle w:val="ListeParagraf"/>
              <w:tabs>
                <w:tab w:val="left" w:pos="1560"/>
              </w:tabs>
              <w:ind w:left="0"/>
              <w:jc w:val="both"/>
              <w:rPr>
                <w:rFonts w:cstheme="minorHAnsi"/>
                <w:b/>
                <w:bCs/>
                <w:sz w:val="20"/>
                <w:szCs w:val="20"/>
              </w:rPr>
            </w:pPr>
            <w:r>
              <w:rPr>
                <w:rFonts w:cstheme="minorHAnsi"/>
                <w:b/>
                <w:bCs/>
                <w:sz w:val="20"/>
                <w:szCs w:val="20"/>
              </w:rPr>
              <w:t>4</w:t>
            </w:r>
          </w:p>
        </w:tc>
      </w:tr>
      <w:tr w:rsidR="00382D64" w:rsidRPr="00CE5A26" w14:paraId="369E19E6" w14:textId="77777777" w:rsidTr="004009A8">
        <w:tc>
          <w:tcPr>
            <w:tcW w:w="6663" w:type="dxa"/>
          </w:tcPr>
          <w:p w14:paraId="71EA0598" w14:textId="5498CAF8" w:rsidR="00382D64" w:rsidRPr="002252F4" w:rsidRDefault="00FB4C6E" w:rsidP="00B57461">
            <w:pPr>
              <w:pStyle w:val="ListeParagraf"/>
              <w:tabs>
                <w:tab w:val="left" w:pos="1560"/>
              </w:tabs>
              <w:ind w:left="0"/>
              <w:jc w:val="both"/>
              <w:rPr>
                <w:rFonts w:cstheme="minorHAnsi"/>
                <w:sz w:val="20"/>
                <w:szCs w:val="20"/>
              </w:rPr>
            </w:pPr>
            <w:r w:rsidRPr="002252F4">
              <w:rPr>
                <w:rFonts w:cstheme="minorHAnsi"/>
                <w:sz w:val="20"/>
                <w:szCs w:val="20"/>
              </w:rPr>
              <w:t>Hastanın uygun olarak taşınmasını sağlayabilme</w:t>
            </w:r>
          </w:p>
        </w:tc>
        <w:tc>
          <w:tcPr>
            <w:tcW w:w="1950" w:type="dxa"/>
          </w:tcPr>
          <w:p w14:paraId="39E58EA5" w14:textId="04AF6C61" w:rsidR="00382D64" w:rsidRPr="00CE5A26" w:rsidRDefault="00FB4C6E" w:rsidP="00B57461">
            <w:pPr>
              <w:pStyle w:val="ListeParagraf"/>
              <w:tabs>
                <w:tab w:val="left" w:pos="1560"/>
              </w:tabs>
              <w:ind w:left="0"/>
              <w:jc w:val="both"/>
              <w:rPr>
                <w:rFonts w:cstheme="minorHAnsi"/>
                <w:b/>
                <w:bCs/>
                <w:sz w:val="20"/>
                <w:szCs w:val="20"/>
              </w:rPr>
            </w:pPr>
            <w:r>
              <w:rPr>
                <w:rFonts w:cstheme="minorHAnsi"/>
                <w:b/>
                <w:bCs/>
                <w:sz w:val="20"/>
                <w:szCs w:val="20"/>
              </w:rPr>
              <w:t>4</w:t>
            </w:r>
          </w:p>
        </w:tc>
      </w:tr>
      <w:tr w:rsidR="00382D64" w:rsidRPr="00CE5A26" w14:paraId="0C8DE186" w14:textId="77777777" w:rsidTr="004009A8">
        <w:tc>
          <w:tcPr>
            <w:tcW w:w="6663" w:type="dxa"/>
          </w:tcPr>
          <w:p w14:paraId="6A544ABE" w14:textId="48DCE2B5" w:rsidR="00382D64" w:rsidRPr="002252F4" w:rsidRDefault="00FB4C6E" w:rsidP="00B57461">
            <w:pPr>
              <w:pStyle w:val="ListeParagraf"/>
              <w:tabs>
                <w:tab w:val="left" w:pos="1560"/>
              </w:tabs>
              <w:ind w:left="0"/>
              <w:jc w:val="both"/>
              <w:rPr>
                <w:rFonts w:cstheme="minorHAnsi"/>
                <w:sz w:val="20"/>
                <w:szCs w:val="20"/>
              </w:rPr>
            </w:pPr>
            <w:r w:rsidRPr="002252F4">
              <w:rPr>
                <w:rFonts w:cstheme="minorHAnsi"/>
                <w:sz w:val="20"/>
                <w:szCs w:val="20"/>
              </w:rPr>
              <w:t>IM, IV, SC, ID enjeksiyon yapabilme</w:t>
            </w:r>
          </w:p>
        </w:tc>
        <w:tc>
          <w:tcPr>
            <w:tcW w:w="1950" w:type="dxa"/>
          </w:tcPr>
          <w:p w14:paraId="3EC45216" w14:textId="5CF2098D" w:rsidR="00382D64" w:rsidRPr="00CE5A26" w:rsidRDefault="00FB4C6E" w:rsidP="00B57461">
            <w:pPr>
              <w:pStyle w:val="ListeParagraf"/>
              <w:tabs>
                <w:tab w:val="left" w:pos="1560"/>
              </w:tabs>
              <w:ind w:left="0"/>
              <w:jc w:val="both"/>
              <w:rPr>
                <w:rFonts w:cstheme="minorHAnsi"/>
                <w:b/>
                <w:bCs/>
                <w:sz w:val="20"/>
                <w:szCs w:val="20"/>
              </w:rPr>
            </w:pPr>
            <w:r>
              <w:rPr>
                <w:rFonts w:cstheme="minorHAnsi"/>
                <w:b/>
                <w:bCs/>
                <w:sz w:val="20"/>
                <w:szCs w:val="20"/>
              </w:rPr>
              <w:t>4</w:t>
            </w:r>
          </w:p>
        </w:tc>
      </w:tr>
      <w:tr w:rsidR="00382D64" w:rsidRPr="00CE5A26" w14:paraId="2AF07C09" w14:textId="77777777" w:rsidTr="004009A8">
        <w:tc>
          <w:tcPr>
            <w:tcW w:w="6663" w:type="dxa"/>
          </w:tcPr>
          <w:p w14:paraId="3A1188C1" w14:textId="6D1A3B0A" w:rsidR="00382D64" w:rsidRPr="002252F4" w:rsidRDefault="00A435EC" w:rsidP="00B57461">
            <w:pPr>
              <w:pStyle w:val="ListeParagraf"/>
              <w:tabs>
                <w:tab w:val="left" w:pos="1560"/>
              </w:tabs>
              <w:ind w:left="0"/>
              <w:jc w:val="both"/>
              <w:rPr>
                <w:rFonts w:cstheme="minorHAnsi"/>
                <w:sz w:val="20"/>
                <w:szCs w:val="20"/>
              </w:rPr>
            </w:pPr>
            <w:r w:rsidRPr="002252F4">
              <w:rPr>
                <w:rFonts w:cstheme="minorHAnsi"/>
                <w:sz w:val="20"/>
                <w:szCs w:val="20"/>
              </w:rPr>
              <w:t>İdrar sondası takabilme</w:t>
            </w:r>
          </w:p>
        </w:tc>
        <w:tc>
          <w:tcPr>
            <w:tcW w:w="1950" w:type="dxa"/>
          </w:tcPr>
          <w:p w14:paraId="4DB81AFF" w14:textId="2257D07E" w:rsidR="00382D64" w:rsidRPr="00CE5A26" w:rsidRDefault="00A435EC" w:rsidP="00B57461">
            <w:pPr>
              <w:pStyle w:val="ListeParagraf"/>
              <w:tabs>
                <w:tab w:val="left" w:pos="1560"/>
              </w:tabs>
              <w:ind w:left="0"/>
              <w:jc w:val="both"/>
              <w:rPr>
                <w:rFonts w:cstheme="minorHAnsi"/>
                <w:b/>
                <w:bCs/>
                <w:sz w:val="20"/>
                <w:szCs w:val="20"/>
              </w:rPr>
            </w:pPr>
            <w:r>
              <w:rPr>
                <w:rFonts w:cstheme="minorHAnsi"/>
                <w:b/>
                <w:bCs/>
                <w:sz w:val="20"/>
                <w:szCs w:val="20"/>
              </w:rPr>
              <w:t>3</w:t>
            </w:r>
          </w:p>
        </w:tc>
      </w:tr>
      <w:tr w:rsidR="00382D64" w:rsidRPr="00CE5A26" w14:paraId="39BA268C" w14:textId="77777777" w:rsidTr="004009A8">
        <w:tc>
          <w:tcPr>
            <w:tcW w:w="6663" w:type="dxa"/>
          </w:tcPr>
          <w:p w14:paraId="66D31F1D" w14:textId="6F28BD89" w:rsidR="00382D64" w:rsidRPr="002252F4" w:rsidRDefault="00A435EC" w:rsidP="00B57461">
            <w:pPr>
              <w:pStyle w:val="ListeParagraf"/>
              <w:tabs>
                <w:tab w:val="left" w:pos="1560"/>
              </w:tabs>
              <w:ind w:left="0"/>
              <w:jc w:val="both"/>
              <w:rPr>
                <w:rFonts w:cstheme="minorHAnsi"/>
                <w:sz w:val="20"/>
                <w:szCs w:val="20"/>
              </w:rPr>
            </w:pPr>
            <w:r w:rsidRPr="002252F4">
              <w:rPr>
                <w:rFonts w:cstheme="minorHAnsi"/>
                <w:sz w:val="20"/>
                <w:szCs w:val="20"/>
              </w:rPr>
              <w:t>Kan basıncı ölçümü yapabilme</w:t>
            </w:r>
          </w:p>
        </w:tc>
        <w:tc>
          <w:tcPr>
            <w:tcW w:w="1950" w:type="dxa"/>
          </w:tcPr>
          <w:p w14:paraId="4C5D7E11" w14:textId="08FC1148" w:rsidR="00382D64" w:rsidRPr="00CE5A26" w:rsidRDefault="00A435EC" w:rsidP="00B57461">
            <w:pPr>
              <w:pStyle w:val="ListeParagraf"/>
              <w:tabs>
                <w:tab w:val="left" w:pos="1560"/>
              </w:tabs>
              <w:ind w:left="0"/>
              <w:jc w:val="both"/>
              <w:rPr>
                <w:rFonts w:cstheme="minorHAnsi"/>
                <w:b/>
                <w:bCs/>
                <w:sz w:val="20"/>
                <w:szCs w:val="20"/>
              </w:rPr>
            </w:pPr>
            <w:r>
              <w:rPr>
                <w:rFonts w:cstheme="minorHAnsi"/>
                <w:b/>
                <w:bCs/>
                <w:sz w:val="20"/>
                <w:szCs w:val="20"/>
              </w:rPr>
              <w:t>4</w:t>
            </w:r>
          </w:p>
        </w:tc>
      </w:tr>
      <w:tr w:rsidR="00382D64" w:rsidRPr="00CE5A26" w14:paraId="6FBC58E0" w14:textId="77777777" w:rsidTr="004009A8">
        <w:tc>
          <w:tcPr>
            <w:tcW w:w="6663" w:type="dxa"/>
          </w:tcPr>
          <w:p w14:paraId="35659091" w14:textId="1F7F32B2" w:rsidR="00382D64" w:rsidRPr="002252F4" w:rsidRDefault="00A435EC" w:rsidP="00B57461">
            <w:pPr>
              <w:pStyle w:val="ListeParagraf"/>
              <w:tabs>
                <w:tab w:val="left" w:pos="1560"/>
              </w:tabs>
              <w:ind w:left="0"/>
              <w:jc w:val="both"/>
              <w:rPr>
                <w:rFonts w:cstheme="minorHAnsi"/>
                <w:sz w:val="20"/>
                <w:szCs w:val="20"/>
              </w:rPr>
            </w:pPr>
            <w:r w:rsidRPr="002252F4">
              <w:rPr>
                <w:rFonts w:cstheme="minorHAnsi"/>
                <w:sz w:val="20"/>
                <w:szCs w:val="20"/>
              </w:rPr>
              <w:t>Kan transfüzyonu yapabilme</w:t>
            </w:r>
          </w:p>
        </w:tc>
        <w:tc>
          <w:tcPr>
            <w:tcW w:w="1950" w:type="dxa"/>
          </w:tcPr>
          <w:p w14:paraId="1467DE00" w14:textId="6DC89BE5" w:rsidR="00382D64" w:rsidRPr="00CE5A26" w:rsidRDefault="00A435EC" w:rsidP="00B57461">
            <w:pPr>
              <w:pStyle w:val="ListeParagraf"/>
              <w:tabs>
                <w:tab w:val="left" w:pos="1560"/>
              </w:tabs>
              <w:ind w:left="0"/>
              <w:jc w:val="both"/>
              <w:rPr>
                <w:rFonts w:cstheme="minorHAnsi"/>
                <w:b/>
                <w:bCs/>
                <w:sz w:val="20"/>
                <w:szCs w:val="20"/>
              </w:rPr>
            </w:pPr>
            <w:r>
              <w:rPr>
                <w:rFonts w:cstheme="minorHAnsi"/>
                <w:b/>
                <w:bCs/>
                <w:sz w:val="20"/>
                <w:szCs w:val="20"/>
              </w:rPr>
              <w:t>3</w:t>
            </w:r>
          </w:p>
        </w:tc>
      </w:tr>
      <w:tr w:rsidR="00382D64" w:rsidRPr="00CE5A26" w14:paraId="07F3891B" w14:textId="77777777" w:rsidTr="004009A8">
        <w:tc>
          <w:tcPr>
            <w:tcW w:w="6663" w:type="dxa"/>
          </w:tcPr>
          <w:p w14:paraId="27AA7007" w14:textId="40592E3B" w:rsidR="00382D64" w:rsidRPr="002252F4" w:rsidRDefault="00A435EC" w:rsidP="00B57461">
            <w:pPr>
              <w:pStyle w:val="ListeParagraf"/>
              <w:tabs>
                <w:tab w:val="left" w:pos="1560"/>
              </w:tabs>
              <w:ind w:left="0"/>
              <w:jc w:val="both"/>
              <w:rPr>
                <w:rFonts w:cstheme="minorHAnsi"/>
                <w:sz w:val="20"/>
                <w:szCs w:val="20"/>
              </w:rPr>
            </w:pPr>
            <w:r w:rsidRPr="002252F4">
              <w:rPr>
                <w:rFonts w:cstheme="minorHAnsi"/>
                <w:sz w:val="20"/>
                <w:szCs w:val="20"/>
              </w:rPr>
              <w:t>Kapiller kan örneği alabilme</w:t>
            </w:r>
          </w:p>
        </w:tc>
        <w:tc>
          <w:tcPr>
            <w:tcW w:w="1950" w:type="dxa"/>
          </w:tcPr>
          <w:p w14:paraId="509890B0" w14:textId="384F5E95" w:rsidR="00382D64" w:rsidRPr="00CE5A26" w:rsidRDefault="00A435EC" w:rsidP="00B57461">
            <w:pPr>
              <w:pStyle w:val="ListeParagraf"/>
              <w:tabs>
                <w:tab w:val="left" w:pos="1560"/>
              </w:tabs>
              <w:ind w:left="0"/>
              <w:jc w:val="both"/>
              <w:rPr>
                <w:rFonts w:cstheme="minorHAnsi"/>
                <w:b/>
                <w:bCs/>
                <w:sz w:val="20"/>
                <w:szCs w:val="20"/>
              </w:rPr>
            </w:pPr>
            <w:r>
              <w:rPr>
                <w:rFonts w:cstheme="minorHAnsi"/>
                <w:b/>
                <w:bCs/>
                <w:sz w:val="20"/>
                <w:szCs w:val="20"/>
              </w:rPr>
              <w:t>4</w:t>
            </w:r>
          </w:p>
        </w:tc>
      </w:tr>
      <w:tr w:rsidR="00382D64" w:rsidRPr="00CE5A26" w14:paraId="06E892AA" w14:textId="77777777" w:rsidTr="004009A8">
        <w:tc>
          <w:tcPr>
            <w:tcW w:w="6663" w:type="dxa"/>
          </w:tcPr>
          <w:p w14:paraId="24DF8A21" w14:textId="60869872" w:rsidR="00382D64" w:rsidRPr="002252F4" w:rsidRDefault="00A435EC" w:rsidP="00B57461">
            <w:pPr>
              <w:pStyle w:val="ListeParagraf"/>
              <w:tabs>
                <w:tab w:val="left" w:pos="1560"/>
              </w:tabs>
              <w:ind w:left="0"/>
              <w:jc w:val="both"/>
              <w:rPr>
                <w:rFonts w:cstheme="minorHAnsi"/>
                <w:sz w:val="20"/>
                <w:szCs w:val="20"/>
              </w:rPr>
            </w:pPr>
            <w:r w:rsidRPr="002252F4">
              <w:rPr>
                <w:rFonts w:cstheme="minorHAnsi"/>
                <w:sz w:val="20"/>
                <w:szCs w:val="20"/>
              </w:rPr>
              <w:t>Kültür için örnek alabilme</w:t>
            </w:r>
          </w:p>
        </w:tc>
        <w:tc>
          <w:tcPr>
            <w:tcW w:w="1950" w:type="dxa"/>
          </w:tcPr>
          <w:p w14:paraId="2EC2EC1B" w14:textId="2693320B" w:rsidR="00382D64" w:rsidRPr="00CE5A26" w:rsidRDefault="00A435EC" w:rsidP="00B57461">
            <w:pPr>
              <w:pStyle w:val="ListeParagraf"/>
              <w:tabs>
                <w:tab w:val="left" w:pos="1560"/>
              </w:tabs>
              <w:ind w:left="0"/>
              <w:jc w:val="both"/>
              <w:rPr>
                <w:rFonts w:cstheme="minorHAnsi"/>
                <w:b/>
                <w:bCs/>
                <w:sz w:val="20"/>
                <w:szCs w:val="20"/>
              </w:rPr>
            </w:pPr>
            <w:r>
              <w:rPr>
                <w:rFonts w:cstheme="minorHAnsi"/>
                <w:b/>
                <w:bCs/>
                <w:sz w:val="20"/>
                <w:szCs w:val="20"/>
              </w:rPr>
              <w:t>3</w:t>
            </w:r>
          </w:p>
        </w:tc>
      </w:tr>
      <w:tr w:rsidR="00382D64" w:rsidRPr="00CE5A26" w14:paraId="27356B4A" w14:textId="77777777" w:rsidTr="004009A8">
        <w:tc>
          <w:tcPr>
            <w:tcW w:w="6663" w:type="dxa"/>
          </w:tcPr>
          <w:p w14:paraId="234F48D8" w14:textId="2F00E9D9" w:rsidR="00382D64" w:rsidRPr="002252F4" w:rsidRDefault="00A24765" w:rsidP="00B57461">
            <w:pPr>
              <w:pStyle w:val="ListeParagraf"/>
              <w:tabs>
                <w:tab w:val="left" w:pos="1560"/>
              </w:tabs>
              <w:ind w:left="0"/>
              <w:jc w:val="both"/>
              <w:rPr>
                <w:rFonts w:cstheme="minorHAnsi"/>
                <w:sz w:val="20"/>
                <w:szCs w:val="20"/>
              </w:rPr>
            </w:pPr>
            <w:r w:rsidRPr="002252F4">
              <w:rPr>
                <w:rFonts w:cstheme="minorHAnsi"/>
                <w:sz w:val="20"/>
                <w:szCs w:val="20"/>
              </w:rPr>
              <w:t>Lavman yapabilme</w:t>
            </w:r>
          </w:p>
        </w:tc>
        <w:tc>
          <w:tcPr>
            <w:tcW w:w="1950" w:type="dxa"/>
          </w:tcPr>
          <w:p w14:paraId="33AA4C14" w14:textId="5117E360" w:rsidR="00382D64" w:rsidRPr="00CE5A26" w:rsidRDefault="00A24765" w:rsidP="00B57461">
            <w:pPr>
              <w:pStyle w:val="ListeParagraf"/>
              <w:tabs>
                <w:tab w:val="left" w:pos="1560"/>
              </w:tabs>
              <w:ind w:left="0"/>
              <w:jc w:val="both"/>
              <w:rPr>
                <w:rFonts w:cstheme="minorHAnsi"/>
                <w:b/>
                <w:bCs/>
                <w:sz w:val="20"/>
                <w:szCs w:val="20"/>
              </w:rPr>
            </w:pPr>
            <w:r>
              <w:rPr>
                <w:rFonts w:cstheme="minorHAnsi"/>
                <w:b/>
                <w:bCs/>
                <w:sz w:val="20"/>
                <w:szCs w:val="20"/>
              </w:rPr>
              <w:t>3</w:t>
            </w:r>
          </w:p>
        </w:tc>
      </w:tr>
      <w:tr w:rsidR="00382D64" w:rsidRPr="00CE5A26" w14:paraId="3F91153E" w14:textId="77777777" w:rsidTr="004009A8">
        <w:tc>
          <w:tcPr>
            <w:tcW w:w="6663" w:type="dxa"/>
          </w:tcPr>
          <w:p w14:paraId="264302DB" w14:textId="37CCA691" w:rsidR="00382D64" w:rsidRPr="002252F4" w:rsidRDefault="00A24765" w:rsidP="008E5016">
            <w:pPr>
              <w:pStyle w:val="ListeParagraf"/>
              <w:tabs>
                <w:tab w:val="left" w:pos="1560"/>
              </w:tabs>
              <w:ind w:left="0"/>
              <w:jc w:val="both"/>
              <w:rPr>
                <w:rFonts w:cstheme="minorHAnsi"/>
                <w:sz w:val="20"/>
                <w:szCs w:val="20"/>
              </w:rPr>
            </w:pPr>
            <w:proofErr w:type="spellStart"/>
            <w:r w:rsidRPr="002252F4">
              <w:rPr>
                <w:rFonts w:cstheme="minorHAnsi"/>
                <w:sz w:val="20"/>
                <w:szCs w:val="20"/>
              </w:rPr>
              <w:t>Nazogastrik</w:t>
            </w:r>
            <w:proofErr w:type="spellEnd"/>
            <w:r w:rsidRPr="002252F4">
              <w:rPr>
                <w:rFonts w:cstheme="minorHAnsi"/>
                <w:sz w:val="20"/>
                <w:szCs w:val="20"/>
              </w:rPr>
              <w:t xml:space="preserve"> sonda uygulayabilme</w:t>
            </w:r>
          </w:p>
        </w:tc>
        <w:tc>
          <w:tcPr>
            <w:tcW w:w="1950" w:type="dxa"/>
          </w:tcPr>
          <w:p w14:paraId="73D14D58" w14:textId="411EEA15" w:rsidR="00382D64" w:rsidRPr="00CE5A26" w:rsidRDefault="00A24765" w:rsidP="008E5016">
            <w:pPr>
              <w:pStyle w:val="ListeParagraf"/>
              <w:tabs>
                <w:tab w:val="left" w:pos="1560"/>
              </w:tabs>
              <w:ind w:left="0"/>
              <w:jc w:val="both"/>
              <w:rPr>
                <w:rFonts w:cstheme="minorHAnsi"/>
                <w:b/>
                <w:bCs/>
                <w:sz w:val="20"/>
                <w:szCs w:val="20"/>
              </w:rPr>
            </w:pPr>
            <w:r>
              <w:rPr>
                <w:rFonts w:cstheme="minorHAnsi"/>
                <w:b/>
                <w:bCs/>
                <w:sz w:val="20"/>
                <w:szCs w:val="20"/>
              </w:rPr>
              <w:t>3</w:t>
            </w:r>
          </w:p>
        </w:tc>
      </w:tr>
      <w:tr w:rsidR="00382D64" w:rsidRPr="00CE5A26" w14:paraId="7C6C7D69" w14:textId="77777777" w:rsidTr="004009A8">
        <w:tc>
          <w:tcPr>
            <w:tcW w:w="6663" w:type="dxa"/>
          </w:tcPr>
          <w:p w14:paraId="3BE8B122" w14:textId="6CA66CA8" w:rsidR="00382D64" w:rsidRPr="002252F4" w:rsidRDefault="00A24765" w:rsidP="008E5016">
            <w:pPr>
              <w:pStyle w:val="ListeParagraf"/>
              <w:tabs>
                <w:tab w:val="left" w:pos="1560"/>
              </w:tabs>
              <w:ind w:left="0"/>
              <w:jc w:val="both"/>
              <w:rPr>
                <w:rFonts w:cstheme="minorHAnsi"/>
                <w:sz w:val="20"/>
                <w:szCs w:val="20"/>
              </w:rPr>
            </w:pPr>
            <w:r w:rsidRPr="002252F4">
              <w:rPr>
                <w:rFonts w:cstheme="minorHAnsi"/>
                <w:sz w:val="20"/>
                <w:szCs w:val="20"/>
              </w:rPr>
              <w:t>Oral, rektal, vajinal ve topikal ilaç uygulamaları yapabilme</w:t>
            </w:r>
          </w:p>
        </w:tc>
        <w:tc>
          <w:tcPr>
            <w:tcW w:w="1950" w:type="dxa"/>
          </w:tcPr>
          <w:p w14:paraId="68E0355F" w14:textId="47A350BB" w:rsidR="00382D64" w:rsidRPr="00CE5A26" w:rsidRDefault="00A24765" w:rsidP="008E5016">
            <w:pPr>
              <w:pStyle w:val="ListeParagraf"/>
              <w:tabs>
                <w:tab w:val="left" w:pos="1560"/>
              </w:tabs>
              <w:ind w:left="0"/>
              <w:jc w:val="both"/>
              <w:rPr>
                <w:rFonts w:cstheme="minorHAnsi"/>
                <w:b/>
                <w:bCs/>
                <w:sz w:val="20"/>
                <w:szCs w:val="20"/>
              </w:rPr>
            </w:pPr>
            <w:r>
              <w:rPr>
                <w:rFonts w:cstheme="minorHAnsi"/>
                <w:b/>
                <w:bCs/>
                <w:sz w:val="20"/>
                <w:szCs w:val="20"/>
              </w:rPr>
              <w:t>3</w:t>
            </w:r>
          </w:p>
        </w:tc>
      </w:tr>
      <w:tr w:rsidR="00382D64" w:rsidRPr="00CE5A26" w14:paraId="2B2C271B" w14:textId="77777777" w:rsidTr="004009A8">
        <w:tc>
          <w:tcPr>
            <w:tcW w:w="6663" w:type="dxa"/>
          </w:tcPr>
          <w:p w14:paraId="691427AB" w14:textId="3C8EB778" w:rsidR="00382D64" w:rsidRPr="002252F4" w:rsidRDefault="00A24765" w:rsidP="008E5016">
            <w:pPr>
              <w:pStyle w:val="ListeParagraf"/>
              <w:tabs>
                <w:tab w:val="left" w:pos="1560"/>
              </w:tabs>
              <w:ind w:left="0"/>
              <w:jc w:val="both"/>
              <w:rPr>
                <w:rFonts w:cstheme="minorHAnsi"/>
                <w:sz w:val="20"/>
                <w:szCs w:val="20"/>
              </w:rPr>
            </w:pPr>
            <w:r w:rsidRPr="002252F4">
              <w:rPr>
                <w:rFonts w:cstheme="minorHAnsi"/>
                <w:sz w:val="20"/>
                <w:szCs w:val="20"/>
              </w:rPr>
              <w:t>Uygulanacak ilaçları doğru şekilde hazırlayabilme</w:t>
            </w:r>
          </w:p>
        </w:tc>
        <w:tc>
          <w:tcPr>
            <w:tcW w:w="1950" w:type="dxa"/>
          </w:tcPr>
          <w:p w14:paraId="4542B525" w14:textId="4A214305" w:rsidR="00382D64" w:rsidRPr="00CE5A26" w:rsidRDefault="00A24765" w:rsidP="008E5016">
            <w:pPr>
              <w:pStyle w:val="ListeParagraf"/>
              <w:tabs>
                <w:tab w:val="left" w:pos="1560"/>
              </w:tabs>
              <w:ind w:left="0"/>
              <w:jc w:val="both"/>
              <w:rPr>
                <w:rFonts w:cstheme="minorHAnsi"/>
                <w:b/>
                <w:bCs/>
                <w:sz w:val="20"/>
                <w:szCs w:val="20"/>
              </w:rPr>
            </w:pPr>
            <w:r>
              <w:rPr>
                <w:rFonts w:cstheme="minorHAnsi"/>
                <w:b/>
                <w:bCs/>
                <w:sz w:val="20"/>
                <w:szCs w:val="20"/>
              </w:rPr>
              <w:t>3</w:t>
            </w:r>
          </w:p>
        </w:tc>
      </w:tr>
      <w:tr w:rsidR="00382D64" w:rsidRPr="00CE5A26" w14:paraId="3D91AD3D" w14:textId="77777777" w:rsidTr="004009A8">
        <w:tc>
          <w:tcPr>
            <w:tcW w:w="6663" w:type="dxa"/>
          </w:tcPr>
          <w:p w14:paraId="57E50868" w14:textId="6A5557D5" w:rsidR="00382D64" w:rsidRPr="002252F4" w:rsidRDefault="00DB639B" w:rsidP="008E5016">
            <w:pPr>
              <w:pStyle w:val="ListeParagraf"/>
              <w:tabs>
                <w:tab w:val="left" w:pos="1560"/>
              </w:tabs>
              <w:ind w:left="0"/>
              <w:jc w:val="both"/>
              <w:rPr>
                <w:rFonts w:cstheme="minorHAnsi"/>
                <w:sz w:val="20"/>
                <w:szCs w:val="20"/>
              </w:rPr>
            </w:pPr>
            <w:r w:rsidRPr="002252F4">
              <w:rPr>
                <w:rFonts w:cstheme="minorHAnsi"/>
                <w:sz w:val="20"/>
                <w:szCs w:val="20"/>
              </w:rPr>
              <w:t>Yara‐yanık bakımı yapabilme</w:t>
            </w:r>
          </w:p>
        </w:tc>
        <w:tc>
          <w:tcPr>
            <w:tcW w:w="1950" w:type="dxa"/>
          </w:tcPr>
          <w:p w14:paraId="08805035" w14:textId="6717756C" w:rsidR="00382D64" w:rsidRPr="00CE5A26" w:rsidRDefault="00DB639B" w:rsidP="008E5016">
            <w:pPr>
              <w:pStyle w:val="ListeParagraf"/>
              <w:tabs>
                <w:tab w:val="left" w:pos="1560"/>
              </w:tabs>
              <w:ind w:left="0"/>
              <w:jc w:val="both"/>
              <w:rPr>
                <w:rFonts w:cstheme="minorHAnsi"/>
                <w:b/>
                <w:bCs/>
                <w:sz w:val="20"/>
                <w:szCs w:val="20"/>
              </w:rPr>
            </w:pPr>
            <w:r>
              <w:rPr>
                <w:rFonts w:cstheme="minorHAnsi"/>
                <w:b/>
                <w:bCs/>
                <w:sz w:val="20"/>
                <w:szCs w:val="20"/>
              </w:rPr>
              <w:t>3</w:t>
            </w:r>
          </w:p>
        </w:tc>
      </w:tr>
      <w:tr w:rsidR="00382D64" w:rsidRPr="00CE5A26" w14:paraId="4F8986FA" w14:textId="77777777" w:rsidTr="004009A8">
        <w:tc>
          <w:tcPr>
            <w:tcW w:w="6663" w:type="dxa"/>
          </w:tcPr>
          <w:p w14:paraId="18AFC88A" w14:textId="30528614" w:rsidR="00382D64" w:rsidRPr="002252F4" w:rsidRDefault="00DB639B" w:rsidP="008E5016">
            <w:pPr>
              <w:pStyle w:val="ListeParagraf"/>
              <w:tabs>
                <w:tab w:val="left" w:pos="1560"/>
              </w:tabs>
              <w:ind w:left="0"/>
              <w:jc w:val="both"/>
              <w:rPr>
                <w:rFonts w:cstheme="minorHAnsi"/>
                <w:sz w:val="20"/>
                <w:szCs w:val="20"/>
              </w:rPr>
            </w:pPr>
            <w:proofErr w:type="spellStart"/>
            <w:r w:rsidRPr="002252F4">
              <w:rPr>
                <w:rFonts w:cstheme="minorHAnsi"/>
                <w:sz w:val="20"/>
                <w:szCs w:val="20"/>
              </w:rPr>
              <w:t>Yüzeyel</w:t>
            </w:r>
            <w:proofErr w:type="spellEnd"/>
            <w:r w:rsidRPr="002252F4">
              <w:rPr>
                <w:rFonts w:cstheme="minorHAnsi"/>
                <w:sz w:val="20"/>
                <w:szCs w:val="20"/>
              </w:rPr>
              <w:t xml:space="preserve"> </w:t>
            </w:r>
            <w:proofErr w:type="spellStart"/>
            <w:r w:rsidRPr="002252F4">
              <w:rPr>
                <w:rFonts w:cstheme="minorHAnsi"/>
                <w:sz w:val="20"/>
                <w:szCs w:val="20"/>
              </w:rPr>
              <w:t>sütür</w:t>
            </w:r>
            <w:proofErr w:type="spellEnd"/>
            <w:r w:rsidRPr="002252F4">
              <w:rPr>
                <w:rFonts w:cstheme="minorHAnsi"/>
                <w:sz w:val="20"/>
                <w:szCs w:val="20"/>
              </w:rPr>
              <w:t xml:space="preserve"> atabilme ve alabilme</w:t>
            </w:r>
          </w:p>
        </w:tc>
        <w:tc>
          <w:tcPr>
            <w:tcW w:w="1950" w:type="dxa"/>
          </w:tcPr>
          <w:p w14:paraId="2AAD25A2" w14:textId="68EE79D7" w:rsidR="00382D64" w:rsidRPr="00CE5A26" w:rsidRDefault="00DB639B" w:rsidP="008E5016">
            <w:pPr>
              <w:pStyle w:val="ListeParagraf"/>
              <w:tabs>
                <w:tab w:val="left" w:pos="1560"/>
              </w:tabs>
              <w:ind w:left="0"/>
              <w:jc w:val="both"/>
              <w:rPr>
                <w:rFonts w:cstheme="minorHAnsi"/>
                <w:b/>
                <w:bCs/>
                <w:sz w:val="20"/>
                <w:szCs w:val="20"/>
              </w:rPr>
            </w:pPr>
            <w:r>
              <w:rPr>
                <w:rFonts w:cstheme="minorHAnsi"/>
                <w:b/>
                <w:bCs/>
                <w:sz w:val="20"/>
                <w:szCs w:val="20"/>
              </w:rPr>
              <w:t>4</w:t>
            </w:r>
          </w:p>
        </w:tc>
      </w:tr>
      <w:tr w:rsidR="00382D64" w:rsidRPr="00CE5A26" w14:paraId="66F18F0F" w14:textId="77777777" w:rsidTr="004009A8">
        <w:tc>
          <w:tcPr>
            <w:tcW w:w="6663" w:type="dxa"/>
          </w:tcPr>
          <w:p w14:paraId="6A0BF777" w14:textId="13E0833E" w:rsidR="00382D64" w:rsidRPr="002252F4" w:rsidRDefault="00DB639B" w:rsidP="008E5016">
            <w:pPr>
              <w:pStyle w:val="ListeParagraf"/>
              <w:tabs>
                <w:tab w:val="left" w:pos="1560"/>
              </w:tabs>
              <w:ind w:left="0"/>
              <w:jc w:val="both"/>
              <w:rPr>
                <w:rFonts w:cstheme="minorHAnsi"/>
                <w:sz w:val="20"/>
                <w:szCs w:val="20"/>
              </w:rPr>
            </w:pPr>
            <w:r w:rsidRPr="002252F4">
              <w:rPr>
                <w:rFonts w:cstheme="minorHAnsi"/>
                <w:sz w:val="20"/>
                <w:szCs w:val="20"/>
              </w:rPr>
              <w:t>Endoskopik işlem</w:t>
            </w:r>
          </w:p>
        </w:tc>
        <w:tc>
          <w:tcPr>
            <w:tcW w:w="1950" w:type="dxa"/>
          </w:tcPr>
          <w:p w14:paraId="6821777B" w14:textId="2717906E" w:rsidR="00382D64" w:rsidRPr="00CE5A26" w:rsidRDefault="00DB639B" w:rsidP="008E5016">
            <w:pPr>
              <w:pStyle w:val="ListeParagraf"/>
              <w:tabs>
                <w:tab w:val="left" w:pos="1560"/>
              </w:tabs>
              <w:ind w:left="0"/>
              <w:jc w:val="both"/>
              <w:rPr>
                <w:rFonts w:cstheme="minorHAnsi"/>
                <w:b/>
                <w:bCs/>
                <w:sz w:val="20"/>
                <w:szCs w:val="20"/>
              </w:rPr>
            </w:pPr>
            <w:r>
              <w:rPr>
                <w:rFonts w:cstheme="minorHAnsi"/>
                <w:b/>
                <w:bCs/>
                <w:sz w:val="20"/>
                <w:szCs w:val="20"/>
              </w:rPr>
              <w:t>4</w:t>
            </w:r>
          </w:p>
        </w:tc>
      </w:tr>
      <w:tr w:rsidR="002252F4" w:rsidRPr="00CE5A26" w14:paraId="32FFBC72" w14:textId="77777777" w:rsidTr="00806B1D">
        <w:tc>
          <w:tcPr>
            <w:tcW w:w="8613" w:type="dxa"/>
            <w:gridSpan w:val="2"/>
          </w:tcPr>
          <w:p w14:paraId="0CE47240" w14:textId="482D96F7" w:rsidR="002252F4" w:rsidRPr="002252F4" w:rsidRDefault="002252F4" w:rsidP="008E5016">
            <w:pPr>
              <w:pStyle w:val="ListeParagraf"/>
              <w:tabs>
                <w:tab w:val="left" w:pos="1560"/>
              </w:tabs>
              <w:ind w:left="0"/>
              <w:jc w:val="both"/>
              <w:rPr>
                <w:rFonts w:cstheme="minorHAnsi"/>
                <w:b/>
                <w:bCs/>
                <w:sz w:val="20"/>
                <w:szCs w:val="20"/>
              </w:rPr>
            </w:pPr>
            <w:r w:rsidRPr="002252F4">
              <w:rPr>
                <w:rFonts w:cstheme="minorHAnsi"/>
                <w:b/>
                <w:bCs/>
                <w:sz w:val="20"/>
                <w:szCs w:val="20"/>
              </w:rPr>
              <w:t>Koruyucu hekimlik ve toplum hekimliği uygulamaları</w:t>
            </w:r>
          </w:p>
        </w:tc>
      </w:tr>
      <w:tr w:rsidR="00382D64" w:rsidRPr="00CE5A26" w14:paraId="1B5F581F" w14:textId="77777777" w:rsidTr="004009A8">
        <w:tc>
          <w:tcPr>
            <w:tcW w:w="6663" w:type="dxa"/>
          </w:tcPr>
          <w:p w14:paraId="17ED27ED" w14:textId="4D1B1BC3" w:rsidR="00382D64" w:rsidRPr="002252F4" w:rsidRDefault="003814D1" w:rsidP="008E5016">
            <w:pPr>
              <w:pStyle w:val="ListeParagraf"/>
              <w:tabs>
                <w:tab w:val="left" w:pos="1560"/>
              </w:tabs>
              <w:ind w:left="0"/>
              <w:jc w:val="both"/>
              <w:rPr>
                <w:rFonts w:cstheme="minorHAnsi"/>
                <w:sz w:val="20"/>
                <w:szCs w:val="20"/>
              </w:rPr>
            </w:pPr>
            <w:r w:rsidRPr="002252F4">
              <w:rPr>
                <w:rFonts w:cstheme="minorHAnsi"/>
                <w:sz w:val="20"/>
                <w:szCs w:val="20"/>
              </w:rPr>
              <w:t>Olağan dışı durumlarda sağlık hizmeti sunabilme</w:t>
            </w:r>
          </w:p>
        </w:tc>
        <w:tc>
          <w:tcPr>
            <w:tcW w:w="1950" w:type="dxa"/>
          </w:tcPr>
          <w:p w14:paraId="00215FA8" w14:textId="2404D791" w:rsidR="00382D64" w:rsidRPr="00CE5A26" w:rsidRDefault="003814D1" w:rsidP="008E5016">
            <w:pPr>
              <w:pStyle w:val="ListeParagraf"/>
              <w:tabs>
                <w:tab w:val="left" w:pos="1560"/>
              </w:tabs>
              <w:ind w:left="0"/>
              <w:jc w:val="both"/>
              <w:rPr>
                <w:rFonts w:cstheme="minorHAnsi"/>
                <w:b/>
                <w:bCs/>
                <w:sz w:val="20"/>
                <w:szCs w:val="20"/>
              </w:rPr>
            </w:pPr>
            <w:r>
              <w:rPr>
                <w:rFonts w:cstheme="minorHAnsi"/>
                <w:b/>
                <w:bCs/>
                <w:sz w:val="20"/>
                <w:szCs w:val="20"/>
              </w:rPr>
              <w:t>2</w:t>
            </w:r>
          </w:p>
        </w:tc>
      </w:tr>
      <w:tr w:rsidR="00382D64" w:rsidRPr="00CE5A26" w14:paraId="0DC6057E" w14:textId="77777777" w:rsidTr="004009A8">
        <w:tc>
          <w:tcPr>
            <w:tcW w:w="6663" w:type="dxa"/>
          </w:tcPr>
          <w:p w14:paraId="33C4578F" w14:textId="47C148A0" w:rsidR="00382D64" w:rsidRPr="002252F4" w:rsidRDefault="003814D1" w:rsidP="008E5016">
            <w:pPr>
              <w:pStyle w:val="ListeParagraf"/>
              <w:tabs>
                <w:tab w:val="left" w:pos="1560"/>
              </w:tabs>
              <w:ind w:left="0"/>
              <w:jc w:val="both"/>
              <w:rPr>
                <w:rFonts w:cstheme="minorHAnsi"/>
                <w:sz w:val="20"/>
                <w:szCs w:val="20"/>
              </w:rPr>
            </w:pPr>
            <w:r w:rsidRPr="002252F4">
              <w:rPr>
                <w:rFonts w:cstheme="minorHAnsi"/>
                <w:sz w:val="20"/>
                <w:szCs w:val="20"/>
              </w:rPr>
              <w:t>Toplumda bulaşıcı hastalıklarla mücadele edebilme</w:t>
            </w:r>
          </w:p>
        </w:tc>
        <w:tc>
          <w:tcPr>
            <w:tcW w:w="1950" w:type="dxa"/>
          </w:tcPr>
          <w:p w14:paraId="0E5FD6F4" w14:textId="5D0BFCF0" w:rsidR="00382D64" w:rsidRPr="00CE5A26" w:rsidRDefault="003814D1" w:rsidP="008E5016">
            <w:pPr>
              <w:pStyle w:val="ListeParagraf"/>
              <w:tabs>
                <w:tab w:val="left" w:pos="1560"/>
              </w:tabs>
              <w:ind w:left="0"/>
              <w:jc w:val="both"/>
              <w:rPr>
                <w:rFonts w:cstheme="minorHAnsi"/>
                <w:b/>
                <w:bCs/>
                <w:sz w:val="20"/>
                <w:szCs w:val="20"/>
              </w:rPr>
            </w:pPr>
            <w:r>
              <w:rPr>
                <w:rFonts w:cstheme="minorHAnsi"/>
                <w:b/>
                <w:bCs/>
                <w:sz w:val="20"/>
                <w:szCs w:val="20"/>
              </w:rPr>
              <w:t>3</w:t>
            </w:r>
          </w:p>
        </w:tc>
      </w:tr>
      <w:tr w:rsidR="00382D64" w:rsidRPr="00CE5A26" w14:paraId="07D6CF51" w14:textId="77777777" w:rsidTr="004009A8">
        <w:tc>
          <w:tcPr>
            <w:tcW w:w="6663" w:type="dxa"/>
          </w:tcPr>
          <w:p w14:paraId="00CD64C1" w14:textId="6FB7320F" w:rsidR="00382D64" w:rsidRPr="002252F4" w:rsidRDefault="003814D1" w:rsidP="008E5016">
            <w:pPr>
              <w:pStyle w:val="ListeParagraf"/>
              <w:tabs>
                <w:tab w:val="left" w:pos="1560"/>
              </w:tabs>
              <w:ind w:left="0"/>
              <w:jc w:val="both"/>
              <w:rPr>
                <w:rFonts w:cstheme="minorHAnsi"/>
                <w:sz w:val="20"/>
                <w:szCs w:val="20"/>
              </w:rPr>
            </w:pPr>
            <w:r w:rsidRPr="002252F4">
              <w:rPr>
                <w:rFonts w:cstheme="minorHAnsi"/>
                <w:sz w:val="20"/>
                <w:szCs w:val="20"/>
              </w:rPr>
              <w:t>Bilimsel araştırma ilke ve uygulamaları</w:t>
            </w:r>
          </w:p>
        </w:tc>
        <w:tc>
          <w:tcPr>
            <w:tcW w:w="1950" w:type="dxa"/>
          </w:tcPr>
          <w:p w14:paraId="629EF982" w14:textId="77777777" w:rsidR="00382D64" w:rsidRPr="00CE5A26" w:rsidRDefault="00382D64" w:rsidP="008E5016">
            <w:pPr>
              <w:pStyle w:val="ListeParagraf"/>
              <w:tabs>
                <w:tab w:val="left" w:pos="1560"/>
              </w:tabs>
              <w:ind w:left="0"/>
              <w:jc w:val="both"/>
              <w:rPr>
                <w:rFonts w:cstheme="minorHAnsi"/>
                <w:b/>
                <w:bCs/>
                <w:sz w:val="20"/>
                <w:szCs w:val="20"/>
              </w:rPr>
            </w:pPr>
          </w:p>
        </w:tc>
      </w:tr>
      <w:tr w:rsidR="00382D64" w:rsidRPr="00CE5A26" w14:paraId="7232AD65" w14:textId="77777777" w:rsidTr="004009A8">
        <w:tc>
          <w:tcPr>
            <w:tcW w:w="6663" w:type="dxa"/>
          </w:tcPr>
          <w:p w14:paraId="56DC0242" w14:textId="7A18155F" w:rsidR="00382D64" w:rsidRPr="002252F4" w:rsidRDefault="003814D1" w:rsidP="008E5016">
            <w:pPr>
              <w:pStyle w:val="ListeParagraf"/>
              <w:tabs>
                <w:tab w:val="left" w:pos="1560"/>
              </w:tabs>
              <w:ind w:left="0"/>
              <w:jc w:val="both"/>
              <w:rPr>
                <w:rFonts w:cstheme="minorHAnsi"/>
                <w:sz w:val="20"/>
                <w:szCs w:val="20"/>
              </w:rPr>
            </w:pPr>
            <w:r w:rsidRPr="002252F4">
              <w:rPr>
                <w:rFonts w:cstheme="minorHAnsi"/>
                <w:sz w:val="20"/>
                <w:szCs w:val="20"/>
              </w:rPr>
              <w:t>Güncel literatür bilgisine ulaşabilme ve eleştirel gözle okuyabilme</w:t>
            </w:r>
          </w:p>
        </w:tc>
        <w:tc>
          <w:tcPr>
            <w:tcW w:w="1950" w:type="dxa"/>
          </w:tcPr>
          <w:p w14:paraId="514F81C8" w14:textId="08F8D9D2" w:rsidR="00382D64" w:rsidRPr="00CE5A26" w:rsidRDefault="003814D1" w:rsidP="008E5016">
            <w:pPr>
              <w:pStyle w:val="ListeParagraf"/>
              <w:tabs>
                <w:tab w:val="left" w:pos="1560"/>
              </w:tabs>
              <w:ind w:left="0"/>
              <w:jc w:val="both"/>
              <w:rPr>
                <w:rFonts w:cstheme="minorHAnsi"/>
                <w:b/>
                <w:bCs/>
                <w:sz w:val="20"/>
                <w:szCs w:val="20"/>
              </w:rPr>
            </w:pPr>
            <w:r>
              <w:rPr>
                <w:rFonts w:cstheme="minorHAnsi"/>
                <w:b/>
                <w:bCs/>
                <w:sz w:val="20"/>
                <w:szCs w:val="20"/>
              </w:rPr>
              <w:t>3</w:t>
            </w:r>
          </w:p>
        </w:tc>
      </w:tr>
      <w:tr w:rsidR="00382D64" w:rsidRPr="00CE5A26" w14:paraId="679FDB24" w14:textId="77777777" w:rsidTr="004009A8">
        <w:tc>
          <w:tcPr>
            <w:tcW w:w="6663" w:type="dxa"/>
          </w:tcPr>
          <w:p w14:paraId="1D32F06F" w14:textId="04DBA786" w:rsidR="00382D64" w:rsidRPr="002252F4" w:rsidRDefault="003814D1" w:rsidP="008E5016">
            <w:pPr>
              <w:pStyle w:val="ListeParagraf"/>
              <w:tabs>
                <w:tab w:val="left" w:pos="1560"/>
              </w:tabs>
              <w:ind w:left="0"/>
              <w:jc w:val="both"/>
              <w:rPr>
                <w:rFonts w:cstheme="minorHAnsi"/>
                <w:sz w:val="20"/>
                <w:szCs w:val="20"/>
              </w:rPr>
            </w:pPr>
            <w:r w:rsidRPr="002252F4">
              <w:rPr>
                <w:rFonts w:cstheme="minorHAnsi"/>
                <w:sz w:val="20"/>
                <w:szCs w:val="20"/>
              </w:rPr>
              <w:t>Bir araştırmayı bilimsel ilke ve yöntemleri kullanarak planlayabilme</w:t>
            </w:r>
          </w:p>
        </w:tc>
        <w:tc>
          <w:tcPr>
            <w:tcW w:w="1950" w:type="dxa"/>
          </w:tcPr>
          <w:p w14:paraId="463E85CD" w14:textId="79B6831D" w:rsidR="00382D64" w:rsidRPr="00CE5A26" w:rsidRDefault="003814D1" w:rsidP="008E5016">
            <w:pPr>
              <w:pStyle w:val="ListeParagraf"/>
              <w:tabs>
                <w:tab w:val="left" w:pos="1560"/>
              </w:tabs>
              <w:ind w:left="0"/>
              <w:jc w:val="both"/>
              <w:rPr>
                <w:rFonts w:cstheme="minorHAnsi"/>
                <w:b/>
                <w:bCs/>
                <w:sz w:val="20"/>
                <w:szCs w:val="20"/>
              </w:rPr>
            </w:pPr>
            <w:r>
              <w:rPr>
                <w:rFonts w:cstheme="minorHAnsi"/>
                <w:b/>
                <w:bCs/>
                <w:sz w:val="20"/>
                <w:szCs w:val="20"/>
              </w:rPr>
              <w:t>2</w:t>
            </w:r>
          </w:p>
        </w:tc>
      </w:tr>
      <w:tr w:rsidR="00382D64" w:rsidRPr="00CE5A26" w14:paraId="7955060F" w14:textId="77777777" w:rsidTr="004009A8">
        <w:tc>
          <w:tcPr>
            <w:tcW w:w="6663" w:type="dxa"/>
          </w:tcPr>
          <w:p w14:paraId="7AA6F3D4" w14:textId="5D40F564" w:rsidR="00382D64" w:rsidRPr="002252F4" w:rsidRDefault="002252F4" w:rsidP="008E5016">
            <w:pPr>
              <w:pStyle w:val="ListeParagraf"/>
              <w:tabs>
                <w:tab w:val="left" w:pos="1560"/>
              </w:tabs>
              <w:ind w:left="0"/>
              <w:jc w:val="both"/>
              <w:rPr>
                <w:rFonts w:cstheme="minorHAnsi"/>
                <w:sz w:val="20"/>
                <w:szCs w:val="20"/>
              </w:rPr>
            </w:pPr>
            <w:r w:rsidRPr="002252F4">
              <w:rPr>
                <w:rFonts w:cstheme="minorHAnsi"/>
                <w:sz w:val="20"/>
                <w:szCs w:val="20"/>
              </w:rPr>
              <w:t>Klinik karar verme sürecinde, kanıta dayalı tıp ilkelerini uygulayabilme</w:t>
            </w:r>
          </w:p>
        </w:tc>
        <w:tc>
          <w:tcPr>
            <w:tcW w:w="1950" w:type="dxa"/>
          </w:tcPr>
          <w:p w14:paraId="71E5009A" w14:textId="2012F032" w:rsidR="00382D64" w:rsidRPr="00CE5A26" w:rsidRDefault="002252F4" w:rsidP="008E5016">
            <w:pPr>
              <w:pStyle w:val="ListeParagraf"/>
              <w:tabs>
                <w:tab w:val="left" w:pos="1560"/>
              </w:tabs>
              <w:ind w:left="0"/>
              <w:jc w:val="both"/>
              <w:rPr>
                <w:rFonts w:cstheme="minorHAnsi"/>
                <w:b/>
                <w:bCs/>
                <w:sz w:val="20"/>
                <w:szCs w:val="20"/>
              </w:rPr>
            </w:pPr>
            <w:r>
              <w:rPr>
                <w:rFonts w:cstheme="minorHAnsi"/>
                <w:b/>
                <w:bCs/>
                <w:sz w:val="20"/>
                <w:szCs w:val="20"/>
              </w:rPr>
              <w:t>3</w:t>
            </w:r>
          </w:p>
        </w:tc>
      </w:tr>
    </w:tbl>
    <w:p w14:paraId="3000B948" w14:textId="77777777" w:rsidR="006A7807" w:rsidRDefault="006A7807" w:rsidP="00892803">
      <w:pPr>
        <w:pStyle w:val="ListeParagraf"/>
        <w:tabs>
          <w:tab w:val="left" w:pos="1560"/>
        </w:tabs>
        <w:ind w:left="1647" w:hanging="1080"/>
        <w:jc w:val="both"/>
        <w:rPr>
          <w:sz w:val="24"/>
          <w:szCs w:val="24"/>
        </w:rPr>
      </w:pPr>
    </w:p>
    <w:p w14:paraId="451B64E1" w14:textId="03252C98" w:rsidR="00BE5AF0" w:rsidRDefault="00D31A9D" w:rsidP="0028682A">
      <w:pPr>
        <w:pStyle w:val="ListeParagraf"/>
        <w:tabs>
          <w:tab w:val="left" w:pos="1560"/>
        </w:tabs>
        <w:ind w:left="1647" w:hanging="1080"/>
        <w:jc w:val="both"/>
        <w:rPr>
          <w:sz w:val="24"/>
          <w:szCs w:val="24"/>
        </w:rPr>
      </w:pPr>
      <w:r>
        <w:rPr>
          <w:b/>
          <w:bCs/>
          <w:sz w:val="28"/>
          <w:szCs w:val="28"/>
        </w:rPr>
        <w:t>8</w:t>
      </w:r>
      <w:r w:rsidR="00BE5AF0" w:rsidRPr="000500D7">
        <w:rPr>
          <w:b/>
          <w:bCs/>
          <w:sz w:val="28"/>
          <w:szCs w:val="28"/>
        </w:rPr>
        <w:t xml:space="preserve">. </w:t>
      </w:r>
      <w:r w:rsidR="0028682A" w:rsidRPr="0028682A">
        <w:rPr>
          <w:b/>
          <w:bCs/>
          <w:sz w:val="28"/>
          <w:szCs w:val="28"/>
        </w:rPr>
        <w:t>DÖNEM-</w:t>
      </w:r>
      <w:r w:rsidR="001C595B">
        <w:rPr>
          <w:b/>
          <w:bCs/>
          <w:sz w:val="28"/>
          <w:szCs w:val="28"/>
        </w:rPr>
        <w:t>I</w:t>
      </w:r>
      <w:r w:rsidR="0028682A" w:rsidRPr="0028682A">
        <w:rPr>
          <w:b/>
          <w:bCs/>
          <w:sz w:val="28"/>
          <w:szCs w:val="28"/>
        </w:rPr>
        <w:t xml:space="preserve">V </w:t>
      </w:r>
      <w:r w:rsidR="002252F4">
        <w:rPr>
          <w:b/>
          <w:bCs/>
          <w:sz w:val="28"/>
          <w:szCs w:val="28"/>
        </w:rPr>
        <w:t>GENEL CERRAHİ</w:t>
      </w:r>
      <w:r w:rsidR="0028682A" w:rsidRPr="0028682A">
        <w:rPr>
          <w:b/>
          <w:bCs/>
          <w:sz w:val="28"/>
          <w:szCs w:val="28"/>
        </w:rPr>
        <w:t xml:space="preserve"> STAJI </w:t>
      </w:r>
      <w:r w:rsidR="00BE5AF0" w:rsidRPr="000500D7">
        <w:rPr>
          <w:b/>
          <w:bCs/>
          <w:sz w:val="28"/>
          <w:szCs w:val="28"/>
        </w:rPr>
        <w:t>ÖLÇME VE DEĞERLENDİRME</w:t>
      </w:r>
    </w:p>
    <w:p w14:paraId="46F9ECB2" w14:textId="77777777" w:rsidR="00BE5AF0" w:rsidRDefault="00BE5AF0" w:rsidP="00BE5AF0">
      <w:pPr>
        <w:pStyle w:val="ListeParagraf"/>
        <w:tabs>
          <w:tab w:val="left" w:pos="1560"/>
        </w:tabs>
        <w:ind w:left="1647" w:hanging="654"/>
        <w:jc w:val="both"/>
        <w:rPr>
          <w:sz w:val="24"/>
          <w:szCs w:val="24"/>
        </w:rPr>
      </w:pPr>
    </w:p>
    <w:p w14:paraId="7CFA4426" w14:textId="77777777" w:rsidR="00BE5AF0" w:rsidRDefault="00BE5AF0" w:rsidP="00BE5AF0">
      <w:pPr>
        <w:pStyle w:val="ListeParagraf"/>
        <w:tabs>
          <w:tab w:val="left" w:pos="0"/>
        </w:tabs>
        <w:ind w:left="0" w:firstLine="567"/>
        <w:jc w:val="both"/>
        <w:rPr>
          <w:sz w:val="24"/>
          <w:szCs w:val="24"/>
        </w:rPr>
      </w:pPr>
    </w:p>
    <w:p w14:paraId="28155DB1" w14:textId="374D6F8D" w:rsidR="00BE5AF0" w:rsidRDefault="00BE5AF0" w:rsidP="00BE5AF0">
      <w:pPr>
        <w:pStyle w:val="ListeParagraf"/>
        <w:tabs>
          <w:tab w:val="left" w:pos="0"/>
          <w:tab w:val="left" w:pos="851"/>
        </w:tabs>
        <w:ind w:left="0" w:firstLine="567"/>
        <w:jc w:val="both"/>
        <w:rPr>
          <w:sz w:val="24"/>
          <w:szCs w:val="24"/>
        </w:rPr>
      </w:pPr>
      <w:r w:rsidRPr="008E1D95">
        <w:rPr>
          <w:sz w:val="24"/>
          <w:szCs w:val="24"/>
        </w:rPr>
        <w:t>Staj sonu ölçme değerlendirme yöntemleri ve bunların staj geçme notuna katkısı şu şekildedir</w:t>
      </w:r>
      <w:r w:rsidR="004009A8">
        <w:rPr>
          <w:sz w:val="24"/>
          <w:szCs w:val="24"/>
        </w:rPr>
        <w:t>:</w:t>
      </w:r>
    </w:p>
    <w:p w14:paraId="610EFB71" w14:textId="77777777" w:rsidR="004009A8" w:rsidRDefault="004009A8" w:rsidP="00BE5AF0">
      <w:pPr>
        <w:pStyle w:val="ListeParagraf"/>
        <w:tabs>
          <w:tab w:val="left" w:pos="0"/>
          <w:tab w:val="left" w:pos="851"/>
        </w:tabs>
        <w:ind w:left="0" w:firstLine="567"/>
        <w:jc w:val="both"/>
        <w:rPr>
          <w:sz w:val="24"/>
          <w:szCs w:val="24"/>
        </w:rPr>
      </w:pPr>
    </w:p>
    <w:p w14:paraId="56B81AC1" w14:textId="77777777" w:rsidR="00BE5AF0" w:rsidRDefault="00BE5AF0" w:rsidP="00BE5AF0">
      <w:pPr>
        <w:pStyle w:val="ListeParagraf"/>
        <w:tabs>
          <w:tab w:val="left" w:pos="0"/>
          <w:tab w:val="left" w:pos="851"/>
        </w:tabs>
        <w:ind w:left="0" w:firstLine="567"/>
        <w:jc w:val="both"/>
        <w:rPr>
          <w:sz w:val="24"/>
          <w:szCs w:val="24"/>
        </w:rPr>
      </w:pPr>
    </w:p>
    <w:p w14:paraId="13D90323" w14:textId="0CE5A115" w:rsidR="00BE5AF0" w:rsidRPr="00422969" w:rsidRDefault="00BE5AF0" w:rsidP="00422969">
      <w:pPr>
        <w:pStyle w:val="ListeParagraf"/>
        <w:tabs>
          <w:tab w:val="left" w:pos="0"/>
          <w:tab w:val="left" w:pos="851"/>
        </w:tabs>
        <w:ind w:left="0" w:firstLine="567"/>
        <w:jc w:val="both"/>
        <w:rPr>
          <w:b/>
          <w:bCs/>
          <w:sz w:val="24"/>
          <w:szCs w:val="24"/>
        </w:rPr>
      </w:pPr>
      <w:r w:rsidRPr="00C07342">
        <w:rPr>
          <w:b/>
          <w:bCs/>
          <w:sz w:val="24"/>
          <w:szCs w:val="24"/>
        </w:rPr>
        <w:lastRenderedPageBreak/>
        <w:t>1. Servis ça</w:t>
      </w:r>
      <w:r>
        <w:rPr>
          <w:b/>
          <w:bCs/>
          <w:sz w:val="24"/>
          <w:szCs w:val="24"/>
        </w:rPr>
        <w:t>lışmalarının değerlendirilmesi</w:t>
      </w:r>
    </w:p>
    <w:p w14:paraId="5851B753" w14:textId="3A589B95" w:rsidR="00D31A9D" w:rsidRDefault="00422969" w:rsidP="00BE5AF0">
      <w:pPr>
        <w:pStyle w:val="ListeParagraf"/>
        <w:tabs>
          <w:tab w:val="left" w:pos="0"/>
          <w:tab w:val="left" w:pos="851"/>
        </w:tabs>
        <w:ind w:left="0" w:firstLine="567"/>
        <w:jc w:val="both"/>
        <w:rPr>
          <w:sz w:val="24"/>
          <w:szCs w:val="24"/>
        </w:rPr>
      </w:pPr>
      <w:r w:rsidRPr="00422969">
        <w:rPr>
          <w:sz w:val="24"/>
          <w:szCs w:val="24"/>
        </w:rPr>
        <w:t xml:space="preserve">Her stajyer tarafından oluşturulan hasta dosyasına, hastalardan sorumlu öğretim üyeleri tarafından verilen not, stajyerin performansını yansıtmaktadır. Ayrıca, pratik eğitim saatlerinde stajyerin gösterdiği faaliyetler değerlendirilir ve bu değerlendirmeye artı puanlar eklenir. Bu değerlendirme süreci, staj notunun toplamının </w:t>
      </w:r>
      <w:proofErr w:type="gramStart"/>
      <w:r w:rsidRPr="00422969">
        <w:rPr>
          <w:sz w:val="24"/>
          <w:szCs w:val="24"/>
        </w:rPr>
        <w:t>%20</w:t>
      </w:r>
      <w:proofErr w:type="gramEnd"/>
      <w:r w:rsidRPr="00422969">
        <w:rPr>
          <w:sz w:val="24"/>
          <w:szCs w:val="24"/>
        </w:rPr>
        <w:t>'sini oluşturur.</w:t>
      </w:r>
    </w:p>
    <w:p w14:paraId="74A704DF" w14:textId="77777777" w:rsidR="00422969" w:rsidRDefault="00422969" w:rsidP="00BE5AF0">
      <w:pPr>
        <w:pStyle w:val="ListeParagraf"/>
        <w:tabs>
          <w:tab w:val="left" w:pos="0"/>
          <w:tab w:val="left" w:pos="851"/>
        </w:tabs>
        <w:ind w:left="0" w:firstLine="567"/>
        <w:jc w:val="both"/>
        <w:rPr>
          <w:sz w:val="24"/>
          <w:szCs w:val="24"/>
        </w:rPr>
      </w:pPr>
    </w:p>
    <w:p w14:paraId="08AC7F50" w14:textId="2EC0692B" w:rsidR="00BE5AF0" w:rsidRPr="00422969" w:rsidRDefault="00BE5AF0" w:rsidP="00422969">
      <w:pPr>
        <w:pStyle w:val="ListeParagraf"/>
        <w:tabs>
          <w:tab w:val="left" w:pos="0"/>
          <w:tab w:val="left" w:pos="851"/>
        </w:tabs>
        <w:ind w:left="0" w:firstLine="567"/>
        <w:jc w:val="both"/>
        <w:rPr>
          <w:b/>
          <w:bCs/>
          <w:sz w:val="24"/>
          <w:szCs w:val="24"/>
        </w:rPr>
      </w:pPr>
      <w:r w:rsidRPr="00C07342">
        <w:rPr>
          <w:b/>
          <w:bCs/>
          <w:sz w:val="24"/>
          <w:szCs w:val="24"/>
        </w:rPr>
        <w:t xml:space="preserve">2. Sözlü ve/veya yazılı OSCE sınavı: </w:t>
      </w:r>
    </w:p>
    <w:p w14:paraId="7A2E3BB5" w14:textId="3F82B5B7" w:rsidR="00D31A9D" w:rsidRDefault="00BD32A1" w:rsidP="00BE5AF0">
      <w:pPr>
        <w:tabs>
          <w:tab w:val="left" w:pos="1560"/>
        </w:tabs>
        <w:jc w:val="both"/>
        <w:rPr>
          <w:sz w:val="24"/>
          <w:szCs w:val="24"/>
        </w:rPr>
      </w:pPr>
      <w:r w:rsidRPr="00BD32A1">
        <w:rPr>
          <w:sz w:val="24"/>
          <w:szCs w:val="24"/>
        </w:rPr>
        <w:t xml:space="preserve">En az iki öğretim üyesinden oluşan jüriler, staj süresi boyunca öğrencilerin teorik ve pratik derslerde elde ettiği bilgileri içeren öğrenme hedeflerini kapsayan bir sözlü ve/veya yazılı OSCE sınavı düzenler. Bu sınav, öğrencilerin performansını değerlendirmek amacıyla yapılan bir değerlendirme aracıdır. Sınav sonuçlarına göre elde edilen puanlar, staj notunun </w:t>
      </w:r>
      <w:proofErr w:type="gramStart"/>
      <w:r w:rsidRPr="00BD32A1">
        <w:rPr>
          <w:sz w:val="24"/>
          <w:szCs w:val="24"/>
        </w:rPr>
        <w:t>%80</w:t>
      </w:r>
      <w:proofErr w:type="gramEnd"/>
      <w:r w:rsidRPr="00BD32A1">
        <w:rPr>
          <w:sz w:val="24"/>
          <w:szCs w:val="24"/>
        </w:rPr>
        <w:t>'ini oluşturur.</w:t>
      </w:r>
    </w:p>
    <w:p w14:paraId="183F3022" w14:textId="7961574A" w:rsidR="00BE5AF0" w:rsidRDefault="00D31A9D" w:rsidP="00BE5AF0">
      <w:pPr>
        <w:pStyle w:val="ListeParagraf"/>
        <w:tabs>
          <w:tab w:val="left" w:pos="1560"/>
        </w:tabs>
        <w:ind w:left="1647" w:hanging="1080"/>
        <w:jc w:val="both"/>
        <w:rPr>
          <w:sz w:val="24"/>
          <w:szCs w:val="24"/>
        </w:rPr>
      </w:pPr>
      <w:r>
        <w:rPr>
          <w:b/>
          <w:bCs/>
          <w:sz w:val="28"/>
          <w:szCs w:val="28"/>
        </w:rPr>
        <w:t>9</w:t>
      </w:r>
      <w:r w:rsidR="00BE5AF0" w:rsidRPr="000500D7">
        <w:rPr>
          <w:b/>
          <w:bCs/>
          <w:sz w:val="28"/>
          <w:szCs w:val="28"/>
        </w:rPr>
        <w:t xml:space="preserve">. </w:t>
      </w:r>
      <w:r w:rsidR="0028682A" w:rsidRPr="0028682A">
        <w:rPr>
          <w:b/>
          <w:bCs/>
          <w:sz w:val="28"/>
          <w:szCs w:val="28"/>
        </w:rPr>
        <w:t>DÖNEM-</w:t>
      </w:r>
      <w:r w:rsidR="006B7CD3">
        <w:rPr>
          <w:b/>
          <w:bCs/>
          <w:sz w:val="28"/>
          <w:szCs w:val="28"/>
        </w:rPr>
        <w:t>I</w:t>
      </w:r>
      <w:r w:rsidR="0028682A" w:rsidRPr="0028682A">
        <w:rPr>
          <w:b/>
          <w:bCs/>
          <w:sz w:val="28"/>
          <w:szCs w:val="28"/>
        </w:rPr>
        <w:t xml:space="preserve">V </w:t>
      </w:r>
      <w:r w:rsidR="002252F4">
        <w:rPr>
          <w:b/>
          <w:bCs/>
          <w:sz w:val="28"/>
          <w:szCs w:val="28"/>
        </w:rPr>
        <w:t>GENEL CERRAHİ</w:t>
      </w:r>
      <w:r w:rsidR="0028682A" w:rsidRPr="0028682A">
        <w:rPr>
          <w:b/>
          <w:bCs/>
          <w:sz w:val="28"/>
          <w:szCs w:val="28"/>
        </w:rPr>
        <w:t xml:space="preserve"> STAJI </w:t>
      </w:r>
      <w:r w:rsidR="00BE5AF0">
        <w:rPr>
          <w:b/>
          <w:bCs/>
          <w:sz w:val="28"/>
          <w:szCs w:val="28"/>
        </w:rPr>
        <w:t>GERİ BİLDİRİM</w:t>
      </w:r>
    </w:p>
    <w:p w14:paraId="4B264259" w14:textId="77777777" w:rsidR="00BE5AF0" w:rsidRDefault="00BE5AF0" w:rsidP="00BE5AF0">
      <w:pPr>
        <w:pStyle w:val="ListeParagraf"/>
        <w:tabs>
          <w:tab w:val="left" w:pos="1560"/>
        </w:tabs>
        <w:ind w:left="1647" w:hanging="654"/>
        <w:jc w:val="both"/>
        <w:rPr>
          <w:sz w:val="24"/>
          <w:szCs w:val="24"/>
        </w:rPr>
      </w:pPr>
    </w:p>
    <w:p w14:paraId="29473961" w14:textId="58E891F1" w:rsidR="008A1B16" w:rsidRPr="00950F88" w:rsidRDefault="002252F4" w:rsidP="00BD32A1">
      <w:pPr>
        <w:tabs>
          <w:tab w:val="left" w:pos="1560"/>
        </w:tabs>
        <w:jc w:val="both"/>
        <w:rPr>
          <w:sz w:val="24"/>
          <w:szCs w:val="24"/>
        </w:rPr>
      </w:pPr>
      <w:r>
        <w:rPr>
          <w:sz w:val="24"/>
          <w:szCs w:val="24"/>
        </w:rPr>
        <w:t>Genel Cerrahi</w:t>
      </w:r>
      <w:r w:rsidR="00BD32A1" w:rsidRPr="00BD32A1">
        <w:rPr>
          <w:sz w:val="24"/>
          <w:szCs w:val="24"/>
        </w:rPr>
        <w:t xml:space="preserve"> stajının sona erdiği son cuma günü, sınavın tamamlanmasının ardından öğrencilerden anonim yazılı geri bildirim istenir. Bu aşamada, staj deneyiminde yaşanan olumlu ve olumsuz noktalar, öğretim üyelerinin performansı ve derslerin etkililiği gibi konularda öğrencilerin değerlendirmeleri toplanır.</w:t>
      </w:r>
    </w:p>
    <w:sectPr w:rsidR="008A1B16" w:rsidRPr="00950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62B0"/>
    <w:multiLevelType w:val="hybridMultilevel"/>
    <w:tmpl w:val="BA86463E"/>
    <w:lvl w:ilvl="0" w:tplc="5BA074A8">
      <w:start w:val="1"/>
      <w:numFmt w:val="decimal"/>
      <w:lvlText w:val="%1-"/>
      <w:lvlJc w:val="left"/>
      <w:pPr>
        <w:ind w:left="1407" w:hanging="84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11A925A9"/>
    <w:multiLevelType w:val="hybridMultilevel"/>
    <w:tmpl w:val="B172EE6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5AC2DEB"/>
    <w:multiLevelType w:val="hybridMultilevel"/>
    <w:tmpl w:val="B3C66674"/>
    <w:lvl w:ilvl="0" w:tplc="C224551E">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196B6633"/>
    <w:multiLevelType w:val="hybridMultilevel"/>
    <w:tmpl w:val="0C046A8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23081210"/>
    <w:multiLevelType w:val="hybridMultilevel"/>
    <w:tmpl w:val="29B0A65E"/>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15:restartNumberingAfterBreak="0">
    <w:nsid w:val="29927336"/>
    <w:multiLevelType w:val="hybridMultilevel"/>
    <w:tmpl w:val="78CA5B8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2FB32003"/>
    <w:multiLevelType w:val="hybridMultilevel"/>
    <w:tmpl w:val="4D4493A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3249570D"/>
    <w:multiLevelType w:val="hybridMultilevel"/>
    <w:tmpl w:val="DCCE720A"/>
    <w:lvl w:ilvl="0" w:tplc="C224551E">
      <w:start w:val="1"/>
      <w:numFmt w:val="decimal"/>
      <w:lvlText w:val="%1)"/>
      <w:lvlJc w:val="left"/>
      <w:pPr>
        <w:ind w:left="1407" w:hanging="84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45D82584"/>
    <w:multiLevelType w:val="hybridMultilevel"/>
    <w:tmpl w:val="D73CD1F2"/>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 w15:restartNumberingAfterBreak="0">
    <w:nsid w:val="46DB02D4"/>
    <w:multiLevelType w:val="hybridMultilevel"/>
    <w:tmpl w:val="671E45D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4D54503E"/>
    <w:multiLevelType w:val="hybridMultilevel"/>
    <w:tmpl w:val="57305596"/>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15:restartNumberingAfterBreak="0">
    <w:nsid w:val="504E0620"/>
    <w:multiLevelType w:val="hybridMultilevel"/>
    <w:tmpl w:val="78FCC7D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512B17AA"/>
    <w:multiLevelType w:val="hybridMultilevel"/>
    <w:tmpl w:val="044AEEB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55653C24"/>
    <w:multiLevelType w:val="hybridMultilevel"/>
    <w:tmpl w:val="CBB69B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75479CA"/>
    <w:multiLevelType w:val="hybridMultilevel"/>
    <w:tmpl w:val="5364AC4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592F1B9E"/>
    <w:multiLevelType w:val="hybridMultilevel"/>
    <w:tmpl w:val="4806683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59304CE4"/>
    <w:multiLevelType w:val="hybridMultilevel"/>
    <w:tmpl w:val="3384B2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C7F37D9"/>
    <w:multiLevelType w:val="hybridMultilevel"/>
    <w:tmpl w:val="6114D18E"/>
    <w:lvl w:ilvl="0" w:tplc="041F0001">
      <w:start w:val="1"/>
      <w:numFmt w:val="bullet"/>
      <w:lvlText w:val=""/>
      <w:lvlJc w:val="left"/>
      <w:pPr>
        <w:ind w:left="1287" w:hanging="360"/>
      </w:pPr>
      <w:rPr>
        <w:rFonts w:ascii="Symbol" w:hAnsi="Symbol"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15:restartNumberingAfterBreak="0">
    <w:nsid w:val="5ED85D8F"/>
    <w:multiLevelType w:val="hybridMultilevel"/>
    <w:tmpl w:val="E8A46CA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60946260"/>
    <w:multiLevelType w:val="hybridMultilevel"/>
    <w:tmpl w:val="A3E4EB4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63C42CA3"/>
    <w:multiLevelType w:val="hybridMultilevel"/>
    <w:tmpl w:val="3DCC312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15:restartNumberingAfterBreak="0">
    <w:nsid w:val="689207FD"/>
    <w:multiLevelType w:val="hybridMultilevel"/>
    <w:tmpl w:val="29B0A65E"/>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2" w15:restartNumberingAfterBreak="0">
    <w:nsid w:val="6D8B4BB8"/>
    <w:multiLevelType w:val="hybridMultilevel"/>
    <w:tmpl w:val="FE3E37B6"/>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3" w15:restartNumberingAfterBreak="0">
    <w:nsid w:val="71645897"/>
    <w:multiLevelType w:val="hybridMultilevel"/>
    <w:tmpl w:val="A3C66E40"/>
    <w:lvl w:ilvl="0" w:tplc="C224551E">
      <w:start w:val="1"/>
      <w:numFmt w:val="decimal"/>
      <w:lvlText w:val="%1)"/>
      <w:lvlJc w:val="left"/>
      <w:pPr>
        <w:ind w:left="1974" w:hanging="84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15:restartNumberingAfterBreak="0">
    <w:nsid w:val="74A3721B"/>
    <w:multiLevelType w:val="hybridMultilevel"/>
    <w:tmpl w:val="AC2EFAC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15:restartNumberingAfterBreak="0">
    <w:nsid w:val="79D665C1"/>
    <w:multiLevelType w:val="hybridMultilevel"/>
    <w:tmpl w:val="CED67D6C"/>
    <w:lvl w:ilvl="0" w:tplc="FC2850E2">
      <w:start w:val="1"/>
      <w:numFmt w:val="decimal"/>
      <w:lvlText w:val="%1)"/>
      <w:lvlJc w:val="left"/>
      <w:pPr>
        <w:ind w:left="1211" w:hanging="360"/>
      </w:pPr>
      <w:rPr>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6" w15:restartNumberingAfterBreak="0">
    <w:nsid w:val="7AC64BAC"/>
    <w:multiLevelType w:val="hybridMultilevel"/>
    <w:tmpl w:val="8E4681B4"/>
    <w:lvl w:ilvl="0" w:tplc="041F000F">
      <w:start w:val="1"/>
      <w:numFmt w:val="decimal"/>
      <w:lvlText w:val="%1."/>
      <w:lvlJc w:val="left"/>
      <w:pPr>
        <w:ind w:left="1407" w:hanging="840"/>
      </w:pPr>
      <w:rPr>
        <w:rFonts w:hint="default"/>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16cid:durableId="1273168665">
    <w:abstractNumId w:val="10"/>
  </w:num>
  <w:num w:numId="2" w16cid:durableId="288246998">
    <w:abstractNumId w:val="7"/>
  </w:num>
  <w:num w:numId="3" w16cid:durableId="1837333077">
    <w:abstractNumId w:val="23"/>
  </w:num>
  <w:num w:numId="4" w16cid:durableId="1860506853">
    <w:abstractNumId w:val="0"/>
  </w:num>
  <w:num w:numId="5" w16cid:durableId="1201700366">
    <w:abstractNumId w:val="26"/>
  </w:num>
  <w:num w:numId="6" w16cid:durableId="383678987">
    <w:abstractNumId w:val="17"/>
  </w:num>
  <w:num w:numId="7" w16cid:durableId="2066565363">
    <w:abstractNumId w:val="4"/>
  </w:num>
  <w:num w:numId="8" w16cid:durableId="1833251737">
    <w:abstractNumId w:val="2"/>
  </w:num>
  <w:num w:numId="9" w16cid:durableId="2058819539">
    <w:abstractNumId w:val="22"/>
  </w:num>
  <w:num w:numId="10" w16cid:durableId="638533018">
    <w:abstractNumId w:val="8"/>
  </w:num>
  <w:num w:numId="11" w16cid:durableId="1476409984">
    <w:abstractNumId w:val="21"/>
  </w:num>
  <w:num w:numId="12" w16cid:durableId="1489054983">
    <w:abstractNumId w:val="25"/>
  </w:num>
  <w:num w:numId="13" w16cid:durableId="340817889">
    <w:abstractNumId w:val="13"/>
  </w:num>
  <w:num w:numId="14" w16cid:durableId="821241998">
    <w:abstractNumId w:val="3"/>
  </w:num>
  <w:num w:numId="15" w16cid:durableId="172110791">
    <w:abstractNumId w:val="1"/>
  </w:num>
  <w:num w:numId="16" w16cid:durableId="230653791">
    <w:abstractNumId w:val="6"/>
  </w:num>
  <w:num w:numId="17" w16cid:durableId="1739748273">
    <w:abstractNumId w:val="5"/>
  </w:num>
  <w:num w:numId="18" w16cid:durableId="1647129715">
    <w:abstractNumId w:val="18"/>
  </w:num>
  <w:num w:numId="19" w16cid:durableId="1334331948">
    <w:abstractNumId w:val="11"/>
  </w:num>
  <w:num w:numId="20" w16cid:durableId="1555309388">
    <w:abstractNumId w:val="19"/>
  </w:num>
  <w:num w:numId="21" w16cid:durableId="382873065">
    <w:abstractNumId w:val="24"/>
  </w:num>
  <w:num w:numId="22" w16cid:durableId="1533179400">
    <w:abstractNumId w:val="15"/>
  </w:num>
  <w:num w:numId="23" w16cid:durableId="292171971">
    <w:abstractNumId w:val="20"/>
  </w:num>
  <w:num w:numId="24" w16cid:durableId="1499149126">
    <w:abstractNumId w:val="12"/>
  </w:num>
  <w:num w:numId="25" w16cid:durableId="811488002">
    <w:abstractNumId w:val="9"/>
  </w:num>
  <w:num w:numId="26" w16cid:durableId="521358600">
    <w:abstractNumId w:val="16"/>
  </w:num>
  <w:num w:numId="27" w16cid:durableId="11139438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D95"/>
    <w:rsid w:val="0000677E"/>
    <w:rsid w:val="000069ED"/>
    <w:rsid w:val="0002488F"/>
    <w:rsid w:val="00035A1B"/>
    <w:rsid w:val="00043001"/>
    <w:rsid w:val="0005006D"/>
    <w:rsid w:val="00062DC8"/>
    <w:rsid w:val="00066917"/>
    <w:rsid w:val="0008430D"/>
    <w:rsid w:val="00084F1B"/>
    <w:rsid w:val="0009286F"/>
    <w:rsid w:val="000E0132"/>
    <w:rsid w:val="000E6462"/>
    <w:rsid w:val="000F2C8C"/>
    <w:rsid w:val="000F5700"/>
    <w:rsid w:val="001007EE"/>
    <w:rsid w:val="00110F63"/>
    <w:rsid w:val="001176B6"/>
    <w:rsid w:val="001214AA"/>
    <w:rsid w:val="00126462"/>
    <w:rsid w:val="0014093E"/>
    <w:rsid w:val="001444A4"/>
    <w:rsid w:val="001652CE"/>
    <w:rsid w:val="001659A8"/>
    <w:rsid w:val="001717D5"/>
    <w:rsid w:val="00182368"/>
    <w:rsid w:val="00182978"/>
    <w:rsid w:val="00185552"/>
    <w:rsid w:val="001949A6"/>
    <w:rsid w:val="001A345A"/>
    <w:rsid w:val="001A3F7C"/>
    <w:rsid w:val="001A5818"/>
    <w:rsid w:val="001B791C"/>
    <w:rsid w:val="001C595B"/>
    <w:rsid w:val="0021272A"/>
    <w:rsid w:val="002252F4"/>
    <w:rsid w:val="00225815"/>
    <w:rsid w:val="00254C5F"/>
    <w:rsid w:val="00264714"/>
    <w:rsid w:val="00283C3F"/>
    <w:rsid w:val="0028682A"/>
    <w:rsid w:val="0028777F"/>
    <w:rsid w:val="00292953"/>
    <w:rsid w:val="00293C0A"/>
    <w:rsid w:val="002B069F"/>
    <w:rsid w:val="002B2C20"/>
    <w:rsid w:val="002B79F6"/>
    <w:rsid w:val="002D5D80"/>
    <w:rsid w:val="002D6B04"/>
    <w:rsid w:val="003275DA"/>
    <w:rsid w:val="003305F7"/>
    <w:rsid w:val="0033553F"/>
    <w:rsid w:val="003456CC"/>
    <w:rsid w:val="00346288"/>
    <w:rsid w:val="00353EE6"/>
    <w:rsid w:val="00362940"/>
    <w:rsid w:val="003814D1"/>
    <w:rsid w:val="00382D64"/>
    <w:rsid w:val="003872C1"/>
    <w:rsid w:val="003A2645"/>
    <w:rsid w:val="003C0105"/>
    <w:rsid w:val="003D354D"/>
    <w:rsid w:val="003E2058"/>
    <w:rsid w:val="004009A8"/>
    <w:rsid w:val="00400D9A"/>
    <w:rsid w:val="00410DCC"/>
    <w:rsid w:val="004153AB"/>
    <w:rsid w:val="00422969"/>
    <w:rsid w:val="00437CB3"/>
    <w:rsid w:val="0046550F"/>
    <w:rsid w:val="00473CC5"/>
    <w:rsid w:val="00483667"/>
    <w:rsid w:val="00486BD7"/>
    <w:rsid w:val="00493D3E"/>
    <w:rsid w:val="004A2C77"/>
    <w:rsid w:val="004B3DAA"/>
    <w:rsid w:val="004D41FA"/>
    <w:rsid w:val="004D7BD5"/>
    <w:rsid w:val="004D7BED"/>
    <w:rsid w:val="004E2222"/>
    <w:rsid w:val="004F17AC"/>
    <w:rsid w:val="005002B7"/>
    <w:rsid w:val="005173A6"/>
    <w:rsid w:val="00525A04"/>
    <w:rsid w:val="00546B97"/>
    <w:rsid w:val="00562486"/>
    <w:rsid w:val="00571BA4"/>
    <w:rsid w:val="00592131"/>
    <w:rsid w:val="005E242B"/>
    <w:rsid w:val="005F0875"/>
    <w:rsid w:val="005F2BE5"/>
    <w:rsid w:val="005F7A0C"/>
    <w:rsid w:val="0060585D"/>
    <w:rsid w:val="00605F7A"/>
    <w:rsid w:val="0061287F"/>
    <w:rsid w:val="006144C2"/>
    <w:rsid w:val="006271ED"/>
    <w:rsid w:val="00635232"/>
    <w:rsid w:val="00644BA9"/>
    <w:rsid w:val="00650EAA"/>
    <w:rsid w:val="006531DC"/>
    <w:rsid w:val="0069701F"/>
    <w:rsid w:val="006A14E2"/>
    <w:rsid w:val="006A7807"/>
    <w:rsid w:val="006B289C"/>
    <w:rsid w:val="006B7CD3"/>
    <w:rsid w:val="006D2122"/>
    <w:rsid w:val="007005FB"/>
    <w:rsid w:val="0070345A"/>
    <w:rsid w:val="007248C7"/>
    <w:rsid w:val="007252F5"/>
    <w:rsid w:val="007336D0"/>
    <w:rsid w:val="00747120"/>
    <w:rsid w:val="00751A65"/>
    <w:rsid w:val="0075214F"/>
    <w:rsid w:val="00756A26"/>
    <w:rsid w:val="007733E4"/>
    <w:rsid w:val="00774C7E"/>
    <w:rsid w:val="007806D2"/>
    <w:rsid w:val="00786B4F"/>
    <w:rsid w:val="007942A4"/>
    <w:rsid w:val="00794BA4"/>
    <w:rsid w:val="007E47CA"/>
    <w:rsid w:val="007E6F6B"/>
    <w:rsid w:val="007E78AD"/>
    <w:rsid w:val="00844283"/>
    <w:rsid w:val="00844492"/>
    <w:rsid w:val="00845801"/>
    <w:rsid w:val="00845DB4"/>
    <w:rsid w:val="00850571"/>
    <w:rsid w:val="008672D6"/>
    <w:rsid w:val="00892803"/>
    <w:rsid w:val="008A1B16"/>
    <w:rsid w:val="008A3460"/>
    <w:rsid w:val="008A4649"/>
    <w:rsid w:val="008E1D95"/>
    <w:rsid w:val="008E6E93"/>
    <w:rsid w:val="008F0BA3"/>
    <w:rsid w:val="008F272C"/>
    <w:rsid w:val="00901738"/>
    <w:rsid w:val="00931B10"/>
    <w:rsid w:val="00943013"/>
    <w:rsid w:val="00950F88"/>
    <w:rsid w:val="009621F0"/>
    <w:rsid w:val="00970E3D"/>
    <w:rsid w:val="00975C05"/>
    <w:rsid w:val="00980CFF"/>
    <w:rsid w:val="00984B45"/>
    <w:rsid w:val="009D26DC"/>
    <w:rsid w:val="009E13D2"/>
    <w:rsid w:val="00A24765"/>
    <w:rsid w:val="00A36C49"/>
    <w:rsid w:val="00A435EC"/>
    <w:rsid w:val="00A5541B"/>
    <w:rsid w:val="00A611B3"/>
    <w:rsid w:val="00A61AAE"/>
    <w:rsid w:val="00A83431"/>
    <w:rsid w:val="00A9043D"/>
    <w:rsid w:val="00AA38CE"/>
    <w:rsid w:val="00AA3973"/>
    <w:rsid w:val="00AA70B4"/>
    <w:rsid w:val="00AB2F65"/>
    <w:rsid w:val="00B077C3"/>
    <w:rsid w:val="00B1291B"/>
    <w:rsid w:val="00B1432D"/>
    <w:rsid w:val="00B37314"/>
    <w:rsid w:val="00B43D49"/>
    <w:rsid w:val="00B54B4B"/>
    <w:rsid w:val="00B5532C"/>
    <w:rsid w:val="00B6778E"/>
    <w:rsid w:val="00B72612"/>
    <w:rsid w:val="00BC5A3D"/>
    <w:rsid w:val="00BD32A1"/>
    <w:rsid w:val="00BE24AA"/>
    <w:rsid w:val="00BE45E5"/>
    <w:rsid w:val="00BE5AF0"/>
    <w:rsid w:val="00BE69F6"/>
    <w:rsid w:val="00BF0A3E"/>
    <w:rsid w:val="00C01C22"/>
    <w:rsid w:val="00C06D67"/>
    <w:rsid w:val="00C32831"/>
    <w:rsid w:val="00C649BD"/>
    <w:rsid w:val="00C82A0C"/>
    <w:rsid w:val="00C96C42"/>
    <w:rsid w:val="00CA34DA"/>
    <w:rsid w:val="00CB5659"/>
    <w:rsid w:val="00CD01E7"/>
    <w:rsid w:val="00CD33AF"/>
    <w:rsid w:val="00CE2696"/>
    <w:rsid w:val="00CE5A26"/>
    <w:rsid w:val="00D06944"/>
    <w:rsid w:val="00D13471"/>
    <w:rsid w:val="00D274E4"/>
    <w:rsid w:val="00D31A9D"/>
    <w:rsid w:val="00D5107D"/>
    <w:rsid w:val="00D56BFF"/>
    <w:rsid w:val="00D65865"/>
    <w:rsid w:val="00DB639B"/>
    <w:rsid w:val="00DC0649"/>
    <w:rsid w:val="00DC1C1C"/>
    <w:rsid w:val="00DE131C"/>
    <w:rsid w:val="00DE28CC"/>
    <w:rsid w:val="00DE3FC3"/>
    <w:rsid w:val="00DF2141"/>
    <w:rsid w:val="00DF52E1"/>
    <w:rsid w:val="00DF5BCA"/>
    <w:rsid w:val="00DF6686"/>
    <w:rsid w:val="00DF66FD"/>
    <w:rsid w:val="00E04AD4"/>
    <w:rsid w:val="00E32E17"/>
    <w:rsid w:val="00E45C5D"/>
    <w:rsid w:val="00E52D23"/>
    <w:rsid w:val="00E610B1"/>
    <w:rsid w:val="00E657D9"/>
    <w:rsid w:val="00EA0DAC"/>
    <w:rsid w:val="00EA1FD0"/>
    <w:rsid w:val="00EA5B4A"/>
    <w:rsid w:val="00EB22F4"/>
    <w:rsid w:val="00EB25F0"/>
    <w:rsid w:val="00EC5399"/>
    <w:rsid w:val="00EC6F1E"/>
    <w:rsid w:val="00F050F5"/>
    <w:rsid w:val="00F0527E"/>
    <w:rsid w:val="00F07177"/>
    <w:rsid w:val="00F17A5F"/>
    <w:rsid w:val="00F20BA6"/>
    <w:rsid w:val="00F4086E"/>
    <w:rsid w:val="00F43E58"/>
    <w:rsid w:val="00F51EEE"/>
    <w:rsid w:val="00F61AFF"/>
    <w:rsid w:val="00F6626E"/>
    <w:rsid w:val="00F74F8F"/>
    <w:rsid w:val="00F93A82"/>
    <w:rsid w:val="00FA1992"/>
    <w:rsid w:val="00FB0AF6"/>
    <w:rsid w:val="00FB4C6E"/>
    <w:rsid w:val="00FB6250"/>
    <w:rsid w:val="00FE48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12C9"/>
  <w15:docId w15:val="{7730575A-3EDE-4E84-8693-AB271E25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611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11B3"/>
    <w:rPr>
      <w:rFonts w:ascii="Tahoma" w:hAnsi="Tahoma" w:cs="Tahoma"/>
      <w:sz w:val="16"/>
      <w:szCs w:val="16"/>
    </w:rPr>
  </w:style>
  <w:style w:type="paragraph" w:styleId="ListeParagraf">
    <w:name w:val="List Paragraph"/>
    <w:basedOn w:val="Normal"/>
    <w:uiPriority w:val="34"/>
    <w:qFormat/>
    <w:rsid w:val="00DE28CC"/>
    <w:pPr>
      <w:ind w:left="720"/>
      <w:contextualSpacing/>
    </w:pPr>
  </w:style>
  <w:style w:type="table" w:styleId="TabloKlavuzu">
    <w:name w:val="Table Grid"/>
    <w:basedOn w:val="NormalTablo"/>
    <w:uiPriority w:val="59"/>
    <w:rsid w:val="000F5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427643144E3D1142AEEB135AFD53E1AA" ma:contentTypeVersion="3" ma:contentTypeDescription="Yeni belge oluşturun." ma:contentTypeScope="" ma:versionID="74ffb9be8df5b4d9266f9cd8a6292102">
  <xsd:schema xmlns:xsd="http://www.w3.org/2001/XMLSchema" xmlns:xs="http://www.w3.org/2001/XMLSchema" xmlns:p="http://schemas.microsoft.com/office/2006/metadata/properties" xmlns:ns3="0c08edb6-b922-46bc-a8da-44b5f5c56b4c" targetNamespace="http://schemas.microsoft.com/office/2006/metadata/properties" ma:root="true" ma:fieldsID="e78bf498308862e28db23c28b1b6ef80" ns3:_="">
    <xsd:import namespace="0c08edb6-b922-46bc-a8da-44b5f5c56b4c"/>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8edb6-b922-46bc-a8da-44b5f5c56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449A1-5F3D-4209-A5F2-E17B023A2E55}">
  <ds:schemaRefs>
    <ds:schemaRef ds:uri="http://schemas.microsoft.com/sharepoint/v3/contenttype/forms"/>
  </ds:schemaRefs>
</ds:datastoreItem>
</file>

<file path=customXml/itemProps2.xml><?xml version="1.0" encoding="utf-8"?>
<ds:datastoreItem xmlns:ds="http://schemas.openxmlformats.org/officeDocument/2006/customXml" ds:itemID="{F475779A-4AE2-4EC3-BF41-79B588D77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8edb6-b922-46bc-a8da-44b5f5c56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27347-5DA4-4E4F-877D-32D3CDE836D7}">
  <ds:schemaRefs>
    <ds:schemaRef ds:uri="http://schemas.openxmlformats.org/package/2006/metadata/core-properties"/>
    <ds:schemaRef ds:uri="http://purl.org/dc/dcmitype/"/>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0c08edb6-b922-46bc-a8da-44b5f5c56b4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2212</Words>
  <Characters>12613</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Cankut Tatliparmak</cp:lastModifiedBy>
  <cp:revision>3</cp:revision>
  <dcterms:created xsi:type="dcterms:W3CDTF">2023-08-26T09:44:00Z</dcterms:created>
  <dcterms:modified xsi:type="dcterms:W3CDTF">2023-08-26T16:13:00Z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0x010100427643144E3D1142AEEB135AFD53E1AA</vt:lpwstr>
  </property>
</Properties>
</file>