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0985" w14:textId="77777777" w:rsidR="00A2502F" w:rsidRDefault="00DB414D">
      <w:pPr>
        <w:pStyle w:val="Balk1"/>
        <w:spacing w:before="76"/>
        <w:ind w:left="17"/>
        <w:jc w:val="center"/>
      </w:pPr>
      <w:r>
        <w:t>T.C.</w:t>
      </w:r>
    </w:p>
    <w:p w14:paraId="6B540150" w14:textId="77777777" w:rsidR="00A2502F" w:rsidRDefault="00DB414D">
      <w:pPr>
        <w:spacing w:before="140" w:line="360" w:lineRule="auto"/>
        <w:ind w:left="2791" w:right="2775" w:firstLine="3"/>
        <w:jc w:val="center"/>
        <w:rPr>
          <w:b/>
          <w:sz w:val="24"/>
        </w:rPr>
      </w:pPr>
      <w:r>
        <w:rPr>
          <w:b/>
          <w:sz w:val="24"/>
        </w:rPr>
        <w:t>ÜSKÜDAR ÜNİVERSİTESİ SAĞLIK BİLİMLERİ FAKÜLTESİ</w:t>
      </w:r>
    </w:p>
    <w:p w14:paraId="10C35DA4" w14:textId="77777777" w:rsidR="00A2502F" w:rsidRDefault="00DB414D">
      <w:pPr>
        <w:ind w:left="15"/>
        <w:jc w:val="center"/>
        <w:rPr>
          <w:b/>
          <w:sz w:val="24"/>
        </w:rPr>
      </w:pPr>
      <w:r>
        <w:rPr>
          <w:b/>
          <w:sz w:val="24"/>
        </w:rPr>
        <w:t>İŞ SAĞLIĞI VE GÜVENLİĞİ BÖLÜMÜ DERS İÇERİKLERİ</w:t>
      </w:r>
    </w:p>
    <w:p w14:paraId="31EC0E8E" w14:textId="77777777" w:rsidR="00A2502F" w:rsidRDefault="00A2502F">
      <w:pPr>
        <w:pStyle w:val="GvdeMetni"/>
        <w:ind w:left="0"/>
        <w:rPr>
          <w:b/>
          <w:sz w:val="26"/>
        </w:rPr>
      </w:pPr>
    </w:p>
    <w:p w14:paraId="47F73D58" w14:textId="77777777" w:rsidR="00A2502F" w:rsidRDefault="00A2502F">
      <w:pPr>
        <w:pStyle w:val="GvdeMetni"/>
        <w:ind w:left="0"/>
        <w:rPr>
          <w:b/>
          <w:sz w:val="22"/>
        </w:rPr>
      </w:pPr>
    </w:p>
    <w:p w14:paraId="72F9380D" w14:textId="77777777" w:rsidR="00A2502F" w:rsidRDefault="00DB414D">
      <w:pPr>
        <w:ind w:left="3842"/>
        <w:rPr>
          <w:b/>
          <w:sz w:val="24"/>
        </w:rPr>
      </w:pPr>
      <w:r>
        <w:rPr>
          <w:b/>
          <w:sz w:val="24"/>
        </w:rPr>
        <w:t>BİRİNCİ SINIF</w:t>
      </w:r>
    </w:p>
    <w:p w14:paraId="5DE837D1" w14:textId="77777777" w:rsidR="00A2502F" w:rsidRDefault="00DB414D">
      <w:pPr>
        <w:pStyle w:val="ListeParagraf"/>
        <w:numPr>
          <w:ilvl w:val="0"/>
          <w:numId w:val="1"/>
        </w:numPr>
        <w:tabs>
          <w:tab w:val="left" w:pos="3948"/>
        </w:tabs>
        <w:jc w:val="left"/>
        <w:rPr>
          <w:b/>
          <w:sz w:val="24"/>
        </w:rPr>
      </w:pPr>
      <w:r>
        <w:rPr>
          <w:b/>
          <w:sz w:val="24"/>
        </w:rPr>
        <w:t>DÖNEM</w:t>
      </w:r>
      <w:r>
        <w:rPr>
          <w:b/>
          <w:spacing w:val="-2"/>
          <w:sz w:val="24"/>
        </w:rPr>
        <w:t xml:space="preserve"> </w:t>
      </w:r>
      <w:r>
        <w:rPr>
          <w:b/>
          <w:sz w:val="24"/>
        </w:rPr>
        <w:t>(GÜZ)</w:t>
      </w:r>
    </w:p>
    <w:p w14:paraId="30B238C0" w14:textId="77777777" w:rsidR="00A2502F" w:rsidRDefault="00A2502F">
      <w:pPr>
        <w:pStyle w:val="GvdeMetni"/>
        <w:ind w:left="0"/>
        <w:rPr>
          <w:b/>
          <w:sz w:val="26"/>
        </w:rPr>
      </w:pPr>
    </w:p>
    <w:p w14:paraId="4037DFD6" w14:textId="77777777" w:rsidR="00A2502F" w:rsidRDefault="00A2502F">
      <w:pPr>
        <w:pStyle w:val="GvdeMetni"/>
        <w:ind w:left="0"/>
        <w:rPr>
          <w:b/>
          <w:sz w:val="22"/>
        </w:rPr>
      </w:pPr>
    </w:p>
    <w:p w14:paraId="3A92F686" w14:textId="77777777" w:rsidR="00A2502F" w:rsidRDefault="00DB414D">
      <w:pPr>
        <w:tabs>
          <w:tab w:val="left" w:pos="7461"/>
        </w:tabs>
        <w:ind w:left="17"/>
        <w:jc w:val="center"/>
        <w:rPr>
          <w:b/>
          <w:sz w:val="24"/>
        </w:rPr>
      </w:pPr>
      <w:r>
        <w:rPr>
          <w:b/>
          <w:sz w:val="24"/>
        </w:rPr>
        <w:t>ISG103</w:t>
      </w:r>
      <w:r>
        <w:rPr>
          <w:b/>
          <w:spacing w:val="-4"/>
          <w:sz w:val="24"/>
        </w:rPr>
        <w:t xml:space="preserve"> </w:t>
      </w:r>
      <w:r>
        <w:rPr>
          <w:b/>
          <w:sz w:val="24"/>
        </w:rPr>
        <w:t>Temel Fizik</w:t>
      </w:r>
      <w:r>
        <w:rPr>
          <w:b/>
          <w:sz w:val="24"/>
        </w:rPr>
        <w:tab/>
        <w:t>(2+0) 2</w:t>
      </w:r>
      <w:r>
        <w:rPr>
          <w:b/>
          <w:spacing w:val="-3"/>
          <w:sz w:val="24"/>
        </w:rPr>
        <w:t xml:space="preserve"> </w:t>
      </w:r>
      <w:r>
        <w:rPr>
          <w:b/>
          <w:sz w:val="24"/>
        </w:rPr>
        <w:t>AKTS:3</w:t>
      </w:r>
    </w:p>
    <w:p w14:paraId="33084E18" w14:textId="77777777" w:rsidR="00A2502F" w:rsidRDefault="00DB414D">
      <w:pPr>
        <w:pStyle w:val="GvdeMetni"/>
        <w:spacing w:before="135" w:line="360" w:lineRule="auto"/>
        <w:ind w:right="117"/>
        <w:jc w:val="both"/>
      </w:pPr>
      <w:r>
        <w:t>Fiziksel</w:t>
      </w:r>
      <w:r>
        <w:rPr>
          <w:spacing w:val="-6"/>
        </w:rPr>
        <w:t xml:space="preserve"> </w:t>
      </w:r>
      <w:r>
        <w:t>nicelikler,</w:t>
      </w:r>
      <w:r>
        <w:rPr>
          <w:spacing w:val="-6"/>
        </w:rPr>
        <w:t xml:space="preserve"> </w:t>
      </w:r>
      <w:r>
        <w:t>standartlar,</w:t>
      </w:r>
      <w:r>
        <w:rPr>
          <w:spacing w:val="-6"/>
        </w:rPr>
        <w:t xml:space="preserve"> </w:t>
      </w:r>
      <w:r>
        <w:t>üniteler,</w:t>
      </w:r>
      <w:r>
        <w:rPr>
          <w:spacing w:val="-6"/>
        </w:rPr>
        <w:t xml:space="preserve"> </w:t>
      </w:r>
      <w:r>
        <w:t>hareket,</w:t>
      </w:r>
      <w:r>
        <w:rPr>
          <w:spacing w:val="-4"/>
        </w:rPr>
        <w:t xml:space="preserve"> </w:t>
      </w:r>
      <w:r>
        <w:t>iş</w:t>
      </w:r>
      <w:r>
        <w:rPr>
          <w:spacing w:val="-5"/>
        </w:rPr>
        <w:t xml:space="preserve"> </w:t>
      </w:r>
      <w:r>
        <w:t>ve</w:t>
      </w:r>
      <w:r>
        <w:rPr>
          <w:spacing w:val="-7"/>
        </w:rPr>
        <w:t xml:space="preserve"> </w:t>
      </w:r>
      <w:r>
        <w:t>güç,</w:t>
      </w:r>
      <w:r>
        <w:rPr>
          <w:spacing w:val="-5"/>
        </w:rPr>
        <w:t xml:space="preserve"> </w:t>
      </w:r>
      <w:r>
        <w:t>enerji</w:t>
      </w:r>
      <w:r>
        <w:rPr>
          <w:spacing w:val="-6"/>
        </w:rPr>
        <w:t xml:space="preserve"> </w:t>
      </w:r>
      <w:r>
        <w:t>dönüşümü,</w:t>
      </w:r>
      <w:r>
        <w:rPr>
          <w:spacing w:val="-3"/>
        </w:rPr>
        <w:t xml:space="preserve"> </w:t>
      </w:r>
      <w:r>
        <w:t>elektrik,</w:t>
      </w:r>
      <w:r>
        <w:rPr>
          <w:spacing w:val="-6"/>
        </w:rPr>
        <w:t xml:space="preserve"> </w:t>
      </w:r>
      <w:r>
        <w:t>manyetik alan, statik alan, radyasyonlar,</w:t>
      </w:r>
      <w:r>
        <w:rPr>
          <w:spacing w:val="-1"/>
        </w:rPr>
        <w:t xml:space="preserve"> </w:t>
      </w:r>
      <w:r>
        <w:t>vb.</w:t>
      </w:r>
    </w:p>
    <w:p w14:paraId="60A8B945" w14:textId="77777777" w:rsidR="00A2502F" w:rsidRDefault="00DB414D">
      <w:pPr>
        <w:pStyle w:val="Balk1"/>
        <w:tabs>
          <w:tab w:val="left" w:pos="7474"/>
        </w:tabs>
        <w:spacing w:before="5"/>
        <w:ind w:left="0" w:right="13"/>
        <w:jc w:val="center"/>
      </w:pPr>
      <w:r>
        <w:t>ISG105</w:t>
      </w:r>
      <w:r>
        <w:rPr>
          <w:spacing w:val="-3"/>
        </w:rPr>
        <w:t xml:space="preserve"> </w:t>
      </w:r>
      <w:r>
        <w:t>Temel Kimya</w:t>
      </w:r>
      <w:r>
        <w:tab/>
        <w:t>(2+0) 2</w:t>
      </w:r>
      <w:r>
        <w:rPr>
          <w:spacing w:val="-2"/>
        </w:rPr>
        <w:t xml:space="preserve"> </w:t>
      </w:r>
      <w:r>
        <w:t>AKTS:3</w:t>
      </w:r>
    </w:p>
    <w:p w14:paraId="43D88201" w14:textId="77777777" w:rsidR="00A2502F" w:rsidRDefault="00DB414D">
      <w:pPr>
        <w:pStyle w:val="GvdeMetni"/>
        <w:spacing w:before="132" w:line="360" w:lineRule="auto"/>
        <w:ind w:right="116"/>
        <w:jc w:val="both"/>
      </w:pPr>
      <w:r>
        <w:t>Temel</w:t>
      </w:r>
      <w:r>
        <w:rPr>
          <w:spacing w:val="-17"/>
        </w:rPr>
        <w:t xml:space="preserve"> </w:t>
      </w:r>
      <w:r>
        <w:t>kavramlar,</w:t>
      </w:r>
      <w:r>
        <w:rPr>
          <w:spacing w:val="-17"/>
        </w:rPr>
        <w:t xml:space="preserve"> </w:t>
      </w:r>
      <w:r>
        <w:t>Maddenin</w:t>
      </w:r>
      <w:r>
        <w:rPr>
          <w:spacing w:val="-15"/>
        </w:rPr>
        <w:t xml:space="preserve"> </w:t>
      </w:r>
      <w:r>
        <w:t>yapısı</w:t>
      </w:r>
      <w:r>
        <w:rPr>
          <w:spacing w:val="-16"/>
        </w:rPr>
        <w:t xml:space="preserve"> </w:t>
      </w:r>
      <w:r>
        <w:t>ve</w:t>
      </w:r>
      <w:r>
        <w:rPr>
          <w:spacing w:val="-17"/>
        </w:rPr>
        <w:t xml:space="preserve"> </w:t>
      </w:r>
      <w:r>
        <w:t>özellikleri,</w:t>
      </w:r>
      <w:r>
        <w:rPr>
          <w:spacing w:val="-16"/>
        </w:rPr>
        <w:t xml:space="preserve"> </w:t>
      </w:r>
      <w:r>
        <w:t>Atomik</w:t>
      </w:r>
      <w:r>
        <w:rPr>
          <w:spacing w:val="-16"/>
        </w:rPr>
        <w:t xml:space="preserve"> </w:t>
      </w:r>
      <w:r>
        <w:t>teoriye</w:t>
      </w:r>
      <w:r>
        <w:rPr>
          <w:spacing w:val="-15"/>
        </w:rPr>
        <w:t xml:space="preserve"> </w:t>
      </w:r>
      <w:r>
        <w:t>giriş,</w:t>
      </w:r>
      <w:r>
        <w:rPr>
          <w:spacing w:val="-16"/>
        </w:rPr>
        <w:t xml:space="preserve"> </w:t>
      </w:r>
      <w:r>
        <w:t>Stokiyometri,</w:t>
      </w:r>
      <w:r>
        <w:rPr>
          <w:spacing w:val="27"/>
        </w:rPr>
        <w:t xml:space="preserve"> </w:t>
      </w:r>
      <w:r>
        <w:t>Kimyasal bağlar, Gazlar, sıvılar ve katılar, Çözünürlük, Çözeltiler, Kimyasal kinetik, Kimyasal denge, Kimyasal termodinamik, Elektrokimya, Organik</w:t>
      </w:r>
      <w:r>
        <w:rPr>
          <w:spacing w:val="2"/>
        </w:rPr>
        <w:t xml:space="preserve"> </w:t>
      </w:r>
      <w:r>
        <w:t>kimya.</w:t>
      </w:r>
    </w:p>
    <w:p w14:paraId="64003674" w14:textId="77777777" w:rsidR="00A2502F" w:rsidRDefault="00DB414D">
      <w:pPr>
        <w:pStyle w:val="Balk1"/>
        <w:tabs>
          <w:tab w:val="left" w:pos="7577"/>
        </w:tabs>
        <w:spacing w:before="6"/>
        <w:ind w:left="102"/>
        <w:jc w:val="both"/>
      </w:pPr>
      <w:r>
        <w:t>ISG107</w:t>
      </w:r>
      <w:r>
        <w:rPr>
          <w:spacing w:val="-2"/>
        </w:rPr>
        <w:t xml:space="preserve"> </w:t>
      </w:r>
      <w:r>
        <w:t>Temel</w:t>
      </w:r>
      <w:r>
        <w:rPr>
          <w:spacing w:val="-1"/>
        </w:rPr>
        <w:t xml:space="preserve"> </w:t>
      </w:r>
      <w:r>
        <w:t>Biyoloji</w:t>
      </w:r>
      <w:r>
        <w:tab/>
        <w:t>(2+0) 2</w:t>
      </w:r>
      <w:r>
        <w:rPr>
          <w:spacing w:val="-2"/>
        </w:rPr>
        <w:t xml:space="preserve"> </w:t>
      </w:r>
      <w:r>
        <w:t>AKTS:3</w:t>
      </w:r>
    </w:p>
    <w:p w14:paraId="7735F507" w14:textId="77777777" w:rsidR="00A2502F" w:rsidRDefault="00DB414D">
      <w:pPr>
        <w:pStyle w:val="GvdeMetni"/>
        <w:spacing w:before="132" w:line="360" w:lineRule="auto"/>
        <w:ind w:right="114"/>
        <w:jc w:val="both"/>
      </w:pPr>
      <w:r>
        <w:t>Giriş, Sitoloji, Hücrenin kimyasal yapısı, Anorganik bileşikler, Organik bileşikler, Proteinler, Lipidler, Karbonhidratlar, Nükleik asitler, Enzimler, Vitaminler.</w:t>
      </w:r>
    </w:p>
    <w:p w14:paraId="6C05F52B" w14:textId="77777777" w:rsidR="00A2502F" w:rsidRDefault="00DB414D">
      <w:pPr>
        <w:pStyle w:val="GvdeMetni"/>
        <w:tabs>
          <w:tab w:val="left" w:pos="7529"/>
        </w:tabs>
        <w:spacing w:before="5" w:line="360" w:lineRule="auto"/>
        <w:ind w:right="120" w:hanging="34"/>
        <w:jc w:val="both"/>
      </w:pPr>
      <w:r>
        <w:rPr>
          <w:b/>
        </w:rPr>
        <w:t>ISG111 İş Sağlığı ve</w:t>
      </w:r>
      <w:r>
        <w:rPr>
          <w:b/>
          <w:spacing w:val="-5"/>
        </w:rPr>
        <w:t xml:space="preserve"> </w:t>
      </w:r>
      <w:r>
        <w:rPr>
          <w:b/>
        </w:rPr>
        <w:t>Güvenliğine</w:t>
      </w:r>
      <w:r>
        <w:rPr>
          <w:b/>
          <w:spacing w:val="-2"/>
        </w:rPr>
        <w:t xml:space="preserve"> </w:t>
      </w:r>
      <w:r>
        <w:rPr>
          <w:b/>
        </w:rPr>
        <w:t>Giriş</w:t>
      </w:r>
      <w:r>
        <w:rPr>
          <w:b/>
        </w:rPr>
        <w:tab/>
        <w:t xml:space="preserve">(2+0) 2 AKTS:3 </w:t>
      </w:r>
      <w:r>
        <w:t>İş sağlığı ve güvenliği ile ilgili temel kavramların anlatıldığı, işçi sağlığı ve güvenliğini etkileyen fiziksel, mekanik, kimyasal, biyolojik ve ergonomik faktörler ile ilgili konuların verildiği derstir. Ayrıca sınıf içi teorik çalışmalarla birlikte çevredeki fabrikalara gezi düzenlenerek işçi sağlığı konusunda yapılan çalışmalar yerinde</w:t>
      </w:r>
      <w:r>
        <w:rPr>
          <w:spacing w:val="2"/>
        </w:rPr>
        <w:t xml:space="preserve"> </w:t>
      </w:r>
      <w:r>
        <w:t>gözlemlenir.</w:t>
      </w:r>
    </w:p>
    <w:p w14:paraId="3B9B548E" w14:textId="77777777" w:rsidR="00A2502F" w:rsidRDefault="00DB414D">
      <w:pPr>
        <w:pStyle w:val="GvdeMetni"/>
        <w:tabs>
          <w:tab w:val="left" w:pos="7517"/>
        </w:tabs>
        <w:spacing w:before="2" w:line="360" w:lineRule="auto"/>
        <w:ind w:right="114"/>
        <w:jc w:val="both"/>
      </w:pPr>
      <w:r>
        <w:rPr>
          <w:b/>
        </w:rPr>
        <w:t>RPSI109 Pozitif Psikoloji ve</w:t>
      </w:r>
      <w:r>
        <w:rPr>
          <w:b/>
          <w:spacing w:val="-6"/>
        </w:rPr>
        <w:t xml:space="preserve"> </w:t>
      </w:r>
      <w:r>
        <w:rPr>
          <w:b/>
        </w:rPr>
        <w:t>İletişim</w:t>
      </w:r>
      <w:r>
        <w:rPr>
          <w:b/>
          <w:spacing w:val="-6"/>
        </w:rPr>
        <w:t xml:space="preserve"> </w:t>
      </w:r>
      <w:r>
        <w:rPr>
          <w:b/>
        </w:rPr>
        <w:t>Becerileri</w:t>
      </w:r>
      <w:r>
        <w:rPr>
          <w:b/>
        </w:rPr>
        <w:tab/>
        <w:t xml:space="preserve">(3+0) 3 AKTS:5 </w:t>
      </w:r>
      <w:r>
        <w:t>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kişisel ve kültürel potansiyelini kullanma imkânı verir. Bu derste öğrenciler, farklı konu ve teorik yaklaşımlara yapılan araştırma ve kavramsal çalışmalarını değerlendirecekler (anlamlı yasama, şükür duygusu, kanaatkârlık, mutluluk, umut, iyimserlik, pozitif duygular, travma sonrası kişisel gelişim, dayanıklılık, benlik saygısı, güçlülük, zaman perspektifi). Öğrenciler, beyin haritası, signature strengths, şükran günlüğü, mutluluğu arttıran yedi yol (öğrenilmiş olumluluk, şükretme) gibi yöntemleri nasıl kullanılabileceğini öğrenirler.</w:t>
      </w:r>
    </w:p>
    <w:p w14:paraId="51078EA5" w14:textId="77777777" w:rsidR="00A2502F" w:rsidRDefault="00A2502F">
      <w:pPr>
        <w:spacing w:line="360" w:lineRule="auto"/>
        <w:jc w:val="both"/>
      </w:pPr>
    </w:p>
    <w:p w14:paraId="29F83F96" w14:textId="77777777" w:rsidR="00B27DA9" w:rsidRDefault="00B27DA9">
      <w:pPr>
        <w:spacing w:line="360" w:lineRule="auto"/>
        <w:jc w:val="both"/>
      </w:pPr>
    </w:p>
    <w:p w14:paraId="33AC29B2" w14:textId="77777777" w:rsidR="00B27DA9" w:rsidRDefault="00B27DA9">
      <w:pPr>
        <w:spacing w:line="360" w:lineRule="auto"/>
        <w:jc w:val="both"/>
      </w:pPr>
    </w:p>
    <w:p w14:paraId="6EC86116" w14:textId="77777777" w:rsidR="00B27DA9" w:rsidRDefault="00B27DA9">
      <w:pPr>
        <w:spacing w:line="360" w:lineRule="auto"/>
        <w:jc w:val="both"/>
      </w:pPr>
    </w:p>
    <w:p w14:paraId="18417784" w14:textId="77777777" w:rsidR="00B27DA9" w:rsidRDefault="00B27DA9" w:rsidP="00B27DA9">
      <w:pPr>
        <w:pStyle w:val="GvdeMetni"/>
        <w:tabs>
          <w:tab w:val="left" w:pos="7490"/>
        </w:tabs>
        <w:spacing w:line="360" w:lineRule="auto"/>
        <w:ind w:right="119"/>
      </w:pPr>
      <w:r>
        <w:rPr>
          <w:b/>
        </w:rPr>
        <w:lastRenderedPageBreak/>
        <w:t>SBF141 Temel Anatomi</w:t>
      </w:r>
      <w:r>
        <w:rPr>
          <w:b/>
          <w:spacing w:val="-4"/>
        </w:rPr>
        <w:t xml:space="preserve"> </w:t>
      </w:r>
      <w:r>
        <w:rPr>
          <w:b/>
        </w:rPr>
        <w:t>ve</w:t>
      </w:r>
      <w:r>
        <w:rPr>
          <w:b/>
          <w:spacing w:val="-3"/>
        </w:rPr>
        <w:t xml:space="preserve"> </w:t>
      </w:r>
      <w:r>
        <w:rPr>
          <w:b/>
        </w:rPr>
        <w:t>Fizyoloji</w:t>
      </w:r>
      <w:r>
        <w:rPr>
          <w:b/>
        </w:rPr>
        <w:tab/>
        <w:t xml:space="preserve">(3+0) 3 AKTS:4 </w:t>
      </w:r>
      <w:r>
        <w:t>Bilimin mantığını ve bilimsel süreçleri anlama, Bilimsel tutumu kavrama, Bilimsel araştırma yapabilme becerisini kazanma, Bilimsel yöntem ve teknikleri uygulama, Anatomi ve fizyolojide kullanılan farklı yöntem ve teknikleri kullanarak toplanan bilgileri tasnif edebilme ve</w:t>
      </w:r>
      <w:r>
        <w:rPr>
          <w:spacing w:val="-11"/>
        </w:rPr>
        <w:t xml:space="preserve"> </w:t>
      </w:r>
      <w:r>
        <w:t>bulunan</w:t>
      </w:r>
      <w:r>
        <w:rPr>
          <w:spacing w:val="-10"/>
        </w:rPr>
        <w:t xml:space="preserve"> </w:t>
      </w:r>
      <w:r>
        <w:t>sonuçları</w:t>
      </w:r>
      <w:r>
        <w:rPr>
          <w:spacing w:val="-10"/>
        </w:rPr>
        <w:t xml:space="preserve"> </w:t>
      </w:r>
      <w:r>
        <w:t>değerlendirerek</w:t>
      </w:r>
      <w:r>
        <w:rPr>
          <w:spacing w:val="-10"/>
        </w:rPr>
        <w:t xml:space="preserve"> </w:t>
      </w:r>
      <w:r>
        <w:t>insan</w:t>
      </w:r>
      <w:r>
        <w:rPr>
          <w:spacing w:val="-8"/>
        </w:rPr>
        <w:t xml:space="preserve"> </w:t>
      </w:r>
      <w:r>
        <w:t>sağlığı</w:t>
      </w:r>
      <w:r>
        <w:rPr>
          <w:spacing w:val="-9"/>
        </w:rPr>
        <w:t xml:space="preserve"> </w:t>
      </w:r>
      <w:r>
        <w:t>konusundaki</w:t>
      </w:r>
      <w:r>
        <w:rPr>
          <w:spacing w:val="-4"/>
        </w:rPr>
        <w:t xml:space="preserve"> </w:t>
      </w:r>
      <w:r>
        <w:t>yerini</w:t>
      </w:r>
      <w:r>
        <w:rPr>
          <w:spacing w:val="-7"/>
        </w:rPr>
        <w:t xml:space="preserve"> </w:t>
      </w:r>
      <w:r>
        <w:t>anlayabilme,</w:t>
      </w:r>
      <w:r>
        <w:rPr>
          <w:spacing w:val="-8"/>
        </w:rPr>
        <w:t xml:space="preserve"> </w:t>
      </w:r>
      <w:r>
        <w:t>Bu</w:t>
      </w:r>
      <w:r>
        <w:rPr>
          <w:spacing w:val="-10"/>
        </w:rPr>
        <w:t xml:space="preserve"> </w:t>
      </w:r>
      <w:r>
        <w:t>konuda bir makale veya tez hazırlayabilme.</w:t>
      </w:r>
    </w:p>
    <w:p w14:paraId="2292B36F" w14:textId="77777777" w:rsidR="00A2502F" w:rsidRDefault="00DB414D">
      <w:pPr>
        <w:pStyle w:val="Balk1"/>
        <w:tabs>
          <w:tab w:val="left" w:pos="7490"/>
        </w:tabs>
        <w:spacing w:before="5"/>
      </w:pPr>
      <w:r>
        <w:t>TURK101 Türk</w:t>
      </w:r>
      <w:r>
        <w:rPr>
          <w:spacing w:val="-4"/>
        </w:rPr>
        <w:t xml:space="preserve"> </w:t>
      </w:r>
      <w:r>
        <w:t>Dili -I</w:t>
      </w:r>
      <w:r>
        <w:tab/>
        <w:t>(2+0) 2</w:t>
      </w:r>
      <w:r>
        <w:rPr>
          <w:spacing w:val="-2"/>
        </w:rPr>
        <w:t xml:space="preserve"> </w:t>
      </w:r>
      <w:r>
        <w:t>AKTS:3</w:t>
      </w:r>
    </w:p>
    <w:p w14:paraId="70FA70CE" w14:textId="77777777" w:rsidR="00A2502F" w:rsidRDefault="00DB414D">
      <w:pPr>
        <w:pStyle w:val="GvdeMetni"/>
        <w:spacing w:before="132" w:line="360" w:lineRule="auto"/>
        <w:ind w:right="116"/>
        <w:jc w:val="both"/>
      </w:pPr>
      <w:r>
        <w:t>Dil</w:t>
      </w:r>
      <w:r>
        <w:rPr>
          <w:spacing w:val="-7"/>
        </w:rPr>
        <w:t xml:space="preserve"> </w:t>
      </w:r>
      <w:r>
        <w:t>Nedir,</w:t>
      </w:r>
      <w:r>
        <w:rPr>
          <w:spacing w:val="-8"/>
        </w:rPr>
        <w:t xml:space="preserve"> </w:t>
      </w:r>
      <w:r>
        <w:t>Kültür</w:t>
      </w:r>
      <w:r>
        <w:rPr>
          <w:spacing w:val="-7"/>
        </w:rPr>
        <w:t xml:space="preserve"> </w:t>
      </w:r>
      <w:r>
        <w:t>Nedir?</w:t>
      </w:r>
      <w:r>
        <w:rPr>
          <w:spacing w:val="-7"/>
        </w:rPr>
        <w:t xml:space="preserve"> </w:t>
      </w:r>
      <w:r>
        <w:t>Dil-Kültür</w:t>
      </w:r>
      <w:r>
        <w:rPr>
          <w:spacing w:val="-5"/>
        </w:rPr>
        <w:t xml:space="preserve"> </w:t>
      </w:r>
      <w:r>
        <w:t>İlişkisi,</w:t>
      </w:r>
      <w:r>
        <w:rPr>
          <w:spacing w:val="-7"/>
        </w:rPr>
        <w:t xml:space="preserve"> </w:t>
      </w:r>
      <w:r>
        <w:t>Türkçenin</w:t>
      </w:r>
      <w:r>
        <w:rPr>
          <w:spacing w:val="-7"/>
        </w:rPr>
        <w:t xml:space="preserve"> </w:t>
      </w:r>
      <w:r>
        <w:t>Dünya</w:t>
      </w:r>
      <w:r>
        <w:rPr>
          <w:spacing w:val="-8"/>
        </w:rPr>
        <w:t xml:space="preserve"> </w:t>
      </w:r>
      <w:r>
        <w:t>Dillerindeki</w:t>
      </w:r>
      <w:r>
        <w:rPr>
          <w:spacing w:val="-5"/>
        </w:rPr>
        <w:t xml:space="preserve"> </w:t>
      </w:r>
      <w:r>
        <w:t>Yeri</w:t>
      </w:r>
      <w:r>
        <w:rPr>
          <w:spacing w:val="-7"/>
        </w:rPr>
        <w:t xml:space="preserve"> </w:t>
      </w:r>
      <w:r>
        <w:t>Nedir?</w:t>
      </w:r>
      <w:r>
        <w:rPr>
          <w:spacing w:val="-5"/>
        </w:rPr>
        <w:t xml:space="preserve"> </w:t>
      </w:r>
      <w:r>
        <w:t>Lehçe- Şive-Ağız Nedir? Yazım (İmla) Kuralları, Ses ve Hece Bilgisi, Kelime Bilgisi, Cümle Bilgisi, Cümlenin Ögeleri, Türkçenin Bazı Söyleyiş Özellikleri.</w:t>
      </w:r>
    </w:p>
    <w:p w14:paraId="52C6739D" w14:textId="77777777" w:rsidR="00A2502F" w:rsidRDefault="00DB414D">
      <w:pPr>
        <w:pStyle w:val="GvdeMetni"/>
        <w:tabs>
          <w:tab w:val="left" w:pos="7538"/>
        </w:tabs>
        <w:spacing w:before="7" w:line="360" w:lineRule="auto"/>
        <w:ind w:right="121"/>
        <w:jc w:val="both"/>
      </w:pPr>
      <w:r>
        <w:rPr>
          <w:b/>
        </w:rPr>
        <w:t>ATA101 Atatürk İlkeleri ve İnkılap</w:t>
      </w:r>
      <w:r>
        <w:rPr>
          <w:b/>
          <w:spacing w:val="-10"/>
        </w:rPr>
        <w:t xml:space="preserve"> </w:t>
      </w:r>
      <w:r>
        <w:rPr>
          <w:b/>
        </w:rPr>
        <w:t>Tarihi</w:t>
      </w:r>
      <w:r>
        <w:rPr>
          <w:b/>
          <w:spacing w:val="1"/>
        </w:rPr>
        <w:t xml:space="preserve"> </w:t>
      </w:r>
      <w:r>
        <w:rPr>
          <w:b/>
        </w:rPr>
        <w:t>–I</w:t>
      </w:r>
      <w:r>
        <w:rPr>
          <w:b/>
        </w:rPr>
        <w:tab/>
        <w:t xml:space="preserve">(2+0) 2 AKTS:3 </w:t>
      </w:r>
      <w:r>
        <w:t>Türk İnkılâbının özelliklerini ve benzer kavramları tanıma, Türk İnkılâbı öncesinde Osmanlı Devleti’nin yaptığı ıslahatlar, Türk İstiklâl Savaşı, Cumhuriyet’in ilanı, Atatürk İnkılâplarının önemi ve Atatürk İnkılâplarını tehdit eden unsurlar, Modern Türkiye´nin doğuş ve gelişim süreci içindeki olaylar, fikirler ve ilkeleri</w:t>
      </w:r>
      <w:r>
        <w:rPr>
          <w:spacing w:val="-3"/>
        </w:rPr>
        <w:t xml:space="preserve"> </w:t>
      </w:r>
      <w:r>
        <w:t>içerir.</w:t>
      </w:r>
    </w:p>
    <w:p w14:paraId="224E33B7" w14:textId="77777777" w:rsidR="00A2502F" w:rsidRDefault="00DB414D">
      <w:pPr>
        <w:pStyle w:val="Balk1"/>
        <w:tabs>
          <w:tab w:val="left" w:pos="7570"/>
        </w:tabs>
        <w:spacing w:line="275" w:lineRule="exact"/>
      </w:pPr>
      <w:r>
        <w:t>ING101</w:t>
      </w:r>
      <w:r>
        <w:rPr>
          <w:spacing w:val="-4"/>
        </w:rPr>
        <w:t xml:space="preserve"> </w:t>
      </w:r>
      <w:r>
        <w:t>İngilizce-I</w:t>
      </w:r>
      <w:r>
        <w:tab/>
        <w:t>(3+0) 3</w:t>
      </w:r>
      <w:r>
        <w:rPr>
          <w:spacing w:val="-1"/>
        </w:rPr>
        <w:t xml:space="preserve"> </w:t>
      </w:r>
      <w:r>
        <w:t>AKTS:3</w:t>
      </w:r>
    </w:p>
    <w:p w14:paraId="2D22B99D" w14:textId="77777777" w:rsidR="00A2502F" w:rsidRDefault="00DB414D">
      <w:pPr>
        <w:pStyle w:val="GvdeMetni"/>
        <w:spacing w:before="134" w:line="360" w:lineRule="auto"/>
        <w:ind w:right="116"/>
        <w:jc w:val="both"/>
      </w:pPr>
      <w:r>
        <w:t>Bu ders İngilizce'ye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14:paraId="2837967A" w14:textId="77777777" w:rsidR="00A2502F" w:rsidRDefault="00DB414D">
      <w:pPr>
        <w:pStyle w:val="GvdeMetni"/>
        <w:tabs>
          <w:tab w:val="left" w:pos="7524"/>
        </w:tabs>
        <w:spacing w:before="6" w:line="360" w:lineRule="auto"/>
        <w:ind w:right="117"/>
        <w:jc w:val="both"/>
      </w:pPr>
      <w:r>
        <w:rPr>
          <w:b/>
        </w:rPr>
        <w:t>RKUL101</w:t>
      </w:r>
      <w:r>
        <w:rPr>
          <w:b/>
          <w:spacing w:val="-2"/>
        </w:rPr>
        <w:t xml:space="preserve"> </w:t>
      </w:r>
      <w:r>
        <w:rPr>
          <w:b/>
        </w:rPr>
        <w:t>Üniversite</w:t>
      </w:r>
      <w:r>
        <w:rPr>
          <w:b/>
          <w:spacing w:val="-1"/>
        </w:rPr>
        <w:t xml:space="preserve"> </w:t>
      </w:r>
      <w:r>
        <w:rPr>
          <w:b/>
        </w:rPr>
        <w:t>Kültürü</w:t>
      </w:r>
      <w:r>
        <w:rPr>
          <w:b/>
        </w:rPr>
        <w:tab/>
        <w:t xml:space="preserve">(0+2) 1 AKTS:1 </w:t>
      </w:r>
      <w:r>
        <w:t>Bu ders, üniversite öğrencilerinin sosyal, kültürel ve siyasal olaylarla ilgili entelektüel bilgi birikimine sahip olmalarını, genel müfredatları dışında multidisipliner bilgi sürecine açık olmalarını,</w:t>
      </w:r>
      <w:r>
        <w:rPr>
          <w:spacing w:val="-10"/>
        </w:rPr>
        <w:t xml:space="preserve"> </w:t>
      </w:r>
      <w:r>
        <w:t>eleştirel</w:t>
      </w:r>
      <w:r>
        <w:rPr>
          <w:spacing w:val="-9"/>
        </w:rPr>
        <w:t xml:space="preserve"> </w:t>
      </w:r>
      <w:r>
        <w:t>ve</w:t>
      </w:r>
      <w:r>
        <w:rPr>
          <w:spacing w:val="-11"/>
        </w:rPr>
        <w:t xml:space="preserve"> </w:t>
      </w:r>
      <w:r>
        <w:t>sorgulayıcı</w:t>
      </w:r>
      <w:r>
        <w:rPr>
          <w:spacing w:val="-9"/>
        </w:rPr>
        <w:t xml:space="preserve"> </w:t>
      </w:r>
      <w:r>
        <w:t>düşünebilme</w:t>
      </w:r>
      <w:r>
        <w:rPr>
          <w:spacing w:val="-10"/>
        </w:rPr>
        <w:t xml:space="preserve"> </w:t>
      </w:r>
      <w:r>
        <w:t>ve</w:t>
      </w:r>
      <w:r>
        <w:rPr>
          <w:spacing w:val="-8"/>
        </w:rPr>
        <w:t xml:space="preserve"> </w:t>
      </w:r>
      <w:r>
        <w:t>analitik</w:t>
      </w:r>
      <w:r>
        <w:rPr>
          <w:spacing w:val="-10"/>
        </w:rPr>
        <w:t xml:space="preserve"> </w:t>
      </w:r>
      <w:r>
        <w:t>davranabilme</w:t>
      </w:r>
      <w:r>
        <w:rPr>
          <w:spacing w:val="-5"/>
        </w:rPr>
        <w:t xml:space="preserve"> </w:t>
      </w:r>
      <w:r>
        <w:t>yetisini</w:t>
      </w:r>
      <w:r>
        <w:rPr>
          <w:spacing w:val="-9"/>
        </w:rPr>
        <w:t xml:space="preserve"> </w:t>
      </w:r>
      <w:r>
        <w:t>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w:t>
      </w:r>
      <w:r>
        <w:rPr>
          <w:spacing w:val="-4"/>
        </w:rPr>
        <w:t xml:space="preserve"> </w:t>
      </w:r>
      <w:r>
        <w:t>olacaklardır.</w:t>
      </w:r>
    </w:p>
    <w:p w14:paraId="77948302" w14:textId="77777777" w:rsidR="00A2502F" w:rsidRDefault="00A2502F">
      <w:pPr>
        <w:spacing w:line="360" w:lineRule="auto"/>
        <w:jc w:val="both"/>
        <w:sectPr w:rsidR="00A2502F">
          <w:pgSz w:w="11910" w:h="16840"/>
          <w:pgMar w:top="1320" w:right="1300" w:bottom="280" w:left="1280" w:header="708" w:footer="708" w:gutter="0"/>
          <w:cols w:space="708"/>
        </w:sectPr>
      </w:pPr>
    </w:p>
    <w:p w14:paraId="1772E8E0" w14:textId="77777777" w:rsidR="00A2502F" w:rsidRDefault="00DB414D">
      <w:pPr>
        <w:pStyle w:val="Balk1"/>
        <w:spacing w:before="76"/>
        <w:ind w:left="19"/>
        <w:jc w:val="center"/>
      </w:pPr>
      <w:r>
        <w:lastRenderedPageBreak/>
        <w:t>BİRİNCİ SINIF</w:t>
      </w:r>
    </w:p>
    <w:p w14:paraId="2E5CAAAC" w14:textId="77777777" w:rsidR="00A2502F" w:rsidRDefault="00DB414D">
      <w:pPr>
        <w:pStyle w:val="ListeParagraf"/>
        <w:numPr>
          <w:ilvl w:val="0"/>
          <w:numId w:val="1"/>
        </w:numPr>
        <w:tabs>
          <w:tab w:val="left" w:pos="3823"/>
        </w:tabs>
        <w:spacing w:before="140"/>
        <w:ind w:left="3822" w:hanging="307"/>
        <w:jc w:val="left"/>
        <w:rPr>
          <w:b/>
          <w:sz w:val="24"/>
        </w:rPr>
      </w:pPr>
      <w:r>
        <w:rPr>
          <w:b/>
          <w:sz w:val="24"/>
        </w:rPr>
        <w:t>DÖNEM</w:t>
      </w:r>
      <w:r>
        <w:rPr>
          <w:b/>
          <w:spacing w:val="-2"/>
          <w:sz w:val="24"/>
        </w:rPr>
        <w:t xml:space="preserve"> </w:t>
      </w:r>
      <w:r>
        <w:rPr>
          <w:b/>
          <w:sz w:val="24"/>
        </w:rPr>
        <w:t>(BAHAR)</w:t>
      </w:r>
    </w:p>
    <w:p w14:paraId="340C6566" w14:textId="77777777" w:rsidR="00A2502F" w:rsidRDefault="00A2502F">
      <w:pPr>
        <w:pStyle w:val="GvdeMetni"/>
        <w:ind w:left="0"/>
        <w:rPr>
          <w:b/>
          <w:sz w:val="26"/>
        </w:rPr>
      </w:pPr>
    </w:p>
    <w:p w14:paraId="5A9AB685" w14:textId="77777777" w:rsidR="00A2502F" w:rsidRDefault="00A2502F">
      <w:pPr>
        <w:pStyle w:val="GvdeMetni"/>
        <w:ind w:left="0"/>
        <w:rPr>
          <w:b/>
          <w:sz w:val="22"/>
        </w:rPr>
      </w:pPr>
    </w:p>
    <w:p w14:paraId="7C58FC8E" w14:textId="77777777" w:rsidR="00A2502F" w:rsidRDefault="00DB414D">
      <w:pPr>
        <w:tabs>
          <w:tab w:val="left" w:pos="7320"/>
        </w:tabs>
        <w:ind w:right="40"/>
        <w:jc w:val="center"/>
        <w:rPr>
          <w:b/>
          <w:sz w:val="24"/>
        </w:rPr>
      </w:pPr>
      <w:r>
        <w:rPr>
          <w:b/>
          <w:sz w:val="24"/>
        </w:rPr>
        <w:t>SBF112</w:t>
      </w:r>
      <w:r>
        <w:rPr>
          <w:b/>
          <w:spacing w:val="-2"/>
          <w:sz w:val="24"/>
        </w:rPr>
        <w:t xml:space="preserve"> </w:t>
      </w:r>
      <w:r>
        <w:rPr>
          <w:b/>
          <w:sz w:val="24"/>
        </w:rPr>
        <w:t>Hukuka</w:t>
      </w:r>
      <w:r>
        <w:rPr>
          <w:b/>
          <w:spacing w:val="-1"/>
          <w:sz w:val="24"/>
        </w:rPr>
        <w:t xml:space="preserve"> </w:t>
      </w:r>
      <w:r>
        <w:rPr>
          <w:b/>
          <w:sz w:val="24"/>
        </w:rPr>
        <w:t>Giriş</w:t>
      </w:r>
      <w:r>
        <w:rPr>
          <w:b/>
          <w:sz w:val="24"/>
        </w:rPr>
        <w:tab/>
        <w:t>(2+0) 2 AKTS:</w:t>
      </w:r>
      <w:r>
        <w:rPr>
          <w:b/>
          <w:spacing w:val="-3"/>
          <w:sz w:val="24"/>
        </w:rPr>
        <w:t xml:space="preserve"> </w:t>
      </w:r>
      <w:r>
        <w:rPr>
          <w:b/>
          <w:sz w:val="24"/>
        </w:rPr>
        <w:t>3</w:t>
      </w:r>
    </w:p>
    <w:p w14:paraId="7CDDD788" w14:textId="77777777" w:rsidR="00A2502F" w:rsidRDefault="00DB414D">
      <w:pPr>
        <w:pStyle w:val="GvdeMetni"/>
        <w:spacing w:before="132" w:line="360" w:lineRule="auto"/>
        <w:ind w:right="117"/>
        <w:jc w:val="both"/>
      </w:pPr>
      <w:r>
        <w:t>Hukuk ile ilgili temel bilgiler ve tanımlar, İş sözleşmeleri, İş sözleşmelerinin feshi, Çalışma süreleri, İzinler, İş sağlığı ve güvenliği, Örnek olaylar, Yargı kararları.</w:t>
      </w:r>
    </w:p>
    <w:p w14:paraId="65A277A9" w14:textId="77777777" w:rsidR="00A2502F" w:rsidRDefault="00DB414D">
      <w:pPr>
        <w:pStyle w:val="GvdeMetni"/>
        <w:tabs>
          <w:tab w:val="left" w:pos="7586"/>
        </w:tabs>
        <w:spacing w:before="5" w:line="360" w:lineRule="auto"/>
        <w:ind w:right="114"/>
        <w:jc w:val="both"/>
      </w:pPr>
      <w:r>
        <w:rPr>
          <w:b/>
        </w:rPr>
        <w:t>ISG124 Tehlike Belirleme ve</w:t>
      </w:r>
      <w:r>
        <w:rPr>
          <w:b/>
          <w:spacing w:val="-25"/>
        </w:rPr>
        <w:t xml:space="preserve"> </w:t>
      </w:r>
      <w:r>
        <w:rPr>
          <w:b/>
        </w:rPr>
        <w:t>Risk</w:t>
      </w:r>
      <w:r>
        <w:rPr>
          <w:b/>
          <w:spacing w:val="-5"/>
        </w:rPr>
        <w:t xml:space="preserve"> </w:t>
      </w:r>
      <w:r>
        <w:rPr>
          <w:b/>
        </w:rPr>
        <w:t>Yönetimi</w:t>
      </w:r>
      <w:r>
        <w:rPr>
          <w:b/>
        </w:rPr>
        <w:tab/>
        <w:t xml:space="preserve">(2+0) 3 </w:t>
      </w:r>
      <w:r>
        <w:rPr>
          <w:b/>
          <w:spacing w:val="-4"/>
        </w:rPr>
        <w:t xml:space="preserve">AKTS:4 </w:t>
      </w:r>
      <w:r>
        <w:t>Tehlike</w:t>
      </w:r>
      <w:r>
        <w:rPr>
          <w:spacing w:val="-8"/>
        </w:rPr>
        <w:t xml:space="preserve"> </w:t>
      </w:r>
      <w:r>
        <w:t>ve</w:t>
      </w:r>
      <w:r>
        <w:rPr>
          <w:spacing w:val="-5"/>
        </w:rPr>
        <w:t xml:space="preserve"> </w:t>
      </w:r>
      <w:r>
        <w:t>Risk</w:t>
      </w:r>
      <w:r>
        <w:rPr>
          <w:spacing w:val="-6"/>
        </w:rPr>
        <w:t xml:space="preserve"> </w:t>
      </w:r>
      <w:r>
        <w:t>kavramları</w:t>
      </w:r>
      <w:r>
        <w:rPr>
          <w:spacing w:val="-7"/>
        </w:rPr>
        <w:t xml:space="preserve"> </w:t>
      </w:r>
      <w:r>
        <w:t>nedir,</w:t>
      </w:r>
      <w:r>
        <w:rPr>
          <w:spacing w:val="-5"/>
        </w:rPr>
        <w:t xml:space="preserve"> </w:t>
      </w:r>
      <w:r>
        <w:t>farkları</w:t>
      </w:r>
      <w:r>
        <w:rPr>
          <w:spacing w:val="-7"/>
        </w:rPr>
        <w:t xml:space="preserve"> </w:t>
      </w:r>
      <w:r>
        <w:t>nelerdir,</w:t>
      </w:r>
      <w:r>
        <w:rPr>
          <w:spacing w:val="-7"/>
        </w:rPr>
        <w:t xml:space="preserve"> </w:t>
      </w:r>
      <w:r>
        <w:t>tehlike</w:t>
      </w:r>
      <w:r>
        <w:rPr>
          <w:spacing w:val="-7"/>
        </w:rPr>
        <w:t xml:space="preserve"> </w:t>
      </w:r>
      <w:r>
        <w:t>avı</w:t>
      </w:r>
      <w:r>
        <w:rPr>
          <w:spacing w:val="-7"/>
        </w:rPr>
        <w:t xml:space="preserve"> </w:t>
      </w:r>
      <w:r>
        <w:t>nasıl</w:t>
      </w:r>
      <w:r>
        <w:rPr>
          <w:spacing w:val="-1"/>
        </w:rPr>
        <w:t xml:space="preserve"> </w:t>
      </w:r>
      <w:r>
        <w:t>yapılır,</w:t>
      </w:r>
      <w:r>
        <w:rPr>
          <w:spacing w:val="-5"/>
        </w:rPr>
        <w:t xml:space="preserve"> </w:t>
      </w:r>
      <w:r>
        <w:t>risk</w:t>
      </w:r>
      <w:r>
        <w:rPr>
          <w:spacing w:val="-6"/>
        </w:rPr>
        <w:t xml:space="preserve"> </w:t>
      </w:r>
      <w:r>
        <w:t>nasıl</w:t>
      </w:r>
      <w:r>
        <w:rPr>
          <w:spacing w:val="-6"/>
        </w:rPr>
        <w:t xml:space="preserve"> </w:t>
      </w:r>
      <w:r>
        <w:t>belirlenir, evde, işte, sosyal hayatta tehlike ve riskler hakkında farkındalık elde edilmesi, matris yöntemi ile en temel düzeyde risk skorunun elde edilmesi gibi temel bilgilerin</w:t>
      </w:r>
      <w:r>
        <w:rPr>
          <w:spacing w:val="-7"/>
        </w:rPr>
        <w:t xml:space="preserve"> </w:t>
      </w:r>
      <w:r>
        <w:t>aktarılması.</w:t>
      </w:r>
    </w:p>
    <w:p w14:paraId="24D586F5" w14:textId="77777777" w:rsidR="00A2502F" w:rsidRDefault="00DB414D">
      <w:pPr>
        <w:pStyle w:val="Balk1"/>
        <w:tabs>
          <w:tab w:val="left" w:pos="7568"/>
        </w:tabs>
        <w:spacing w:before="1"/>
        <w:ind w:left="102"/>
        <w:jc w:val="both"/>
      </w:pPr>
      <w:r>
        <w:t>ISG122 Makine</w:t>
      </w:r>
      <w:r>
        <w:rPr>
          <w:spacing w:val="-3"/>
        </w:rPr>
        <w:t xml:space="preserve"> </w:t>
      </w:r>
      <w:r>
        <w:t>ve</w:t>
      </w:r>
      <w:r>
        <w:rPr>
          <w:spacing w:val="-2"/>
        </w:rPr>
        <w:t xml:space="preserve"> </w:t>
      </w:r>
      <w:r>
        <w:t>Teçhizat</w:t>
      </w:r>
      <w:r>
        <w:tab/>
        <w:t>(3+0) 3 AKTS:4</w:t>
      </w:r>
    </w:p>
    <w:p w14:paraId="2EA72272" w14:textId="77777777" w:rsidR="00A2502F" w:rsidRDefault="00DB414D">
      <w:pPr>
        <w:pStyle w:val="GvdeMetni"/>
        <w:spacing w:before="134" w:line="360" w:lineRule="auto"/>
        <w:ind w:right="113"/>
        <w:jc w:val="both"/>
      </w:pPr>
      <w:r>
        <w:t>Makine tanımı, Makine elemanlarının sınıflandırılması, Bağlama elemanları, Yataklar ve kasnaklar, Kavramalar miller ve akslar, Dişli çarklar, Kaynak / lehim / perçin / civata bağlantıları, Pim ve perno, Fırınlar, Buhar kazanları ve işletimi, Eleme ve tasnif malzemeleri, Kırıcılar, Karıştırıcılar, Sondaj makineleri, Pompalar, Kompresörler, Baca filtreleri, Taşıma / kaldırma / çekme / itme / kazma / delme / kesme / aşındırma amaçlı makineler ve aletlerin tanıtılması, Çalışırken oluşabilecek tehlikeler ve alınacak önlemler.</w:t>
      </w:r>
    </w:p>
    <w:p w14:paraId="5CE14727" w14:textId="77777777" w:rsidR="00A2502F" w:rsidRDefault="00DB414D">
      <w:pPr>
        <w:pStyle w:val="Balk1"/>
        <w:tabs>
          <w:tab w:val="left" w:pos="7474"/>
        </w:tabs>
        <w:spacing w:before="5"/>
        <w:ind w:left="0" w:right="14"/>
        <w:jc w:val="center"/>
      </w:pPr>
      <w:r>
        <w:t>ISG116</w:t>
      </w:r>
      <w:r>
        <w:rPr>
          <w:spacing w:val="-1"/>
        </w:rPr>
        <w:t xml:space="preserve"> </w:t>
      </w:r>
      <w:r>
        <w:t>Kaza</w:t>
      </w:r>
      <w:r>
        <w:rPr>
          <w:spacing w:val="-1"/>
        </w:rPr>
        <w:t xml:space="preserve"> </w:t>
      </w:r>
      <w:r>
        <w:t>Analizi</w:t>
      </w:r>
      <w:r>
        <w:tab/>
        <w:t>(2+0) 2</w:t>
      </w:r>
      <w:r>
        <w:rPr>
          <w:spacing w:val="-3"/>
        </w:rPr>
        <w:t xml:space="preserve"> </w:t>
      </w:r>
      <w:r>
        <w:t>AKTS:3</w:t>
      </w:r>
    </w:p>
    <w:p w14:paraId="497397E8" w14:textId="77777777" w:rsidR="00A2502F" w:rsidRDefault="00DB414D">
      <w:pPr>
        <w:pStyle w:val="GvdeMetni"/>
        <w:spacing w:before="132" w:line="276" w:lineRule="auto"/>
        <w:ind w:right="113"/>
        <w:jc w:val="both"/>
      </w:pPr>
      <w:r>
        <w:t>İşyerlerinde karşılaşılabilecek muhtemel iş kazalarını önleyebilmek, kazaların nedenlerini analiz ederek bir daha oluşmaması için gerekli tedbirleri almak ve kayıtların tutulması için gerekli bilgiye sahip olmak. İlgili istatistikler, işyerinde kazaların ortaya çıkmasında rol oynayan</w:t>
      </w:r>
      <w:r>
        <w:rPr>
          <w:spacing w:val="-8"/>
        </w:rPr>
        <w:t xml:space="preserve"> </w:t>
      </w:r>
      <w:r>
        <w:t>etmenler,</w:t>
      </w:r>
      <w:r>
        <w:rPr>
          <w:spacing w:val="-7"/>
        </w:rPr>
        <w:t xml:space="preserve"> </w:t>
      </w:r>
      <w:r>
        <w:t>önleme</w:t>
      </w:r>
      <w:r>
        <w:rPr>
          <w:spacing w:val="-8"/>
        </w:rPr>
        <w:t xml:space="preserve"> </w:t>
      </w:r>
      <w:r>
        <w:t>ile</w:t>
      </w:r>
      <w:r>
        <w:rPr>
          <w:spacing w:val="-8"/>
        </w:rPr>
        <w:t xml:space="preserve"> </w:t>
      </w:r>
      <w:r>
        <w:t>ilgili</w:t>
      </w:r>
      <w:r>
        <w:rPr>
          <w:spacing w:val="-4"/>
        </w:rPr>
        <w:t xml:space="preserve"> </w:t>
      </w:r>
      <w:r>
        <w:t>yöntemler,</w:t>
      </w:r>
      <w:r>
        <w:rPr>
          <w:spacing w:val="-8"/>
        </w:rPr>
        <w:t xml:space="preserve"> </w:t>
      </w:r>
      <w:r>
        <w:t>iş</w:t>
      </w:r>
      <w:r>
        <w:rPr>
          <w:spacing w:val="-6"/>
        </w:rPr>
        <w:t xml:space="preserve"> </w:t>
      </w:r>
      <w:r>
        <w:t>kazası</w:t>
      </w:r>
      <w:r>
        <w:rPr>
          <w:spacing w:val="-8"/>
        </w:rPr>
        <w:t xml:space="preserve"> </w:t>
      </w:r>
      <w:r>
        <w:t>kayıt</w:t>
      </w:r>
      <w:r>
        <w:rPr>
          <w:spacing w:val="-7"/>
        </w:rPr>
        <w:t xml:space="preserve"> </w:t>
      </w:r>
      <w:r>
        <w:t>ve</w:t>
      </w:r>
      <w:r>
        <w:rPr>
          <w:spacing w:val="-8"/>
        </w:rPr>
        <w:t xml:space="preserve"> </w:t>
      </w:r>
      <w:r>
        <w:t>bildirimleri,</w:t>
      </w:r>
      <w:r>
        <w:rPr>
          <w:spacing w:val="-7"/>
        </w:rPr>
        <w:t xml:space="preserve"> </w:t>
      </w:r>
      <w:r>
        <w:t>inceleme</w:t>
      </w:r>
      <w:r>
        <w:rPr>
          <w:spacing w:val="-8"/>
        </w:rPr>
        <w:t xml:space="preserve"> </w:t>
      </w:r>
      <w:r>
        <w:t>ve</w:t>
      </w:r>
      <w:r>
        <w:rPr>
          <w:spacing w:val="-8"/>
        </w:rPr>
        <w:t xml:space="preserve"> </w:t>
      </w:r>
      <w:r>
        <w:t>rapor düzenlenmesi, ilgili mevzuat hakkında bilgi sahibi</w:t>
      </w:r>
      <w:r>
        <w:rPr>
          <w:spacing w:val="-2"/>
        </w:rPr>
        <w:t xml:space="preserve"> </w:t>
      </w:r>
      <w:r>
        <w:t>olmak.</w:t>
      </w:r>
    </w:p>
    <w:p w14:paraId="57CA854C" w14:textId="1A4438DB" w:rsidR="00BB4D81" w:rsidRDefault="00BB4D81" w:rsidP="00BB4D81">
      <w:pPr>
        <w:pStyle w:val="Balk1"/>
        <w:tabs>
          <w:tab w:val="left" w:pos="7586"/>
        </w:tabs>
        <w:spacing w:before="1"/>
        <w:jc w:val="both"/>
      </w:pPr>
      <w:r>
        <w:t>ISG</w:t>
      </w:r>
      <w:r>
        <w:t xml:space="preserve">142 </w:t>
      </w:r>
      <w:r>
        <w:t>İş</w:t>
      </w:r>
      <w:r>
        <w:rPr>
          <w:spacing w:val="-8"/>
        </w:rPr>
        <w:t xml:space="preserve"> </w:t>
      </w:r>
      <w:r>
        <w:t>Hijyeni</w:t>
      </w:r>
      <w:r>
        <w:rPr>
          <w:spacing w:val="54"/>
        </w:rPr>
        <w:t xml:space="preserve"> </w:t>
      </w:r>
      <w:r>
        <w:tab/>
        <w:t>(3+0) 3</w:t>
      </w:r>
      <w:r>
        <w:rPr>
          <w:spacing w:val="-7"/>
        </w:rPr>
        <w:t xml:space="preserve"> </w:t>
      </w:r>
      <w:r>
        <w:t>AKTS:5</w:t>
      </w:r>
    </w:p>
    <w:p w14:paraId="0F6890C6" w14:textId="77777777" w:rsidR="00BB4D81" w:rsidRDefault="00BB4D81" w:rsidP="00BB4D81">
      <w:pPr>
        <w:pStyle w:val="GvdeMetni"/>
        <w:spacing w:before="132" w:line="360" w:lineRule="auto"/>
        <w:ind w:right="116"/>
        <w:jc w:val="both"/>
      </w:pPr>
      <w:r>
        <w:t>Hijyen tanımı, Ürün hijyeni, İş hijyeni ve amaçları, Endüstriyel hijyenin konuları, İSG uzmanı ve iş yeri hekiminin sorumlulukları, Mevzuatta iş hijyeni, İş hijyeni programı adımları, Ortam hijyeni, Kimyasal, biyolojik, fiziksel ve ergonomik tehlikeler ve değerlendirilmeleri, ölçüm ve kontrol yöntemleri, Hijyen tedbirleri, Fiziksel etmenlere yönelik hijyen önlemleri, Biyolojik etmenlere yönelik hijyen önlemleri, Laboratuvarda alınması gereken önlemler, Fiziksel etkenlere bağlı meslek hastalıkları, Biyolojik etkenlere bağlı meslek hastalıkları, İş hijyeni ile ilgili mevzuat.</w:t>
      </w:r>
    </w:p>
    <w:p w14:paraId="3808AC31" w14:textId="77777777" w:rsidR="00A2502F" w:rsidRDefault="00A2502F">
      <w:pPr>
        <w:spacing w:line="357" w:lineRule="auto"/>
        <w:rPr>
          <w:sz w:val="24"/>
        </w:rPr>
        <w:sectPr w:rsidR="00A2502F">
          <w:pgSz w:w="11910" w:h="16840"/>
          <w:pgMar w:top="1320" w:right="1300" w:bottom="280" w:left="1280" w:header="708" w:footer="708" w:gutter="0"/>
          <w:cols w:space="708"/>
        </w:sectPr>
      </w:pPr>
    </w:p>
    <w:p w14:paraId="3FC2B56F" w14:textId="77777777" w:rsidR="00A2502F" w:rsidRDefault="00DB414D">
      <w:pPr>
        <w:pStyle w:val="Balk1"/>
        <w:tabs>
          <w:tab w:val="left" w:pos="7567"/>
        </w:tabs>
        <w:spacing w:before="76"/>
        <w:jc w:val="both"/>
      </w:pPr>
      <w:r>
        <w:lastRenderedPageBreak/>
        <w:t>TURK102 Türk</w:t>
      </w:r>
      <w:r>
        <w:rPr>
          <w:spacing w:val="-2"/>
        </w:rPr>
        <w:t xml:space="preserve"> </w:t>
      </w:r>
      <w:r>
        <w:t>Dili</w:t>
      </w:r>
      <w:r>
        <w:rPr>
          <w:spacing w:val="1"/>
        </w:rPr>
        <w:t xml:space="preserve"> </w:t>
      </w:r>
      <w:r>
        <w:t>–II</w:t>
      </w:r>
      <w:r>
        <w:tab/>
        <w:t>(2+0) 2</w:t>
      </w:r>
      <w:r>
        <w:rPr>
          <w:spacing w:val="-4"/>
        </w:rPr>
        <w:t xml:space="preserve"> </w:t>
      </w:r>
      <w:r>
        <w:t>AKTS:3</w:t>
      </w:r>
    </w:p>
    <w:p w14:paraId="2BB730CD" w14:textId="77777777" w:rsidR="00A2502F" w:rsidRDefault="00DB414D">
      <w:pPr>
        <w:pStyle w:val="GvdeMetni"/>
        <w:spacing w:before="135" w:line="360" w:lineRule="auto"/>
        <w:ind w:right="121"/>
        <w:jc w:val="both"/>
      </w:pPr>
      <w:r>
        <w:t>Noktalama işaretleri, Anlatım bozuklukları, Yazılı kompozisyon, Sözlü kompozisyon, Güzel ve etkili konuşma.</w:t>
      </w:r>
    </w:p>
    <w:p w14:paraId="2DD7FB45" w14:textId="77777777" w:rsidR="00A2502F" w:rsidRDefault="00DB414D">
      <w:pPr>
        <w:pStyle w:val="GvdeMetni"/>
        <w:tabs>
          <w:tab w:val="left" w:pos="7512"/>
        </w:tabs>
        <w:spacing w:before="5" w:line="360" w:lineRule="auto"/>
        <w:ind w:right="118"/>
        <w:jc w:val="both"/>
      </w:pPr>
      <w:r>
        <w:rPr>
          <w:b/>
        </w:rPr>
        <w:t>ATA102 Atatürk İlkeleri ve İnkılap</w:t>
      </w:r>
      <w:r>
        <w:rPr>
          <w:b/>
          <w:spacing w:val="-11"/>
        </w:rPr>
        <w:t xml:space="preserve"> </w:t>
      </w:r>
      <w:r>
        <w:rPr>
          <w:b/>
        </w:rPr>
        <w:t>Tarihi</w:t>
      </w:r>
      <w:r>
        <w:rPr>
          <w:b/>
          <w:spacing w:val="2"/>
        </w:rPr>
        <w:t xml:space="preserve"> </w:t>
      </w:r>
      <w:r>
        <w:rPr>
          <w:b/>
        </w:rPr>
        <w:t>–II</w:t>
      </w:r>
      <w:r>
        <w:rPr>
          <w:b/>
        </w:rPr>
        <w:tab/>
        <w:t xml:space="preserve">(2+0) 2 AKTS:3 </w:t>
      </w:r>
      <w:r>
        <w:t>Türk İnkılâbının özelliklerini ve benzer kavramları tanıma, Türk İnkılâbı öncesinde Osmanlı Devleti’nin yaptığı ıslahatlar, Türk İstiklâl Savaşı, Cumhuriyet’in ilanı, Atatürk İnkılâplarının önemi ve Atatürk İnkılâplarını tehdit eden unsurlar, Modern Türkiye´nin doğuş ve gelişim süreci içindeki olaylar, fikirler ve</w:t>
      </w:r>
      <w:r>
        <w:rPr>
          <w:spacing w:val="-3"/>
        </w:rPr>
        <w:t xml:space="preserve"> </w:t>
      </w:r>
      <w:r>
        <w:t>ilkeler.</w:t>
      </w:r>
    </w:p>
    <w:p w14:paraId="51CF54E4" w14:textId="77777777" w:rsidR="00A2502F" w:rsidRDefault="00DB414D">
      <w:pPr>
        <w:pStyle w:val="Balk1"/>
        <w:tabs>
          <w:tab w:val="left" w:pos="7524"/>
        </w:tabs>
        <w:spacing w:line="275" w:lineRule="exact"/>
        <w:jc w:val="both"/>
      </w:pPr>
      <w:r>
        <w:t>ING102</w:t>
      </w:r>
      <w:r>
        <w:rPr>
          <w:spacing w:val="-2"/>
        </w:rPr>
        <w:t xml:space="preserve"> </w:t>
      </w:r>
      <w:r>
        <w:t>İngilizce</w:t>
      </w:r>
      <w:r>
        <w:rPr>
          <w:spacing w:val="-3"/>
        </w:rPr>
        <w:t xml:space="preserve"> </w:t>
      </w:r>
      <w:r>
        <w:t>–II</w:t>
      </w:r>
      <w:r>
        <w:tab/>
        <w:t>(3+0) 3</w:t>
      </w:r>
      <w:r>
        <w:rPr>
          <w:spacing w:val="-2"/>
        </w:rPr>
        <w:t xml:space="preserve"> </w:t>
      </w:r>
      <w:r>
        <w:t>AKTS:3</w:t>
      </w:r>
    </w:p>
    <w:p w14:paraId="19F88BF7" w14:textId="77777777" w:rsidR="00A2502F" w:rsidRDefault="00DB414D">
      <w:pPr>
        <w:pStyle w:val="GvdeMetni"/>
        <w:spacing w:before="135" w:line="360" w:lineRule="auto"/>
        <w:ind w:right="120"/>
        <w:jc w:val="both"/>
      </w:pPr>
      <w:r>
        <w:t>Bu ders İngilizce'ye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14:paraId="6F1E541A" w14:textId="77777777" w:rsidR="00A2502F" w:rsidRDefault="00DB414D">
      <w:pPr>
        <w:pStyle w:val="GvdeMetni"/>
        <w:tabs>
          <w:tab w:val="left" w:pos="7524"/>
        </w:tabs>
        <w:spacing w:before="5" w:line="360" w:lineRule="auto"/>
        <w:ind w:right="118"/>
        <w:jc w:val="both"/>
      </w:pPr>
      <w:r>
        <w:rPr>
          <w:b/>
        </w:rPr>
        <w:t>RKUL102</w:t>
      </w:r>
      <w:r>
        <w:rPr>
          <w:b/>
          <w:spacing w:val="-4"/>
        </w:rPr>
        <w:t xml:space="preserve"> </w:t>
      </w:r>
      <w:r>
        <w:rPr>
          <w:b/>
        </w:rPr>
        <w:t>Üniversite</w:t>
      </w:r>
      <w:r>
        <w:rPr>
          <w:b/>
          <w:spacing w:val="-1"/>
        </w:rPr>
        <w:t xml:space="preserve"> </w:t>
      </w:r>
      <w:r>
        <w:rPr>
          <w:b/>
        </w:rPr>
        <w:t>Kültürü</w:t>
      </w:r>
      <w:r>
        <w:rPr>
          <w:b/>
        </w:rPr>
        <w:tab/>
        <w:t xml:space="preserve">(0+2) 1 AKTS:1 </w:t>
      </w:r>
      <w:r>
        <w:t>Bu ders, üniversite öğrencilerinin sosyal, kültürel ve siyasal olaylarla ilgili entelektüel bilgi birikimine sahip olmalarını, genel müfredatları dışında multidisipliner bilgi sürecine açık olmalarını,</w:t>
      </w:r>
      <w:r>
        <w:rPr>
          <w:spacing w:val="-11"/>
        </w:rPr>
        <w:t xml:space="preserve"> </w:t>
      </w:r>
      <w:r>
        <w:t>eleştirel</w:t>
      </w:r>
      <w:r>
        <w:rPr>
          <w:spacing w:val="-9"/>
        </w:rPr>
        <w:t xml:space="preserve"> </w:t>
      </w:r>
      <w:r>
        <w:t>ve</w:t>
      </w:r>
      <w:r>
        <w:rPr>
          <w:spacing w:val="-11"/>
        </w:rPr>
        <w:t xml:space="preserve"> </w:t>
      </w:r>
      <w:r>
        <w:t>sorgulayıcı</w:t>
      </w:r>
      <w:r>
        <w:rPr>
          <w:spacing w:val="-9"/>
        </w:rPr>
        <w:t xml:space="preserve"> </w:t>
      </w:r>
      <w:r>
        <w:t>düşünebilme</w:t>
      </w:r>
      <w:r>
        <w:rPr>
          <w:spacing w:val="-10"/>
        </w:rPr>
        <w:t xml:space="preserve"> </w:t>
      </w:r>
      <w:r>
        <w:t>ve</w:t>
      </w:r>
      <w:r>
        <w:rPr>
          <w:spacing w:val="-9"/>
        </w:rPr>
        <w:t xml:space="preserve"> </w:t>
      </w:r>
      <w:r>
        <w:t>analitik</w:t>
      </w:r>
      <w:r>
        <w:rPr>
          <w:spacing w:val="-10"/>
        </w:rPr>
        <w:t xml:space="preserve"> </w:t>
      </w:r>
      <w:r>
        <w:t>davranabilme</w:t>
      </w:r>
      <w:r>
        <w:rPr>
          <w:spacing w:val="-5"/>
        </w:rPr>
        <w:t xml:space="preserve"> </w:t>
      </w:r>
      <w:r>
        <w:t>yetisini</w:t>
      </w:r>
      <w:r>
        <w:rPr>
          <w:spacing w:val="-9"/>
        </w:rPr>
        <w:t xml:space="preserve"> </w:t>
      </w:r>
      <w:r>
        <w:t>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w:t>
      </w:r>
      <w:r>
        <w:rPr>
          <w:spacing w:val="-4"/>
        </w:rPr>
        <w:t xml:space="preserve"> </w:t>
      </w:r>
      <w:r>
        <w:t>olacaklardır.</w:t>
      </w:r>
    </w:p>
    <w:p w14:paraId="798D4D52" w14:textId="77777777" w:rsidR="00B27DA9" w:rsidRDefault="00B27DA9" w:rsidP="00B27DA9">
      <w:pPr>
        <w:pStyle w:val="Balk1"/>
        <w:tabs>
          <w:tab w:val="left" w:pos="7579"/>
        </w:tabs>
        <w:spacing w:before="207"/>
        <w:jc w:val="both"/>
      </w:pPr>
      <w:r>
        <w:t>SBF150</w:t>
      </w:r>
      <w:r>
        <w:rPr>
          <w:spacing w:val="-5"/>
        </w:rPr>
        <w:t xml:space="preserve"> </w:t>
      </w:r>
      <w:r>
        <w:t>Matematik</w:t>
      </w:r>
      <w:r>
        <w:tab/>
        <w:t>(3+0) 3</w:t>
      </w:r>
      <w:r>
        <w:rPr>
          <w:spacing w:val="-5"/>
        </w:rPr>
        <w:t xml:space="preserve"> </w:t>
      </w:r>
      <w:r>
        <w:t>AKTS:4</w:t>
      </w:r>
    </w:p>
    <w:p w14:paraId="3CDC47F0" w14:textId="77777777" w:rsidR="00B27DA9" w:rsidRDefault="00B27DA9" w:rsidP="00B27DA9">
      <w:pPr>
        <w:pStyle w:val="GvdeMetni"/>
        <w:spacing w:before="132" w:line="360" w:lineRule="auto"/>
        <w:ind w:right="118"/>
        <w:jc w:val="both"/>
      </w:pPr>
      <w:r>
        <w:t>Sayılar, Değişken ve fonksiyon, Sayı dizileri ve fonksiyonlarda limit, Fonksiyonlarda süreklilik,</w:t>
      </w:r>
      <w:r>
        <w:rPr>
          <w:spacing w:val="-15"/>
        </w:rPr>
        <w:t xml:space="preserve"> </w:t>
      </w:r>
      <w:r>
        <w:t>Türev</w:t>
      </w:r>
      <w:r>
        <w:rPr>
          <w:spacing w:val="-14"/>
        </w:rPr>
        <w:t xml:space="preserve"> </w:t>
      </w:r>
      <w:r>
        <w:t>ve</w:t>
      </w:r>
      <w:r>
        <w:rPr>
          <w:spacing w:val="-16"/>
        </w:rPr>
        <w:t xml:space="preserve"> </w:t>
      </w:r>
      <w:r>
        <w:t>Diferansiyel,</w:t>
      </w:r>
      <w:r>
        <w:rPr>
          <w:spacing w:val="-13"/>
        </w:rPr>
        <w:t xml:space="preserve"> </w:t>
      </w:r>
      <w:r>
        <w:t>Trigonometri</w:t>
      </w:r>
      <w:r>
        <w:rPr>
          <w:spacing w:val="-15"/>
        </w:rPr>
        <w:t xml:space="preserve"> </w:t>
      </w:r>
      <w:r>
        <w:t>ve</w:t>
      </w:r>
      <w:r>
        <w:rPr>
          <w:spacing w:val="-13"/>
        </w:rPr>
        <w:t xml:space="preserve"> </w:t>
      </w:r>
      <w:r>
        <w:t>trigonometrik</w:t>
      </w:r>
      <w:r>
        <w:rPr>
          <w:spacing w:val="-15"/>
        </w:rPr>
        <w:t xml:space="preserve"> </w:t>
      </w:r>
      <w:r>
        <w:t>fonksiyonlar,</w:t>
      </w:r>
      <w:r>
        <w:rPr>
          <w:spacing w:val="-15"/>
        </w:rPr>
        <w:t xml:space="preserve"> </w:t>
      </w:r>
      <w:r>
        <w:t>Üstel</w:t>
      </w:r>
      <w:r>
        <w:rPr>
          <w:spacing w:val="-15"/>
        </w:rPr>
        <w:t xml:space="preserve"> </w:t>
      </w:r>
      <w:r>
        <w:t>fonksiyon, Logaritma, Logaritmik fonksiyonlar, Hiperbolik fonksiyonlar, Türevin uygulamaları, İntegral, İntegralin uygulamaları (alan, hacim, ağırlık merkezi, atalet momenti), Çok değişkenli fonksiyonlar, Kısmi</w:t>
      </w:r>
      <w:r>
        <w:rPr>
          <w:spacing w:val="-2"/>
        </w:rPr>
        <w:t xml:space="preserve"> </w:t>
      </w:r>
      <w:r>
        <w:t>türev.</w:t>
      </w:r>
    </w:p>
    <w:p w14:paraId="69C0937C" w14:textId="77777777" w:rsidR="00B27DA9" w:rsidRDefault="00B27DA9">
      <w:pPr>
        <w:spacing w:line="360" w:lineRule="auto"/>
        <w:jc w:val="both"/>
        <w:sectPr w:rsidR="00B27DA9">
          <w:pgSz w:w="11910" w:h="16840"/>
          <w:pgMar w:top="1320" w:right="1300" w:bottom="280" w:left="1280" w:header="708" w:footer="708" w:gutter="0"/>
          <w:cols w:space="708"/>
        </w:sectPr>
      </w:pPr>
    </w:p>
    <w:p w14:paraId="1BE6D8F6" w14:textId="77777777" w:rsidR="00A2502F" w:rsidRDefault="00DB414D">
      <w:pPr>
        <w:pStyle w:val="Balk1"/>
        <w:spacing w:before="76"/>
        <w:ind w:left="21"/>
        <w:jc w:val="center"/>
      </w:pPr>
      <w:r>
        <w:lastRenderedPageBreak/>
        <w:t>İKİNCİ SINIF</w:t>
      </w:r>
    </w:p>
    <w:p w14:paraId="021E11D7" w14:textId="77777777" w:rsidR="00A2502F" w:rsidRDefault="00DB414D">
      <w:pPr>
        <w:pStyle w:val="ListeParagraf"/>
        <w:numPr>
          <w:ilvl w:val="0"/>
          <w:numId w:val="1"/>
        </w:numPr>
        <w:tabs>
          <w:tab w:val="left" w:pos="4044"/>
        </w:tabs>
        <w:spacing w:before="140"/>
        <w:ind w:left="4043" w:hanging="401"/>
        <w:jc w:val="left"/>
        <w:rPr>
          <w:b/>
          <w:sz w:val="24"/>
        </w:rPr>
      </w:pPr>
      <w:r>
        <w:rPr>
          <w:b/>
          <w:sz w:val="24"/>
        </w:rPr>
        <w:t>DÖNEM</w:t>
      </w:r>
      <w:r>
        <w:rPr>
          <w:b/>
          <w:spacing w:val="-2"/>
          <w:sz w:val="24"/>
        </w:rPr>
        <w:t xml:space="preserve"> </w:t>
      </w:r>
      <w:r>
        <w:rPr>
          <w:b/>
          <w:sz w:val="24"/>
        </w:rPr>
        <w:t>(GÜZ)</w:t>
      </w:r>
    </w:p>
    <w:p w14:paraId="569F089F" w14:textId="77777777" w:rsidR="00A2502F" w:rsidRDefault="00A2502F">
      <w:pPr>
        <w:pStyle w:val="GvdeMetni"/>
        <w:ind w:left="0"/>
        <w:rPr>
          <w:b/>
          <w:sz w:val="26"/>
        </w:rPr>
      </w:pPr>
    </w:p>
    <w:p w14:paraId="2E1A995A" w14:textId="77777777" w:rsidR="00A2502F" w:rsidRDefault="00A2502F" w:rsidP="00B27DA9">
      <w:pPr>
        <w:pStyle w:val="GvdeMetni"/>
        <w:spacing w:line="360" w:lineRule="auto"/>
        <w:ind w:left="0"/>
        <w:jc w:val="both"/>
        <w:rPr>
          <w:b/>
          <w:sz w:val="22"/>
        </w:rPr>
      </w:pPr>
    </w:p>
    <w:p w14:paraId="4D79D727" w14:textId="77777777" w:rsidR="00A2502F" w:rsidRDefault="00DB414D" w:rsidP="00B27DA9">
      <w:pPr>
        <w:pStyle w:val="GvdeMetni"/>
        <w:tabs>
          <w:tab w:val="left" w:pos="7579"/>
        </w:tabs>
        <w:spacing w:line="360" w:lineRule="auto"/>
        <w:ind w:right="117"/>
        <w:jc w:val="both"/>
      </w:pPr>
      <w:r>
        <w:rPr>
          <w:b/>
        </w:rPr>
        <w:t>SBF1</w:t>
      </w:r>
      <w:r w:rsidR="00B27DA9">
        <w:rPr>
          <w:b/>
        </w:rPr>
        <w:t>25</w:t>
      </w:r>
      <w:r>
        <w:rPr>
          <w:b/>
          <w:spacing w:val="-2"/>
        </w:rPr>
        <w:t xml:space="preserve"> </w:t>
      </w:r>
      <w:r>
        <w:rPr>
          <w:b/>
        </w:rPr>
        <w:t>Biyoistatistik</w:t>
      </w:r>
      <w:r>
        <w:rPr>
          <w:b/>
        </w:rPr>
        <w:tab/>
        <w:t xml:space="preserve">(2+0) 2 </w:t>
      </w:r>
      <w:r>
        <w:rPr>
          <w:b/>
          <w:spacing w:val="-4"/>
        </w:rPr>
        <w:t xml:space="preserve">AKTS:3 </w:t>
      </w:r>
      <w:r>
        <w:t>Örnekleme yöntemiyle elde edilen verileri derleme, özetleme, çözümleme, sonuçları yorumlama ve genelleme yapma, Olasılık problemlerini çözebilme, Rastgele değişkenler, dağılımlar, beklenen değer, varyans ve momentlerin bulunması, Veriden istatistiksel sonuçlar çıkarmak, Herhangi bir verinin temel istatistiksel yöntemlerle modellenmesi, Gerekli hipotez testlerinin oluşturulması ve analizlerinin yapılarak istatistiksel olarak yorumunun yapılması ve gerekli istatistiksel donanımın</w:t>
      </w:r>
      <w:r>
        <w:rPr>
          <w:spacing w:val="-1"/>
        </w:rPr>
        <w:t xml:space="preserve"> </w:t>
      </w:r>
      <w:r>
        <w:t>sağlanması.</w:t>
      </w:r>
    </w:p>
    <w:p w14:paraId="563FDB9E" w14:textId="77777777" w:rsidR="00A2502F" w:rsidRDefault="00DB414D" w:rsidP="00B27DA9">
      <w:pPr>
        <w:pStyle w:val="GvdeMetni"/>
        <w:tabs>
          <w:tab w:val="left" w:pos="7538"/>
        </w:tabs>
        <w:spacing w:line="360" w:lineRule="auto"/>
        <w:ind w:right="117"/>
        <w:jc w:val="both"/>
      </w:pPr>
      <w:r>
        <w:rPr>
          <w:b/>
        </w:rPr>
        <w:t>ISG215 Maden ve Yer Altı Yapılarında İş Sağlığı</w:t>
      </w:r>
      <w:r>
        <w:rPr>
          <w:b/>
          <w:spacing w:val="-14"/>
        </w:rPr>
        <w:t xml:space="preserve"> </w:t>
      </w:r>
      <w:r>
        <w:rPr>
          <w:b/>
        </w:rPr>
        <w:t>ve</w:t>
      </w:r>
      <w:r>
        <w:rPr>
          <w:b/>
          <w:spacing w:val="-2"/>
        </w:rPr>
        <w:t xml:space="preserve"> </w:t>
      </w:r>
      <w:r>
        <w:rPr>
          <w:b/>
        </w:rPr>
        <w:t>Güvenliği</w:t>
      </w:r>
      <w:r>
        <w:rPr>
          <w:b/>
        </w:rPr>
        <w:tab/>
        <w:t xml:space="preserve">(3+0) 3 AKTS:5 </w:t>
      </w:r>
      <w:r>
        <w:t>Yeraltı maden işletmelerinde kullanılan makineler ve özellikleri, Yeraltı maden işletmelerinde alınacak</w:t>
      </w:r>
      <w:r>
        <w:rPr>
          <w:spacing w:val="-10"/>
        </w:rPr>
        <w:t xml:space="preserve"> </w:t>
      </w:r>
      <w:r>
        <w:t>güvenlik</w:t>
      </w:r>
      <w:r>
        <w:rPr>
          <w:spacing w:val="-14"/>
        </w:rPr>
        <w:t xml:space="preserve"> </w:t>
      </w:r>
      <w:r>
        <w:t>önlemleri</w:t>
      </w:r>
      <w:r>
        <w:rPr>
          <w:spacing w:val="-14"/>
        </w:rPr>
        <w:t xml:space="preserve"> </w:t>
      </w:r>
      <w:r>
        <w:t>(tahkimatta</w:t>
      </w:r>
      <w:r>
        <w:rPr>
          <w:spacing w:val="-13"/>
        </w:rPr>
        <w:t xml:space="preserve"> </w:t>
      </w:r>
      <w:r>
        <w:t>alınacak</w:t>
      </w:r>
      <w:r>
        <w:rPr>
          <w:spacing w:val="-13"/>
        </w:rPr>
        <w:t xml:space="preserve"> </w:t>
      </w:r>
      <w:r>
        <w:t>önlemler,</w:t>
      </w:r>
      <w:r>
        <w:rPr>
          <w:spacing w:val="-14"/>
        </w:rPr>
        <w:t xml:space="preserve"> </w:t>
      </w:r>
      <w:r>
        <w:t>nakliyat,</w:t>
      </w:r>
      <w:r>
        <w:rPr>
          <w:spacing w:val="-12"/>
        </w:rPr>
        <w:t xml:space="preserve"> </w:t>
      </w:r>
      <w:r>
        <w:t>havalandırma,</w:t>
      </w:r>
      <w:r>
        <w:rPr>
          <w:spacing w:val="-13"/>
        </w:rPr>
        <w:t xml:space="preserve"> </w:t>
      </w:r>
      <w:r>
        <w:t>ocak</w:t>
      </w:r>
      <w:r>
        <w:rPr>
          <w:spacing w:val="-14"/>
        </w:rPr>
        <w:t xml:space="preserve"> </w:t>
      </w:r>
      <w:r>
        <w:t>tozları ve toza karşı alınacak önlemler, grizu ve toz patlamaları, ocak yangınları, elektrik tesislerinde alınacak</w:t>
      </w:r>
      <w:r>
        <w:rPr>
          <w:spacing w:val="-4"/>
        </w:rPr>
        <w:t xml:space="preserve"> </w:t>
      </w:r>
      <w:r>
        <w:t>güvenlik</w:t>
      </w:r>
      <w:r>
        <w:rPr>
          <w:spacing w:val="-7"/>
        </w:rPr>
        <w:t xml:space="preserve"> </w:t>
      </w:r>
      <w:r>
        <w:t>önlemleri,</w:t>
      </w:r>
      <w:r>
        <w:rPr>
          <w:spacing w:val="-5"/>
        </w:rPr>
        <w:t xml:space="preserve"> </w:t>
      </w:r>
      <w:r>
        <w:t>delme,</w:t>
      </w:r>
      <w:r>
        <w:rPr>
          <w:spacing w:val="-7"/>
        </w:rPr>
        <w:t xml:space="preserve"> </w:t>
      </w:r>
      <w:r>
        <w:t>patlatma,</w:t>
      </w:r>
      <w:r>
        <w:rPr>
          <w:spacing w:val="-4"/>
        </w:rPr>
        <w:t xml:space="preserve"> </w:t>
      </w:r>
      <w:r>
        <w:t>yeraltı</w:t>
      </w:r>
      <w:r>
        <w:rPr>
          <w:spacing w:val="-5"/>
        </w:rPr>
        <w:t xml:space="preserve"> </w:t>
      </w:r>
      <w:r>
        <w:t>madenlerde</w:t>
      </w:r>
      <w:r>
        <w:rPr>
          <w:spacing w:val="-8"/>
        </w:rPr>
        <w:t xml:space="preserve"> </w:t>
      </w:r>
      <w:r>
        <w:t>göçükler,</w:t>
      </w:r>
      <w:r>
        <w:rPr>
          <w:spacing w:val="-7"/>
        </w:rPr>
        <w:t xml:space="preserve"> </w:t>
      </w:r>
      <w:r>
        <w:t>patlayıcı</w:t>
      </w:r>
      <w:r>
        <w:rPr>
          <w:spacing w:val="-6"/>
        </w:rPr>
        <w:t xml:space="preserve"> </w:t>
      </w:r>
      <w:r>
        <w:t>maddeler, madencilik sektörü ve kişisel koruyucu donanımlar), Yerüstü maden işletmelerinde kullanılan makineler ve özellikleri, Yerüstü maden işletmelerinde alınacak güvenlik önlemleri (şev, su, yerüstü maden ocaklarında yol, nakliyat ve trafik önlemleri, patlayıcılar, delme, patlatma, yerüstü</w:t>
      </w:r>
      <w:r>
        <w:rPr>
          <w:spacing w:val="-5"/>
        </w:rPr>
        <w:t xml:space="preserve"> </w:t>
      </w:r>
      <w:r>
        <w:t>madenlerde</w:t>
      </w:r>
      <w:r>
        <w:rPr>
          <w:spacing w:val="-6"/>
        </w:rPr>
        <w:t xml:space="preserve"> </w:t>
      </w:r>
      <w:r>
        <w:t>göçükler,</w:t>
      </w:r>
      <w:r>
        <w:rPr>
          <w:spacing w:val="-5"/>
        </w:rPr>
        <w:t xml:space="preserve"> </w:t>
      </w:r>
      <w:r>
        <w:t>toprak</w:t>
      </w:r>
      <w:r>
        <w:rPr>
          <w:spacing w:val="-6"/>
        </w:rPr>
        <w:t xml:space="preserve"> </w:t>
      </w:r>
      <w:r>
        <w:t>kayması,</w:t>
      </w:r>
      <w:r>
        <w:rPr>
          <w:spacing w:val="-5"/>
        </w:rPr>
        <w:t xml:space="preserve"> </w:t>
      </w:r>
      <w:r>
        <w:t>mermer</w:t>
      </w:r>
      <w:r>
        <w:rPr>
          <w:spacing w:val="-6"/>
        </w:rPr>
        <w:t xml:space="preserve"> </w:t>
      </w:r>
      <w:r>
        <w:t>ocaklarında</w:t>
      </w:r>
      <w:r>
        <w:rPr>
          <w:spacing w:val="-6"/>
        </w:rPr>
        <w:t xml:space="preserve"> </w:t>
      </w:r>
      <w:r>
        <w:t>uyulması</w:t>
      </w:r>
      <w:r>
        <w:rPr>
          <w:spacing w:val="-5"/>
        </w:rPr>
        <w:t xml:space="preserve"> </w:t>
      </w:r>
      <w:r>
        <w:t>gereken</w:t>
      </w:r>
      <w:r>
        <w:rPr>
          <w:spacing w:val="-5"/>
        </w:rPr>
        <w:t xml:space="preserve"> </w:t>
      </w:r>
      <w:r>
        <w:t>iş</w:t>
      </w:r>
      <w:r>
        <w:rPr>
          <w:spacing w:val="-4"/>
        </w:rPr>
        <w:t xml:space="preserve"> </w:t>
      </w:r>
      <w:r>
        <w:t>sağlığı ve güvenliği</w:t>
      </w:r>
      <w:r>
        <w:rPr>
          <w:spacing w:val="-2"/>
        </w:rPr>
        <w:t xml:space="preserve"> </w:t>
      </w:r>
      <w:r>
        <w:t>önlemleri).</w:t>
      </w:r>
    </w:p>
    <w:p w14:paraId="6AD91E2D" w14:textId="77777777" w:rsidR="00A2502F" w:rsidRDefault="00DB414D" w:rsidP="00B27DA9">
      <w:pPr>
        <w:pStyle w:val="GvdeMetni"/>
        <w:tabs>
          <w:tab w:val="left" w:pos="7505"/>
        </w:tabs>
        <w:spacing w:before="1" w:line="360" w:lineRule="auto"/>
        <w:ind w:right="118"/>
        <w:jc w:val="both"/>
      </w:pPr>
      <w:r>
        <w:rPr>
          <w:b/>
        </w:rPr>
        <w:t>ISG21</w:t>
      </w:r>
      <w:r w:rsidR="00B27DA9">
        <w:rPr>
          <w:b/>
        </w:rPr>
        <w:t>1</w:t>
      </w:r>
      <w:r>
        <w:rPr>
          <w:b/>
        </w:rPr>
        <w:t xml:space="preserve"> Yangın Tehlikesi ve</w:t>
      </w:r>
      <w:r>
        <w:rPr>
          <w:b/>
          <w:spacing w:val="-11"/>
        </w:rPr>
        <w:t xml:space="preserve"> </w:t>
      </w:r>
      <w:r>
        <w:rPr>
          <w:b/>
        </w:rPr>
        <w:t>Yangın</w:t>
      </w:r>
      <w:r>
        <w:rPr>
          <w:b/>
          <w:spacing w:val="-1"/>
        </w:rPr>
        <w:t xml:space="preserve"> </w:t>
      </w:r>
      <w:r>
        <w:rPr>
          <w:b/>
        </w:rPr>
        <w:t>Güvenliği</w:t>
      </w:r>
      <w:r>
        <w:rPr>
          <w:b/>
        </w:rPr>
        <w:tab/>
        <w:t xml:space="preserve">(3+0) </w:t>
      </w:r>
      <w:r w:rsidR="00B27DA9">
        <w:rPr>
          <w:b/>
        </w:rPr>
        <w:t>3</w:t>
      </w:r>
      <w:r>
        <w:rPr>
          <w:b/>
        </w:rPr>
        <w:t xml:space="preserve"> AKTS:5 </w:t>
      </w:r>
      <w:r>
        <w:t>Yangın</w:t>
      </w:r>
      <w:r>
        <w:rPr>
          <w:spacing w:val="-6"/>
        </w:rPr>
        <w:t xml:space="preserve"> </w:t>
      </w:r>
      <w:r>
        <w:t>tanımı</w:t>
      </w:r>
      <w:r>
        <w:rPr>
          <w:spacing w:val="-5"/>
        </w:rPr>
        <w:t xml:space="preserve"> </w:t>
      </w:r>
      <w:r>
        <w:t>ve</w:t>
      </w:r>
      <w:r>
        <w:rPr>
          <w:spacing w:val="-8"/>
        </w:rPr>
        <w:t xml:space="preserve"> </w:t>
      </w:r>
      <w:r>
        <w:t>nedenleri,</w:t>
      </w:r>
      <w:r>
        <w:rPr>
          <w:spacing w:val="-5"/>
        </w:rPr>
        <w:t xml:space="preserve"> </w:t>
      </w:r>
      <w:r>
        <w:t>Binaların</w:t>
      </w:r>
      <w:r>
        <w:rPr>
          <w:spacing w:val="-3"/>
        </w:rPr>
        <w:t xml:space="preserve"> </w:t>
      </w:r>
      <w:r>
        <w:t>yangından</w:t>
      </w:r>
      <w:r>
        <w:rPr>
          <w:spacing w:val="-6"/>
        </w:rPr>
        <w:t xml:space="preserve"> </w:t>
      </w:r>
      <w:r>
        <w:t>korunması</w:t>
      </w:r>
      <w:r>
        <w:rPr>
          <w:spacing w:val="-7"/>
        </w:rPr>
        <w:t xml:space="preserve"> </w:t>
      </w:r>
      <w:r>
        <w:t>hakkında</w:t>
      </w:r>
      <w:r>
        <w:rPr>
          <w:spacing w:val="-3"/>
        </w:rPr>
        <w:t xml:space="preserve"> </w:t>
      </w:r>
      <w:r>
        <w:t>yönetmelik,</w:t>
      </w:r>
      <w:r>
        <w:rPr>
          <w:spacing w:val="-6"/>
        </w:rPr>
        <w:t xml:space="preserve"> </w:t>
      </w:r>
      <w:r>
        <w:t>Görev</w:t>
      </w:r>
      <w:r>
        <w:rPr>
          <w:spacing w:val="-4"/>
        </w:rPr>
        <w:t xml:space="preserve"> </w:t>
      </w:r>
      <w:r>
        <w:t>yetki ve</w:t>
      </w:r>
      <w:r>
        <w:rPr>
          <w:spacing w:val="-19"/>
        </w:rPr>
        <w:t xml:space="preserve"> </w:t>
      </w:r>
      <w:r>
        <w:t>sorumluluk,</w:t>
      </w:r>
      <w:r>
        <w:rPr>
          <w:spacing w:val="-14"/>
        </w:rPr>
        <w:t xml:space="preserve"> </w:t>
      </w:r>
      <w:r>
        <w:t>Binaların</w:t>
      </w:r>
      <w:r>
        <w:rPr>
          <w:spacing w:val="-14"/>
        </w:rPr>
        <w:t xml:space="preserve"> </w:t>
      </w:r>
      <w:r>
        <w:t>kullanım</w:t>
      </w:r>
      <w:r>
        <w:rPr>
          <w:spacing w:val="-16"/>
        </w:rPr>
        <w:t xml:space="preserve"> </w:t>
      </w:r>
      <w:r>
        <w:t>sınıfları,</w:t>
      </w:r>
      <w:r>
        <w:rPr>
          <w:spacing w:val="-18"/>
        </w:rPr>
        <w:t xml:space="preserve"> </w:t>
      </w:r>
      <w:r>
        <w:t>Bina</w:t>
      </w:r>
      <w:r>
        <w:rPr>
          <w:spacing w:val="-15"/>
        </w:rPr>
        <w:t xml:space="preserve"> </w:t>
      </w:r>
      <w:r>
        <w:t>tehlike</w:t>
      </w:r>
      <w:r>
        <w:rPr>
          <w:spacing w:val="-18"/>
        </w:rPr>
        <w:t xml:space="preserve"> </w:t>
      </w:r>
      <w:r>
        <w:t>sınıflandırılması,</w:t>
      </w:r>
      <w:r>
        <w:rPr>
          <w:spacing w:val="-18"/>
        </w:rPr>
        <w:t xml:space="preserve"> </w:t>
      </w:r>
      <w:r>
        <w:t>Binalara</w:t>
      </w:r>
      <w:r>
        <w:rPr>
          <w:spacing w:val="-16"/>
        </w:rPr>
        <w:t xml:space="preserve"> </w:t>
      </w:r>
      <w:r>
        <w:t>ilişkin</w:t>
      </w:r>
      <w:r>
        <w:rPr>
          <w:spacing w:val="-18"/>
        </w:rPr>
        <w:t xml:space="preserve"> </w:t>
      </w:r>
      <w:r>
        <w:t>genel yangın güvenliği, Bina taşıyıcı sistem stabilitesi, bölmeler, çatılar ve cepheler, Yangın bölmeleri, Yangın duvarları, Binalarda kullanılacak yapı malzemeleri, Kaçış yolları, kaçış merdivenleri</w:t>
      </w:r>
      <w:r>
        <w:rPr>
          <w:spacing w:val="-14"/>
        </w:rPr>
        <w:t xml:space="preserve"> </w:t>
      </w:r>
      <w:r>
        <w:t>ve</w:t>
      </w:r>
      <w:r>
        <w:rPr>
          <w:spacing w:val="-13"/>
        </w:rPr>
        <w:t xml:space="preserve"> </w:t>
      </w:r>
      <w:r>
        <w:t>özel</w:t>
      </w:r>
      <w:r>
        <w:rPr>
          <w:spacing w:val="-12"/>
        </w:rPr>
        <w:t xml:space="preserve"> </w:t>
      </w:r>
      <w:r>
        <w:t>durumlar,</w:t>
      </w:r>
      <w:r>
        <w:rPr>
          <w:spacing w:val="-14"/>
        </w:rPr>
        <w:t xml:space="preserve"> </w:t>
      </w:r>
      <w:r>
        <w:t>Bina</w:t>
      </w:r>
      <w:r>
        <w:rPr>
          <w:spacing w:val="-11"/>
        </w:rPr>
        <w:t xml:space="preserve"> </w:t>
      </w:r>
      <w:r>
        <w:t>bölümlerine</w:t>
      </w:r>
      <w:r>
        <w:rPr>
          <w:spacing w:val="-13"/>
        </w:rPr>
        <w:t xml:space="preserve"> </w:t>
      </w:r>
      <w:r>
        <w:t>ve</w:t>
      </w:r>
      <w:r>
        <w:rPr>
          <w:spacing w:val="-13"/>
        </w:rPr>
        <w:t xml:space="preserve"> </w:t>
      </w:r>
      <w:r>
        <w:t>tesislerine</w:t>
      </w:r>
      <w:r>
        <w:rPr>
          <w:spacing w:val="-15"/>
        </w:rPr>
        <w:t xml:space="preserve"> </w:t>
      </w:r>
      <w:r>
        <w:t>ilişkin</w:t>
      </w:r>
      <w:r>
        <w:rPr>
          <w:spacing w:val="-12"/>
        </w:rPr>
        <w:t xml:space="preserve"> </w:t>
      </w:r>
      <w:r>
        <w:t>hususlar,</w:t>
      </w:r>
      <w:r>
        <w:rPr>
          <w:spacing w:val="-13"/>
        </w:rPr>
        <w:t xml:space="preserve"> </w:t>
      </w:r>
      <w:r>
        <w:t>Kazan</w:t>
      </w:r>
      <w:r>
        <w:rPr>
          <w:spacing w:val="-12"/>
        </w:rPr>
        <w:t xml:space="preserve"> </w:t>
      </w:r>
      <w:r>
        <w:t>daireleri, yakıt depoları ve sobalar, Sığınaklar, otoparklar, mutfaklar ve çatılar, Asansör, Paratoner, Transformatör ve jeneratör, Elektrik tesisatı, Acil durum aydınlatması, Yangın algılama,</w:t>
      </w:r>
      <w:r>
        <w:rPr>
          <w:spacing w:val="-43"/>
        </w:rPr>
        <w:t xml:space="preserve"> </w:t>
      </w:r>
      <w:r>
        <w:t>Uyarı</w:t>
      </w:r>
    </w:p>
    <w:p w14:paraId="2667A620" w14:textId="77777777" w:rsidR="00A2502F" w:rsidRDefault="00A2502F" w:rsidP="00B27DA9">
      <w:pPr>
        <w:spacing w:line="360" w:lineRule="auto"/>
        <w:jc w:val="both"/>
        <w:sectPr w:rsidR="00A2502F">
          <w:pgSz w:w="11910" w:h="16840"/>
          <w:pgMar w:top="1320" w:right="1300" w:bottom="280" w:left="1280" w:header="708" w:footer="708" w:gutter="0"/>
          <w:cols w:space="708"/>
        </w:sectPr>
      </w:pPr>
    </w:p>
    <w:p w14:paraId="715CE42D" w14:textId="77777777" w:rsidR="00A2502F" w:rsidRDefault="00DB414D" w:rsidP="00B27DA9">
      <w:pPr>
        <w:pStyle w:val="GvdeMetni"/>
        <w:spacing w:before="72" w:line="360" w:lineRule="auto"/>
        <w:ind w:right="115"/>
        <w:jc w:val="both"/>
      </w:pPr>
      <w:r>
        <w:lastRenderedPageBreak/>
        <w:t>sistemleri, Periyodik testler, Bakım ve denetim, Duman kontrolü, İklimlendirme ve havalandırma tesisatı, Basınçlandırma sistemi, Yangın söndürme sistemleri, Köpüklü, gazlı ve kuru tozlu sabit söndürme sistemleri, Tehlikeli maddelerin depolanması ve kullanılması, Yangın güvenliği sorumluluğu, Ödenek ve yönerge.</w:t>
      </w:r>
    </w:p>
    <w:p w14:paraId="13AA884A" w14:textId="77777777" w:rsidR="00A2502F" w:rsidRDefault="00DB414D" w:rsidP="00B27DA9">
      <w:pPr>
        <w:pStyle w:val="GvdeMetni"/>
        <w:tabs>
          <w:tab w:val="left" w:pos="1415"/>
          <w:tab w:val="left" w:pos="2600"/>
          <w:tab w:val="left" w:pos="3053"/>
          <w:tab w:val="left" w:pos="4773"/>
          <w:tab w:val="left" w:pos="6284"/>
          <w:tab w:val="left" w:pos="7385"/>
          <w:tab w:val="left" w:pos="7926"/>
          <w:tab w:val="left" w:pos="8376"/>
        </w:tabs>
        <w:spacing w:before="5" w:line="360" w:lineRule="auto"/>
        <w:ind w:right="115"/>
        <w:jc w:val="both"/>
      </w:pPr>
      <w:r>
        <w:rPr>
          <w:b/>
        </w:rPr>
        <w:t>ISG2</w:t>
      </w:r>
      <w:r w:rsidR="00B27DA9">
        <w:rPr>
          <w:b/>
        </w:rPr>
        <w:t>21</w:t>
      </w:r>
      <w:r>
        <w:rPr>
          <w:b/>
          <w:spacing w:val="-3"/>
        </w:rPr>
        <w:t xml:space="preserve"> </w:t>
      </w:r>
      <w:r>
        <w:rPr>
          <w:b/>
        </w:rPr>
        <w:t>Güven</w:t>
      </w:r>
      <w:r w:rsidR="00B27DA9">
        <w:rPr>
          <w:b/>
        </w:rPr>
        <w:t>ilirlik</w:t>
      </w:r>
      <w:r>
        <w:rPr>
          <w:b/>
          <w:spacing w:val="-2"/>
        </w:rPr>
        <w:t xml:space="preserve"> </w:t>
      </w:r>
      <w:r>
        <w:rPr>
          <w:b/>
        </w:rPr>
        <w:t>Mühendisliği</w:t>
      </w:r>
      <w:r>
        <w:rPr>
          <w:b/>
        </w:rPr>
        <w:tab/>
      </w:r>
      <w:r>
        <w:rPr>
          <w:b/>
        </w:rPr>
        <w:tab/>
      </w:r>
      <w:r>
        <w:rPr>
          <w:b/>
        </w:rPr>
        <w:tab/>
        <w:t xml:space="preserve">(3+0) 3 AKTS:5 </w:t>
      </w:r>
      <w:r>
        <w:t>Bu dersin amacı; Güvenilirlik Mühendisliğinin temellerini öğrenmektir. Ayrıca, öğrenci, sistemlerin</w:t>
      </w:r>
      <w:r>
        <w:tab/>
        <w:t>ekonomik</w:t>
      </w:r>
      <w:r>
        <w:tab/>
        <w:t>ve</w:t>
      </w:r>
      <w:r>
        <w:tab/>
        <w:t>güvenilirliğinin</w:t>
      </w:r>
      <w:r>
        <w:tab/>
        <w:t>planlamasını,</w:t>
      </w:r>
      <w:r>
        <w:tab/>
        <w:t>modellemesini</w:t>
      </w:r>
      <w:r>
        <w:tab/>
        <w:t>ve</w:t>
      </w:r>
      <w:r>
        <w:tab/>
        <w:t>analizini öğrenir. Kalite, Kalite ve Güvenilirlik arasındaki ilişki, Güvenilirlik mühendisliğinin temel konuları ve tanımları, Güvenilirliğin matematiği, Güvenilirlik ve Bakım-Onarım İşleri arasındaki ilişki, Temel Güvenilirlik hesapları, Tahmin ve tahmin hesapları, Ömürboyu Güvenilirlik dağılımları, Test ve Planlama, Sistem Güvenilirliği, Güvenilirliğin tahmini, Üretimde Güvenilirlik bilgileri</w:t>
      </w:r>
      <w:r>
        <w:rPr>
          <w:spacing w:val="-1"/>
        </w:rPr>
        <w:t xml:space="preserve"> </w:t>
      </w:r>
      <w:r>
        <w:t>aktarılır.</w:t>
      </w:r>
    </w:p>
    <w:p w14:paraId="103B2EC4" w14:textId="77777777" w:rsidR="00B27DA9" w:rsidRDefault="00B27DA9" w:rsidP="00B27DA9">
      <w:pPr>
        <w:pStyle w:val="Balk1"/>
        <w:tabs>
          <w:tab w:val="left" w:pos="7577"/>
        </w:tabs>
        <w:spacing w:before="76" w:line="360" w:lineRule="auto"/>
        <w:jc w:val="both"/>
      </w:pPr>
      <w:r>
        <w:t>ISG219</w:t>
      </w:r>
      <w:r>
        <w:rPr>
          <w:spacing w:val="-3"/>
        </w:rPr>
        <w:t xml:space="preserve"> </w:t>
      </w:r>
      <w:r>
        <w:t>Ergonomi</w:t>
      </w:r>
      <w:r>
        <w:tab/>
        <w:t>(2+0) 3</w:t>
      </w:r>
      <w:r>
        <w:rPr>
          <w:spacing w:val="-1"/>
        </w:rPr>
        <w:t xml:space="preserve"> </w:t>
      </w:r>
      <w:r>
        <w:t>AKTS:3</w:t>
      </w:r>
    </w:p>
    <w:p w14:paraId="497DCB4D" w14:textId="77777777" w:rsidR="00B27DA9" w:rsidRDefault="00B27DA9" w:rsidP="00B27DA9">
      <w:pPr>
        <w:pStyle w:val="GvdeMetni"/>
        <w:spacing w:before="135" w:line="360" w:lineRule="auto"/>
        <w:ind w:right="114"/>
        <w:jc w:val="both"/>
      </w:pPr>
      <w:r>
        <w:t xml:space="preserve">Ergonominin tanımı ve önemi, Ergonominin iş verimliliği ile ilişkisi, İnsan vücudu, Çalışma ortamındaki fiziksel koşullar, Kontrol ve kumanda düzenekleri, Yüklenme ve zorlanma, Çalışma ve dinlenme süreleri, </w:t>
      </w:r>
      <w:r>
        <w:rPr>
          <w:spacing w:val="-3"/>
        </w:rPr>
        <w:t xml:space="preserve">İş </w:t>
      </w:r>
      <w:r>
        <w:t>gerilimi yorgunluk ve bıkkınlık, Çalışma enerjisi ve işlerin enerji</w:t>
      </w:r>
      <w:r>
        <w:rPr>
          <w:spacing w:val="-6"/>
        </w:rPr>
        <w:t xml:space="preserve"> </w:t>
      </w:r>
      <w:r>
        <w:t>gereksinimleri,</w:t>
      </w:r>
      <w:r>
        <w:rPr>
          <w:spacing w:val="-8"/>
        </w:rPr>
        <w:t xml:space="preserve"> </w:t>
      </w:r>
      <w:r>
        <w:t>Ergonominin</w:t>
      </w:r>
      <w:r>
        <w:rPr>
          <w:spacing w:val="-7"/>
        </w:rPr>
        <w:t xml:space="preserve"> </w:t>
      </w:r>
      <w:r>
        <w:t>iş</w:t>
      </w:r>
      <w:r>
        <w:rPr>
          <w:spacing w:val="-6"/>
        </w:rPr>
        <w:t xml:space="preserve"> </w:t>
      </w:r>
      <w:r>
        <w:t>güvenliği</w:t>
      </w:r>
      <w:r>
        <w:rPr>
          <w:spacing w:val="-7"/>
        </w:rPr>
        <w:t xml:space="preserve"> </w:t>
      </w:r>
      <w:r>
        <w:t>ile</w:t>
      </w:r>
      <w:r>
        <w:rPr>
          <w:spacing w:val="-7"/>
        </w:rPr>
        <w:t xml:space="preserve"> </w:t>
      </w:r>
      <w:r>
        <w:t>ilişkisi,</w:t>
      </w:r>
      <w:r>
        <w:rPr>
          <w:spacing w:val="-7"/>
        </w:rPr>
        <w:t xml:space="preserve"> </w:t>
      </w:r>
      <w:r>
        <w:t>Ergonominin</w:t>
      </w:r>
      <w:r>
        <w:rPr>
          <w:spacing w:val="-7"/>
        </w:rPr>
        <w:t xml:space="preserve"> </w:t>
      </w:r>
      <w:r>
        <w:t>meslek</w:t>
      </w:r>
      <w:r>
        <w:rPr>
          <w:spacing w:val="-8"/>
        </w:rPr>
        <w:t xml:space="preserve"> </w:t>
      </w:r>
      <w:r>
        <w:t>hastalıkları</w:t>
      </w:r>
      <w:r>
        <w:rPr>
          <w:spacing w:val="-8"/>
        </w:rPr>
        <w:t xml:space="preserve"> </w:t>
      </w:r>
      <w:r>
        <w:t>ile ilişkisi, Ergonomi ve iş etüdü ilişkisi, Ergonomi ve kalite kontrol ilişkisi, Çalışma yerlerinin ergonomik tasarımı, İşyerlerinde ergonomik</w:t>
      </w:r>
      <w:r>
        <w:rPr>
          <w:spacing w:val="-1"/>
        </w:rPr>
        <w:t xml:space="preserve"> </w:t>
      </w:r>
      <w:r>
        <w:t>inceleme.</w:t>
      </w:r>
    </w:p>
    <w:p w14:paraId="79ED285A" w14:textId="77777777" w:rsidR="00B27DA9" w:rsidRDefault="00B27DA9" w:rsidP="00B27DA9">
      <w:pPr>
        <w:pStyle w:val="GvdeMetni"/>
        <w:spacing w:before="135" w:line="360" w:lineRule="auto"/>
        <w:ind w:right="114"/>
        <w:jc w:val="both"/>
      </w:pPr>
    </w:p>
    <w:p w14:paraId="1A320DAB" w14:textId="77777777" w:rsidR="00B27DA9" w:rsidRDefault="00B27DA9" w:rsidP="00B27DA9">
      <w:pPr>
        <w:pStyle w:val="Balk1"/>
        <w:tabs>
          <w:tab w:val="left" w:pos="7577"/>
        </w:tabs>
        <w:spacing w:before="76" w:line="360" w:lineRule="auto"/>
        <w:jc w:val="both"/>
      </w:pPr>
      <w:r>
        <w:t xml:space="preserve">RPRE104 – Girişimcilik ve Proje Kültürü </w:t>
      </w:r>
      <w:r>
        <w:tab/>
        <w:t xml:space="preserve">(2+0) 2 AKTS: 3 </w:t>
      </w:r>
    </w:p>
    <w:p w14:paraId="0D430E19" w14:textId="77777777" w:rsidR="00B27DA9" w:rsidRDefault="00B27DA9" w:rsidP="00B27DA9">
      <w:pPr>
        <w:pStyle w:val="GvdeMetni"/>
        <w:tabs>
          <w:tab w:val="left" w:pos="1415"/>
          <w:tab w:val="left" w:pos="2600"/>
          <w:tab w:val="left" w:pos="3053"/>
          <w:tab w:val="left" w:pos="4773"/>
          <w:tab w:val="left" w:pos="6284"/>
          <w:tab w:val="left" w:pos="7385"/>
          <w:tab w:val="left" w:pos="7926"/>
          <w:tab w:val="left" w:pos="8376"/>
        </w:tabs>
        <w:spacing w:before="5" w:line="360" w:lineRule="auto"/>
        <w:ind w:right="115"/>
        <w:jc w:val="both"/>
      </w:pPr>
      <w:r>
        <w:t>Bu ders, öğrencilere mezuniyet projesi yerine mezuniyet ürününün nasıl uygulanması konusunda kapsamlı bilgi vermektedir. Öğrenci merkezli, gerçek hayat hedefleri belirleme ile ilgili tüm akademisyenleri bir araya getirme, yeni şeyler keşfetme, problem çözme, zaman yönetimi becerileri ve toplum hizmeti konularını içermektedir.</w:t>
      </w:r>
    </w:p>
    <w:p w14:paraId="608098AA" w14:textId="77777777" w:rsidR="00A2502F" w:rsidRDefault="00A2502F">
      <w:pPr>
        <w:pStyle w:val="GvdeMetni"/>
        <w:ind w:left="0"/>
        <w:rPr>
          <w:sz w:val="36"/>
        </w:rPr>
      </w:pPr>
    </w:p>
    <w:p w14:paraId="406DABD1" w14:textId="77777777" w:rsidR="00DB414D" w:rsidRDefault="00DB414D" w:rsidP="00DB414D">
      <w:pPr>
        <w:pStyle w:val="GvdeMetni"/>
        <w:tabs>
          <w:tab w:val="left" w:pos="7469"/>
        </w:tabs>
        <w:spacing w:line="360" w:lineRule="auto"/>
        <w:ind w:right="119"/>
        <w:jc w:val="both"/>
      </w:pPr>
      <w:r>
        <w:rPr>
          <w:b/>
        </w:rPr>
        <w:t xml:space="preserve">ISG257 İSG’de Belgeleme ve Kontroller </w:t>
      </w:r>
      <w:r>
        <w:rPr>
          <w:b/>
          <w:spacing w:val="49"/>
        </w:rPr>
        <w:t xml:space="preserve"> </w:t>
      </w:r>
      <w:r>
        <w:rPr>
          <w:b/>
        </w:rPr>
        <w:t>(Seçmeli</w:t>
      </w:r>
      <w:r>
        <w:rPr>
          <w:b/>
          <w:spacing w:val="-1"/>
        </w:rPr>
        <w:t xml:space="preserve"> </w:t>
      </w:r>
      <w:r>
        <w:rPr>
          <w:b/>
        </w:rPr>
        <w:t>Ders)</w:t>
      </w:r>
      <w:r>
        <w:rPr>
          <w:b/>
        </w:rPr>
        <w:tab/>
        <w:t xml:space="preserve">(2+0) 2 AKTS: 3 </w:t>
      </w:r>
      <w:r>
        <w:t>İş</w:t>
      </w:r>
      <w:r>
        <w:rPr>
          <w:spacing w:val="-7"/>
        </w:rPr>
        <w:t xml:space="preserve"> </w:t>
      </w:r>
      <w:r>
        <w:t>Sağlığı</w:t>
      </w:r>
      <w:r>
        <w:rPr>
          <w:spacing w:val="-7"/>
        </w:rPr>
        <w:t xml:space="preserve"> </w:t>
      </w:r>
      <w:r>
        <w:t>ve</w:t>
      </w:r>
      <w:r>
        <w:rPr>
          <w:spacing w:val="-7"/>
        </w:rPr>
        <w:t xml:space="preserve"> </w:t>
      </w:r>
      <w:r>
        <w:t>Güvenliği</w:t>
      </w:r>
      <w:r>
        <w:rPr>
          <w:spacing w:val="-7"/>
        </w:rPr>
        <w:t xml:space="preserve"> </w:t>
      </w:r>
      <w:r>
        <w:t>hizmetleri</w:t>
      </w:r>
      <w:r>
        <w:rPr>
          <w:spacing w:val="-7"/>
        </w:rPr>
        <w:t xml:space="preserve"> </w:t>
      </w:r>
      <w:r>
        <w:t>içinde</w:t>
      </w:r>
      <w:r>
        <w:rPr>
          <w:spacing w:val="-6"/>
        </w:rPr>
        <w:t xml:space="preserve"> </w:t>
      </w:r>
      <w:r>
        <w:t>yer</w:t>
      </w:r>
      <w:r>
        <w:rPr>
          <w:spacing w:val="-5"/>
        </w:rPr>
        <w:t xml:space="preserve"> </w:t>
      </w:r>
      <w:r>
        <w:t>alan</w:t>
      </w:r>
      <w:r>
        <w:rPr>
          <w:spacing w:val="-8"/>
        </w:rPr>
        <w:t xml:space="preserve"> </w:t>
      </w:r>
      <w:r>
        <w:t>tüm</w:t>
      </w:r>
      <w:r>
        <w:rPr>
          <w:spacing w:val="-7"/>
        </w:rPr>
        <w:t xml:space="preserve"> </w:t>
      </w:r>
      <w:r>
        <w:t>evrak</w:t>
      </w:r>
      <w:r>
        <w:rPr>
          <w:spacing w:val="-6"/>
        </w:rPr>
        <w:t xml:space="preserve"> </w:t>
      </w:r>
      <w:r>
        <w:t>ve</w:t>
      </w:r>
      <w:r>
        <w:rPr>
          <w:spacing w:val="-8"/>
        </w:rPr>
        <w:t xml:space="preserve"> </w:t>
      </w:r>
      <w:r>
        <w:t>dokümantasyon</w:t>
      </w:r>
      <w:r>
        <w:rPr>
          <w:spacing w:val="-7"/>
        </w:rPr>
        <w:t xml:space="preserve"> </w:t>
      </w:r>
      <w:r>
        <w:t>işlerinin</w:t>
      </w:r>
      <w:r>
        <w:rPr>
          <w:spacing w:val="-6"/>
        </w:rPr>
        <w:t xml:space="preserve"> </w:t>
      </w:r>
      <w:r>
        <w:t>tek</w:t>
      </w:r>
      <w:r>
        <w:rPr>
          <w:spacing w:val="-8"/>
        </w:rPr>
        <w:t xml:space="preserve"> </w:t>
      </w:r>
      <w:r>
        <w:t>bir başlık altında ele alınmasını hedefler. Hukuksal süreç içinde hizmet veren uzmanın işverenine ve ilgili bakanlıklara karşı sorumlulukları çerçevesinde, sektörlere göre ortak olan ve ayrışan tüm evrak ve dökümantasyon bilgisinin</w:t>
      </w:r>
      <w:r>
        <w:rPr>
          <w:spacing w:val="-2"/>
        </w:rPr>
        <w:t xml:space="preserve"> </w:t>
      </w:r>
      <w:r>
        <w:t>verilmesi.</w:t>
      </w:r>
    </w:p>
    <w:p w14:paraId="4A6546A5" w14:textId="77777777" w:rsidR="00B27DA9" w:rsidRDefault="00B27DA9">
      <w:pPr>
        <w:pStyle w:val="GvdeMetni"/>
        <w:ind w:left="0"/>
        <w:rPr>
          <w:sz w:val="36"/>
        </w:rPr>
      </w:pPr>
    </w:p>
    <w:p w14:paraId="2A53F9FD" w14:textId="77777777" w:rsidR="00B27DA9" w:rsidRDefault="00B27DA9">
      <w:pPr>
        <w:pStyle w:val="GvdeMetni"/>
        <w:ind w:left="0"/>
        <w:rPr>
          <w:sz w:val="36"/>
        </w:rPr>
      </w:pPr>
    </w:p>
    <w:p w14:paraId="72AA34C6" w14:textId="77777777" w:rsidR="00B27DA9" w:rsidRDefault="00B27DA9">
      <w:pPr>
        <w:pStyle w:val="GvdeMetni"/>
        <w:ind w:left="0"/>
        <w:rPr>
          <w:sz w:val="36"/>
        </w:rPr>
      </w:pPr>
    </w:p>
    <w:p w14:paraId="06B79648" w14:textId="77777777" w:rsidR="00B27DA9" w:rsidRDefault="00B27DA9">
      <w:pPr>
        <w:pStyle w:val="GvdeMetni"/>
        <w:ind w:left="0"/>
        <w:rPr>
          <w:sz w:val="36"/>
        </w:rPr>
      </w:pPr>
    </w:p>
    <w:p w14:paraId="4C0CEF7E" w14:textId="77777777" w:rsidR="00B27DA9" w:rsidRDefault="00B27DA9">
      <w:pPr>
        <w:pStyle w:val="GvdeMetni"/>
        <w:ind w:left="0"/>
        <w:rPr>
          <w:sz w:val="36"/>
        </w:rPr>
      </w:pPr>
    </w:p>
    <w:p w14:paraId="274C9C7A" w14:textId="77777777" w:rsidR="00A2502F" w:rsidRDefault="00DB414D">
      <w:pPr>
        <w:pStyle w:val="Balk1"/>
        <w:ind w:left="3914"/>
      </w:pPr>
      <w:r>
        <w:t>İKİNCİ SINIF</w:t>
      </w:r>
    </w:p>
    <w:p w14:paraId="411BB6C8" w14:textId="77777777" w:rsidR="00A2502F" w:rsidRDefault="00DB414D">
      <w:pPr>
        <w:pStyle w:val="ListeParagraf"/>
        <w:numPr>
          <w:ilvl w:val="0"/>
          <w:numId w:val="1"/>
        </w:numPr>
        <w:tabs>
          <w:tab w:val="left" w:pos="3862"/>
        </w:tabs>
        <w:ind w:left="3861" w:hanging="387"/>
        <w:jc w:val="left"/>
        <w:rPr>
          <w:b/>
          <w:sz w:val="24"/>
        </w:rPr>
      </w:pPr>
      <w:r>
        <w:rPr>
          <w:b/>
          <w:sz w:val="24"/>
        </w:rPr>
        <w:t>DÖNEM</w:t>
      </w:r>
      <w:r>
        <w:rPr>
          <w:b/>
          <w:spacing w:val="-2"/>
          <w:sz w:val="24"/>
        </w:rPr>
        <w:t xml:space="preserve"> </w:t>
      </w:r>
      <w:r>
        <w:rPr>
          <w:b/>
          <w:sz w:val="24"/>
        </w:rPr>
        <w:t>(BAHAR)</w:t>
      </w:r>
    </w:p>
    <w:p w14:paraId="5F3FF4EA" w14:textId="77777777" w:rsidR="00A2502F" w:rsidRDefault="00A2502F">
      <w:pPr>
        <w:pStyle w:val="GvdeMetni"/>
        <w:ind w:left="0"/>
        <w:rPr>
          <w:b/>
          <w:sz w:val="26"/>
        </w:rPr>
      </w:pPr>
    </w:p>
    <w:p w14:paraId="33A3A22E" w14:textId="77777777" w:rsidR="00A2502F" w:rsidRDefault="00A2502F">
      <w:pPr>
        <w:pStyle w:val="GvdeMetni"/>
        <w:ind w:left="0"/>
        <w:rPr>
          <w:b/>
          <w:sz w:val="22"/>
        </w:rPr>
      </w:pPr>
    </w:p>
    <w:p w14:paraId="27918B24" w14:textId="77777777" w:rsidR="00A2502F" w:rsidRDefault="00DB414D">
      <w:pPr>
        <w:pStyle w:val="GvdeMetni"/>
        <w:tabs>
          <w:tab w:val="left" w:pos="7517"/>
        </w:tabs>
        <w:spacing w:line="360" w:lineRule="auto"/>
        <w:ind w:right="118"/>
        <w:jc w:val="both"/>
      </w:pPr>
      <w:r>
        <w:rPr>
          <w:b/>
        </w:rPr>
        <w:t>ISG224 İş Sağlığı ve</w:t>
      </w:r>
      <w:r>
        <w:rPr>
          <w:b/>
          <w:spacing w:val="-6"/>
        </w:rPr>
        <w:t xml:space="preserve"> </w:t>
      </w:r>
      <w:r>
        <w:rPr>
          <w:b/>
        </w:rPr>
        <w:t>Güvenliği</w:t>
      </w:r>
      <w:r>
        <w:rPr>
          <w:b/>
          <w:spacing w:val="-2"/>
        </w:rPr>
        <w:t xml:space="preserve"> </w:t>
      </w:r>
      <w:r>
        <w:rPr>
          <w:b/>
        </w:rPr>
        <w:t>Mevzuatı</w:t>
      </w:r>
      <w:r>
        <w:rPr>
          <w:b/>
        </w:rPr>
        <w:tab/>
        <w:t xml:space="preserve">(3+0) 3 AKTS:4 </w:t>
      </w:r>
      <w:r>
        <w:t>İş sağlığı ve güvenliği konusunda uluslararası sözleşmeler, Avrupa Birliği ortak kararları, İş sağlığı ve güvenliği ile ilgili anayasa hükümleri, Çalışanın çalışma hayatındaki sosyal hakları ile ilgili yasalar ve yasalara bağlı tüzükler ve yönetmelikler, Yasalar karşısında çalışan ve çalıştıran sorumlulukları, Çalışma koşulları nedeniyle zarar gören çalışanların yasal hakları, maluliyet değerlerinin hesaplanması ve</w:t>
      </w:r>
      <w:r>
        <w:rPr>
          <w:spacing w:val="-2"/>
        </w:rPr>
        <w:t xml:space="preserve"> </w:t>
      </w:r>
      <w:r>
        <w:t>tazminatları.</w:t>
      </w:r>
    </w:p>
    <w:p w14:paraId="1593A20C" w14:textId="77777777" w:rsidR="00A2502F" w:rsidRDefault="00DB414D">
      <w:pPr>
        <w:pStyle w:val="GvdeMetni"/>
        <w:tabs>
          <w:tab w:val="left" w:pos="7471"/>
        </w:tabs>
        <w:spacing w:line="360" w:lineRule="auto"/>
        <w:ind w:right="118"/>
      </w:pPr>
      <w:r>
        <w:rPr>
          <w:b/>
        </w:rPr>
        <w:t>ISG216 Havalandırma</w:t>
      </w:r>
      <w:r>
        <w:rPr>
          <w:b/>
          <w:spacing w:val="-3"/>
        </w:rPr>
        <w:t xml:space="preserve"> </w:t>
      </w:r>
      <w:r>
        <w:rPr>
          <w:b/>
        </w:rPr>
        <w:t>ve</w:t>
      </w:r>
      <w:r>
        <w:rPr>
          <w:b/>
          <w:spacing w:val="-4"/>
        </w:rPr>
        <w:t xml:space="preserve"> </w:t>
      </w:r>
      <w:r>
        <w:rPr>
          <w:b/>
        </w:rPr>
        <w:t>İklimlendirme</w:t>
      </w:r>
      <w:r>
        <w:rPr>
          <w:b/>
        </w:rPr>
        <w:tab/>
        <w:t xml:space="preserve">(3+0) 3 AKTS:3 </w:t>
      </w:r>
      <w:r>
        <w:t>Havalandırma şekilleri, Nem, sıcaklık, nispi nem, havanın doygunluğu, kuru hava, ıslak hava, psikometri tanımları, Mollier diyagramı ve kullanışı, Havalandırma ve iklimlendirme sistemleri, İklimlendirme ve havalandırmada kullanılan malzemelerin tanıtımı ve bu malzemeler ait kapasite ve güç hesaplarının yapılması, Mahallerin temiz hava ihtiyaçlarının belirlenmesiyle</w:t>
      </w:r>
      <w:r>
        <w:rPr>
          <w:spacing w:val="-15"/>
        </w:rPr>
        <w:t xml:space="preserve"> </w:t>
      </w:r>
      <w:r>
        <w:t>konfor</w:t>
      </w:r>
      <w:r>
        <w:rPr>
          <w:spacing w:val="-15"/>
        </w:rPr>
        <w:t xml:space="preserve"> </w:t>
      </w:r>
      <w:r>
        <w:t>şartlarının</w:t>
      </w:r>
      <w:r>
        <w:rPr>
          <w:spacing w:val="-14"/>
        </w:rPr>
        <w:t xml:space="preserve"> </w:t>
      </w:r>
      <w:r>
        <w:t>hesaplanması,</w:t>
      </w:r>
      <w:r>
        <w:rPr>
          <w:spacing w:val="-14"/>
        </w:rPr>
        <w:t xml:space="preserve"> </w:t>
      </w:r>
      <w:r>
        <w:t>Hava</w:t>
      </w:r>
      <w:r>
        <w:rPr>
          <w:spacing w:val="-15"/>
        </w:rPr>
        <w:t xml:space="preserve"> </w:t>
      </w:r>
      <w:r>
        <w:t>değişim</w:t>
      </w:r>
      <w:r>
        <w:rPr>
          <w:spacing w:val="-14"/>
        </w:rPr>
        <w:t xml:space="preserve"> </w:t>
      </w:r>
      <w:r>
        <w:t>sayı</w:t>
      </w:r>
      <w:r>
        <w:rPr>
          <w:spacing w:val="-14"/>
        </w:rPr>
        <w:t xml:space="preserve"> </w:t>
      </w:r>
      <w:r>
        <w:t>ve</w:t>
      </w:r>
      <w:r>
        <w:rPr>
          <w:spacing w:val="-15"/>
        </w:rPr>
        <w:t xml:space="preserve"> </w:t>
      </w:r>
      <w:r>
        <w:t>miktarlarının</w:t>
      </w:r>
      <w:r>
        <w:rPr>
          <w:spacing w:val="-14"/>
        </w:rPr>
        <w:t xml:space="preserve"> </w:t>
      </w:r>
      <w:r>
        <w:t>bulunması, İklimlendirme santralinin güç ve kapasitesinin belirlenmek üzere ısı kaybı ve kazancı hesaplarının yapılması, Endüstriyel iklimlendirme sistemleri ve bu sistemlere ait</w:t>
      </w:r>
      <w:r>
        <w:rPr>
          <w:spacing w:val="-42"/>
        </w:rPr>
        <w:t xml:space="preserve"> </w:t>
      </w:r>
      <w:r>
        <w:t>malzemelerin kapasite ve güç hesaplarının yapılması, Kanal kesit hesapları, Kanal ve bağlantı elemanlarının yapımı.</w:t>
      </w:r>
    </w:p>
    <w:p w14:paraId="5BBC6227" w14:textId="77777777" w:rsidR="00A2502F" w:rsidRDefault="00DB414D">
      <w:pPr>
        <w:pStyle w:val="GvdeMetni"/>
        <w:tabs>
          <w:tab w:val="left" w:pos="7517"/>
        </w:tabs>
        <w:spacing w:before="1" w:line="360" w:lineRule="auto"/>
        <w:ind w:right="119"/>
        <w:jc w:val="both"/>
      </w:pPr>
      <w:r>
        <w:rPr>
          <w:b/>
        </w:rPr>
        <w:t>ISG2</w:t>
      </w:r>
      <w:r w:rsidR="007D3448">
        <w:rPr>
          <w:b/>
        </w:rPr>
        <w:t>32</w:t>
      </w:r>
      <w:r>
        <w:rPr>
          <w:b/>
        </w:rPr>
        <w:t xml:space="preserve"> Acil</w:t>
      </w:r>
      <w:r>
        <w:rPr>
          <w:b/>
          <w:spacing w:val="-6"/>
        </w:rPr>
        <w:t xml:space="preserve"> </w:t>
      </w:r>
      <w:r>
        <w:rPr>
          <w:b/>
        </w:rPr>
        <w:t>Durum</w:t>
      </w:r>
      <w:r>
        <w:rPr>
          <w:b/>
          <w:spacing w:val="-6"/>
        </w:rPr>
        <w:t xml:space="preserve"> </w:t>
      </w:r>
      <w:r>
        <w:rPr>
          <w:b/>
        </w:rPr>
        <w:t>Yönetimi</w:t>
      </w:r>
      <w:r>
        <w:rPr>
          <w:b/>
        </w:rPr>
        <w:tab/>
        <w:t xml:space="preserve">(2+2) 3 AKTS:4 </w:t>
      </w:r>
      <w:r>
        <w:t>Afet ve acil durum kavramları, Afet ve acil durum yaratan olaylar, Afet yönetim sistemi evreleri,</w:t>
      </w:r>
      <w:r>
        <w:rPr>
          <w:spacing w:val="-11"/>
        </w:rPr>
        <w:t xml:space="preserve"> </w:t>
      </w:r>
      <w:r>
        <w:t>Acil</w:t>
      </w:r>
      <w:r>
        <w:rPr>
          <w:spacing w:val="-9"/>
        </w:rPr>
        <w:t xml:space="preserve"> </w:t>
      </w:r>
      <w:r>
        <w:t>durum</w:t>
      </w:r>
      <w:r>
        <w:rPr>
          <w:spacing w:val="-8"/>
        </w:rPr>
        <w:t xml:space="preserve"> </w:t>
      </w:r>
      <w:r>
        <w:t>(kriz)</w:t>
      </w:r>
      <w:r>
        <w:rPr>
          <w:spacing w:val="-10"/>
        </w:rPr>
        <w:t xml:space="preserve"> </w:t>
      </w:r>
      <w:r>
        <w:t>ve</w:t>
      </w:r>
      <w:r>
        <w:rPr>
          <w:spacing w:val="-8"/>
        </w:rPr>
        <w:t xml:space="preserve"> </w:t>
      </w:r>
      <w:r>
        <w:t>risk</w:t>
      </w:r>
      <w:r>
        <w:rPr>
          <w:spacing w:val="-5"/>
        </w:rPr>
        <w:t xml:space="preserve"> </w:t>
      </w:r>
      <w:r>
        <w:t>yönetimi</w:t>
      </w:r>
      <w:r>
        <w:rPr>
          <w:spacing w:val="-10"/>
        </w:rPr>
        <w:t xml:space="preserve"> </w:t>
      </w:r>
      <w:r>
        <w:t>kavramları,</w:t>
      </w:r>
      <w:r>
        <w:rPr>
          <w:spacing w:val="-9"/>
        </w:rPr>
        <w:t xml:space="preserve"> </w:t>
      </w:r>
      <w:r>
        <w:t>Acil</w:t>
      </w:r>
      <w:r>
        <w:rPr>
          <w:spacing w:val="-9"/>
        </w:rPr>
        <w:t xml:space="preserve"> </w:t>
      </w:r>
      <w:r>
        <w:t>durum</w:t>
      </w:r>
      <w:r>
        <w:rPr>
          <w:spacing w:val="-10"/>
        </w:rPr>
        <w:t xml:space="preserve"> </w:t>
      </w:r>
      <w:r>
        <w:t>öncesi,</w:t>
      </w:r>
      <w:r>
        <w:rPr>
          <w:spacing w:val="-9"/>
        </w:rPr>
        <w:t xml:space="preserve"> </w:t>
      </w:r>
      <w:r>
        <w:t>sırası</w:t>
      </w:r>
      <w:r>
        <w:rPr>
          <w:spacing w:val="-9"/>
        </w:rPr>
        <w:t xml:space="preserve"> </w:t>
      </w:r>
      <w:r>
        <w:t>ve</w:t>
      </w:r>
      <w:r>
        <w:rPr>
          <w:spacing w:val="-11"/>
        </w:rPr>
        <w:t xml:space="preserve"> </w:t>
      </w:r>
      <w:r>
        <w:t>sonrasında yapılması gereken çalışmalar, Acil durum yönetim sisteminin oluşturulması, Acil durum politikası ve planlama ekibinin oluşturulması, Mevcut mevzuatların incelenmesi, Bütçe ve kaynakların belirlenmesi, Acil durum planlarının hazırlanması, Acil durum müdahale prosedürleri, Eğitim, tatbikat ve diğer faaliyetler, Örnek acil durum</w:t>
      </w:r>
      <w:r>
        <w:rPr>
          <w:spacing w:val="-6"/>
        </w:rPr>
        <w:t xml:space="preserve"> </w:t>
      </w:r>
      <w:r>
        <w:t>planları.</w:t>
      </w:r>
    </w:p>
    <w:p w14:paraId="650E4A0F" w14:textId="77777777" w:rsidR="00A2502F" w:rsidRDefault="00DB414D">
      <w:pPr>
        <w:pStyle w:val="GvdeMetni"/>
        <w:tabs>
          <w:tab w:val="left" w:pos="7579"/>
        </w:tabs>
        <w:spacing w:before="1" w:line="360" w:lineRule="auto"/>
        <w:ind w:right="116"/>
        <w:jc w:val="both"/>
      </w:pPr>
      <w:r>
        <w:rPr>
          <w:b/>
        </w:rPr>
        <w:t>ISG222</w:t>
      </w:r>
      <w:r>
        <w:rPr>
          <w:b/>
          <w:spacing w:val="-6"/>
        </w:rPr>
        <w:t xml:space="preserve"> </w:t>
      </w:r>
      <w:r>
        <w:rPr>
          <w:b/>
        </w:rPr>
        <w:t>Mühendislik</w:t>
      </w:r>
      <w:r>
        <w:rPr>
          <w:b/>
          <w:spacing w:val="-6"/>
        </w:rPr>
        <w:t xml:space="preserve"> </w:t>
      </w:r>
      <w:r>
        <w:rPr>
          <w:b/>
        </w:rPr>
        <w:t>Ekonomisi</w:t>
      </w:r>
      <w:r>
        <w:rPr>
          <w:b/>
        </w:rPr>
        <w:tab/>
        <w:t xml:space="preserve">(3+0) 3 </w:t>
      </w:r>
      <w:r>
        <w:rPr>
          <w:b/>
          <w:spacing w:val="-3"/>
        </w:rPr>
        <w:t xml:space="preserve">AKTS:3 </w:t>
      </w:r>
      <w:r>
        <w:t>Mühendislik ekonomisi, sınırlı kaynaklar altında alternatif kullanımları belirleyen, ihtiyaç duyulan bilgileri toplayan ve bu bilgileri en iyi alternatifi seçmek için analiz eden operasyonel seviyede</w:t>
      </w:r>
      <w:r>
        <w:rPr>
          <w:spacing w:val="-12"/>
        </w:rPr>
        <w:t xml:space="preserve"> </w:t>
      </w:r>
      <w:r>
        <w:t>ekonomi</w:t>
      </w:r>
      <w:r>
        <w:rPr>
          <w:spacing w:val="-10"/>
        </w:rPr>
        <w:t xml:space="preserve"> </w:t>
      </w:r>
      <w:r>
        <w:t>bilimidir.</w:t>
      </w:r>
      <w:r>
        <w:rPr>
          <w:spacing w:val="-10"/>
        </w:rPr>
        <w:t xml:space="preserve"> </w:t>
      </w:r>
      <w:r>
        <w:t>Dersin</w:t>
      </w:r>
      <w:r>
        <w:rPr>
          <w:spacing w:val="-11"/>
        </w:rPr>
        <w:t xml:space="preserve"> </w:t>
      </w:r>
      <w:r>
        <w:t>hedefi,</w:t>
      </w:r>
      <w:r>
        <w:rPr>
          <w:spacing w:val="-10"/>
        </w:rPr>
        <w:t xml:space="preserve"> </w:t>
      </w:r>
      <w:r>
        <w:t>mühendislik</w:t>
      </w:r>
      <w:r>
        <w:rPr>
          <w:spacing w:val="-10"/>
        </w:rPr>
        <w:t xml:space="preserve"> </w:t>
      </w:r>
      <w:r>
        <w:t>öğrencilerine,</w:t>
      </w:r>
      <w:r>
        <w:rPr>
          <w:spacing w:val="-11"/>
        </w:rPr>
        <w:t xml:space="preserve"> </w:t>
      </w:r>
      <w:r>
        <w:t>karşılaştıkları</w:t>
      </w:r>
      <w:r>
        <w:rPr>
          <w:spacing w:val="-9"/>
        </w:rPr>
        <w:t xml:space="preserve"> </w:t>
      </w:r>
      <w:r>
        <w:t>ekonomik problemleri analiz edebilme, alternatifleri karlılık ölçütüne göre kıyaslayabilme ve karar verebilme yeteneği</w:t>
      </w:r>
      <w:r>
        <w:rPr>
          <w:spacing w:val="3"/>
        </w:rPr>
        <w:t xml:space="preserve"> </w:t>
      </w:r>
      <w:r>
        <w:t>kazandırmaktır.</w:t>
      </w:r>
    </w:p>
    <w:p w14:paraId="703BFDC2" w14:textId="77777777" w:rsidR="007D3448" w:rsidRDefault="007D3448">
      <w:pPr>
        <w:pStyle w:val="GvdeMetni"/>
        <w:tabs>
          <w:tab w:val="left" w:pos="7579"/>
        </w:tabs>
        <w:spacing w:before="1" w:line="360" w:lineRule="auto"/>
        <w:ind w:right="116"/>
        <w:jc w:val="both"/>
      </w:pPr>
    </w:p>
    <w:p w14:paraId="4882F349" w14:textId="77777777" w:rsidR="007D3448" w:rsidRDefault="007D3448" w:rsidP="007D3448">
      <w:pPr>
        <w:tabs>
          <w:tab w:val="left" w:pos="7462"/>
        </w:tabs>
        <w:spacing w:line="357" w:lineRule="auto"/>
        <w:ind w:left="136" w:right="119"/>
        <w:rPr>
          <w:sz w:val="24"/>
        </w:rPr>
      </w:pPr>
      <w:r>
        <w:rPr>
          <w:b/>
          <w:sz w:val="24"/>
        </w:rPr>
        <w:t xml:space="preserve">ISG260 Çalışanların Sağlığı İçin Fiziksel Aktivite </w:t>
      </w:r>
      <w:r>
        <w:rPr>
          <w:b/>
          <w:spacing w:val="-10"/>
          <w:sz w:val="24"/>
        </w:rPr>
        <w:t xml:space="preserve"> </w:t>
      </w:r>
      <w:r>
        <w:rPr>
          <w:b/>
          <w:sz w:val="24"/>
        </w:rPr>
        <w:t>(Seçmeli</w:t>
      </w:r>
      <w:r>
        <w:rPr>
          <w:b/>
          <w:spacing w:val="-3"/>
          <w:sz w:val="24"/>
        </w:rPr>
        <w:t xml:space="preserve"> </w:t>
      </w:r>
      <w:r>
        <w:rPr>
          <w:b/>
          <w:sz w:val="24"/>
        </w:rPr>
        <w:t>Ders)</w:t>
      </w:r>
      <w:r>
        <w:rPr>
          <w:b/>
          <w:sz w:val="24"/>
        </w:rPr>
        <w:tab/>
        <w:t xml:space="preserve">(3+0) 3 AKTS:5 </w:t>
      </w:r>
      <w:r>
        <w:rPr>
          <w:sz w:val="24"/>
        </w:rPr>
        <w:t>Bu ders, çalışanların sağlığını ve güvenliğini korumak için yapılması gereken pro-aktif önlemleri</w:t>
      </w:r>
      <w:r>
        <w:rPr>
          <w:spacing w:val="22"/>
          <w:sz w:val="24"/>
        </w:rPr>
        <w:t xml:space="preserve"> </w:t>
      </w:r>
      <w:r>
        <w:rPr>
          <w:sz w:val="24"/>
        </w:rPr>
        <w:t>anlatarak,</w:t>
      </w:r>
      <w:r>
        <w:rPr>
          <w:spacing w:val="22"/>
          <w:sz w:val="24"/>
        </w:rPr>
        <w:t xml:space="preserve"> </w:t>
      </w:r>
      <w:r>
        <w:rPr>
          <w:sz w:val="24"/>
        </w:rPr>
        <w:t>başta</w:t>
      </w:r>
      <w:r>
        <w:rPr>
          <w:spacing w:val="21"/>
          <w:sz w:val="24"/>
        </w:rPr>
        <w:t xml:space="preserve"> </w:t>
      </w:r>
      <w:r>
        <w:rPr>
          <w:sz w:val="24"/>
        </w:rPr>
        <w:t>psikolojik</w:t>
      </w:r>
      <w:r>
        <w:rPr>
          <w:spacing w:val="23"/>
          <w:sz w:val="24"/>
        </w:rPr>
        <w:t xml:space="preserve"> </w:t>
      </w:r>
      <w:r>
        <w:rPr>
          <w:sz w:val="24"/>
        </w:rPr>
        <w:t>olmak</w:t>
      </w:r>
      <w:r>
        <w:rPr>
          <w:spacing w:val="21"/>
          <w:sz w:val="24"/>
        </w:rPr>
        <w:t xml:space="preserve"> </w:t>
      </w:r>
      <w:r>
        <w:rPr>
          <w:sz w:val="24"/>
        </w:rPr>
        <w:t>üzere,</w:t>
      </w:r>
      <w:r>
        <w:rPr>
          <w:spacing w:val="22"/>
          <w:sz w:val="24"/>
        </w:rPr>
        <w:t xml:space="preserve"> </w:t>
      </w:r>
      <w:r>
        <w:rPr>
          <w:sz w:val="24"/>
        </w:rPr>
        <w:t>fiziksel</w:t>
      </w:r>
      <w:r>
        <w:rPr>
          <w:spacing w:val="22"/>
          <w:sz w:val="24"/>
        </w:rPr>
        <w:t xml:space="preserve"> </w:t>
      </w:r>
      <w:r>
        <w:rPr>
          <w:sz w:val="24"/>
        </w:rPr>
        <w:t>ve</w:t>
      </w:r>
      <w:r>
        <w:rPr>
          <w:spacing w:val="21"/>
          <w:sz w:val="24"/>
        </w:rPr>
        <w:t xml:space="preserve"> </w:t>
      </w:r>
      <w:r>
        <w:rPr>
          <w:sz w:val="24"/>
        </w:rPr>
        <w:t>besinlerle</w:t>
      </w:r>
      <w:r>
        <w:rPr>
          <w:spacing w:val="20"/>
          <w:sz w:val="24"/>
        </w:rPr>
        <w:t xml:space="preserve"> </w:t>
      </w:r>
      <w:r>
        <w:rPr>
          <w:sz w:val="24"/>
        </w:rPr>
        <w:t>bu</w:t>
      </w:r>
      <w:r>
        <w:rPr>
          <w:spacing w:val="22"/>
          <w:sz w:val="24"/>
        </w:rPr>
        <w:t xml:space="preserve"> </w:t>
      </w:r>
      <w:r>
        <w:rPr>
          <w:sz w:val="24"/>
        </w:rPr>
        <w:t>egzersizler</w:t>
      </w:r>
    </w:p>
    <w:p w14:paraId="62BC2271" w14:textId="77777777" w:rsidR="007D3448" w:rsidRDefault="007D3448" w:rsidP="007D3448">
      <w:pPr>
        <w:spacing w:line="357" w:lineRule="auto"/>
        <w:rPr>
          <w:sz w:val="24"/>
        </w:rPr>
        <w:sectPr w:rsidR="007D3448">
          <w:pgSz w:w="11910" w:h="16840"/>
          <w:pgMar w:top="1320" w:right="1300" w:bottom="280" w:left="1280" w:header="708" w:footer="708" w:gutter="0"/>
          <w:cols w:space="708"/>
        </w:sectPr>
      </w:pPr>
    </w:p>
    <w:p w14:paraId="66822A9B" w14:textId="77777777" w:rsidR="007D3448" w:rsidRDefault="007D3448" w:rsidP="007D3448">
      <w:pPr>
        <w:pStyle w:val="GvdeMetni"/>
        <w:spacing w:before="72" w:line="362" w:lineRule="auto"/>
        <w:ind w:right="116"/>
        <w:jc w:val="both"/>
      </w:pPr>
      <w:r>
        <w:lastRenderedPageBreak/>
        <w:t>arasındaki ilişkilerin açıklanması ve pro-aktif koruma politikalarının her alanda geliştirilmesi konularını içerir.</w:t>
      </w:r>
    </w:p>
    <w:p w14:paraId="2AA9692E" w14:textId="77777777" w:rsidR="007D3448" w:rsidRDefault="007D3448">
      <w:pPr>
        <w:pStyle w:val="GvdeMetni"/>
        <w:tabs>
          <w:tab w:val="left" w:pos="7579"/>
        </w:tabs>
        <w:spacing w:before="1" w:line="360" w:lineRule="auto"/>
        <w:ind w:right="116"/>
        <w:jc w:val="both"/>
      </w:pPr>
    </w:p>
    <w:p w14:paraId="4034E0A1" w14:textId="77777777" w:rsidR="00A2502F" w:rsidRDefault="00DB414D">
      <w:pPr>
        <w:pStyle w:val="GvdeMetni"/>
        <w:tabs>
          <w:tab w:val="left" w:pos="7591"/>
        </w:tabs>
        <w:spacing w:line="360" w:lineRule="auto"/>
        <w:ind w:right="114"/>
        <w:jc w:val="both"/>
      </w:pPr>
      <w:r>
        <w:rPr>
          <w:b/>
        </w:rPr>
        <w:t>ISG256 Sağlık Kurumlarında İş Güvenliği</w:t>
      </w:r>
      <w:r>
        <w:rPr>
          <w:b/>
          <w:spacing w:val="-37"/>
        </w:rPr>
        <w:t xml:space="preserve"> </w:t>
      </w:r>
      <w:r>
        <w:rPr>
          <w:b/>
        </w:rPr>
        <w:t>(Seçmeli</w:t>
      </w:r>
      <w:r>
        <w:rPr>
          <w:b/>
          <w:spacing w:val="-8"/>
        </w:rPr>
        <w:t xml:space="preserve"> </w:t>
      </w:r>
      <w:r>
        <w:rPr>
          <w:b/>
        </w:rPr>
        <w:t>Ders)</w:t>
      </w:r>
      <w:r>
        <w:rPr>
          <w:b/>
        </w:rPr>
        <w:tab/>
        <w:t xml:space="preserve">(3+0) 3 </w:t>
      </w:r>
      <w:r>
        <w:rPr>
          <w:b/>
          <w:spacing w:val="-4"/>
        </w:rPr>
        <w:t xml:space="preserve">AKTS:5 </w:t>
      </w:r>
      <w:r>
        <w:t>Bu</w:t>
      </w:r>
      <w:r>
        <w:rPr>
          <w:spacing w:val="-10"/>
        </w:rPr>
        <w:t xml:space="preserve"> </w:t>
      </w:r>
      <w:r>
        <w:t>dersin</w:t>
      </w:r>
      <w:r>
        <w:rPr>
          <w:spacing w:val="-7"/>
        </w:rPr>
        <w:t xml:space="preserve"> </w:t>
      </w:r>
      <w:r>
        <w:t>amacı</w:t>
      </w:r>
      <w:r>
        <w:rPr>
          <w:spacing w:val="-9"/>
        </w:rPr>
        <w:t xml:space="preserve"> </w:t>
      </w:r>
      <w:r>
        <w:t>sağlık</w:t>
      </w:r>
      <w:r>
        <w:rPr>
          <w:spacing w:val="-10"/>
        </w:rPr>
        <w:t xml:space="preserve"> </w:t>
      </w:r>
      <w:r>
        <w:t>kurumlarında</w:t>
      </w:r>
      <w:r>
        <w:rPr>
          <w:spacing w:val="-10"/>
        </w:rPr>
        <w:t xml:space="preserve"> </w:t>
      </w:r>
      <w:r>
        <w:t>çalışanların</w:t>
      </w:r>
      <w:r>
        <w:rPr>
          <w:spacing w:val="-7"/>
        </w:rPr>
        <w:t xml:space="preserve"> </w:t>
      </w:r>
      <w:r>
        <w:t>sağlığını</w:t>
      </w:r>
      <w:r>
        <w:rPr>
          <w:spacing w:val="-9"/>
        </w:rPr>
        <w:t xml:space="preserve"> </w:t>
      </w:r>
      <w:r>
        <w:t>ve</w:t>
      </w:r>
      <w:r>
        <w:rPr>
          <w:spacing w:val="-8"/>
        </w:rPr>
        <w:t xml:space="preserve"> </w:t>
      </w:r>
      <w:r>
        <w:t>güvenliğini</w:t>
      </w:r>
      <w:r>
        <w:rPr>
          <w:spacing w:val="-9"/>
        </w:rPr>
        <w:t xml:space="preserve"> </w:t>
      </w:r>
      <w:r>
        <w:t>tehdit</w:t>
      </w:r>
      <w:r>
        <w:rPr>
          <w:spacing w:val="-9"/>
        </w:rPr>
        <w:t xml:space="preserve"> </w:t>
      </w:r>
      <w:r>
        <w:t>eden</w:t>
      </w:r>
      <w:r>
        <w:rPr>
          <w:spacing w:val="-10"/>
        </w:rPr>
        <w:t xml:space="preserve"> </w:t>
      </w:r>
      <w:r>
        <w:t>tehlike</w:t>
      </w:r>
      <w:r>
        <w:rPr>
          <w:spacing w:val="-9"/>
        </w:rPr>
        <w:t xml:space="preserve"> </w:t>
      </w:r>
      <w:r>
        <w:t>ve risklerin tanımlanması, iş sağlığı ve güvenliği ile ilgili tabi olduğumuz uluslararası ve ulusal mevzuatımızdaki düzenlemelerin öğretilip, sağlık kurumlarında sağlıklı ve güvenli bir çalışma ortamının kurulmasına yönelik bilgilendirmelerin yapılması, ve sistematiğin</w:t>
      </w:r>
      <w:r>
        <w:rPr>
          <w:spacing w:val="-11"/>
        </w:rPr>
        <w:t xml:space="preserve"> </w:t>
      </w:r>
      <w:r>
        <w:t>öğretilmesi.</w:t>
      </w:r>
    </w:p>
    <w:p w14:paraId="479A4EF0" w14:textId="77777777" w:rsidR="00A2502F" w:rsidRDefault="00A2502F">
      <w:pPr>
        <w:pStyle w:val="GvdeMetni"/>
        <w:ind w:left="0"/>
        <w:rPr>
          <w:sz w:val="26"/>
        </w:rPr>
      </w:pPr>
    </w:p>
    <w:p w14:paraId="05D32DD9" w14:textId="77777777" w:rsidR="00A2502F" w:rsidRDefault="007D3448">
      <w:pPr>
        <w:pStyle w:val="GvdeMetni"/>
        <w:ind w:left="0"/>
        <w:rPr>
          <w:b/>
          <w:spacing w:val="-4"/>
        </w:rPr>
      </w:pPr>
      <w:r>
        <w:rPr>
          <w:b/>
        </w:rPr>
        <w:t>ISG266 Major Kazaların</w:t>
      </w:r>
      <w:r w:rsidRPr="007D3448">
        <w:t xml:space="preserve"> </w:t>
      </w:r>
      <w:r w:rsidRPr="007D3448">
        <w:rPr>
          <w:b/>
        </w:rPr>
        <w:t>Bilgisayar Destekli Modellemeleri</w:t>
      </w:r>
      <w:r>
        <w:rPr>
          <w:b/>
          <w:spacing w:val="-37"/>
        </w:rPr>
        <w:t xml:space="preserve"> </w:t>
      </w:r>
      <w:r>
        <w:rPr>
          <w:b/>
        </w:rPr>
        <w:t>(Seçmeli</w:t>
      </w:r>
      <w:r>
        <w:rPr>
          <w:b/>
          <w:spacing w:val="-8"/>
        </w:rPr>
        <w:t xml:space="preserve"> </w:t>
      </w:r>
      <w:r>
        <w:rPr>
          <w:b/>
        </w:rPr>
        <w:t>Ders)</w:t>
      </w:r>
      <w:r>
        <w:rPr>
          <w:b/>
        </w:rPr>
        <w:tab/>
        <w:t xml:space="preserve">(3+0) 3 </w:t>
      </w:r>
      <w:r>
        <w:rPr>
          <w:b/>
          <w:spacing w:val="-4"/>
        </w:rPr>
        <w:t>AKTS:5</w:t>
      </w:r>
    </w:p>
    <w:p w14:paraId="11929D73" w14:textId="77777777" w:rsidR="007D3448" w:rsidRDefault="007D3448">
      <w:pPr>
        <w:pStyle w:val="GvdeMetni"/>
        <w:ind w:left="0"/>
        <w:rPr>
          <w:sz w:val="26"/>
        </w:rPr>
      </w:pPr>
    </w:p>
    <w:p w14:paraId="40AF006C" w14:textId="77777777" w:rsidR="007D3448" w:rsidRPr="007D3448" w:rsidRDefault="007D3448" w:rsidP="007D3448">
      <w:pPr>
        <w:pStyle w:val="GvdeMetni"/>
        <w:spacing w:line="360" w:lineRule="auto"/>
        <w:ind w:left="0"/>
        <w:jc w:val="both"/>
      </w:pPr>
      <w:r w:rsidRPr="007D3448">
        <w:t xml:space="preserve">Büyük endüstriyel kazaların oluşabileceği sektörlerde oluşabilecek kazalar hakkında bilgi edinme, Major kazalardan kaynaklanabilecek kazalar ve modellemeler ile kaza senaryoları oluşturulması. </w:t>
      </w:r>
    </w:p>
    <w:p w14:paraId="14AFF931" w14:textId="77777777" w:rsidR="007D3448" w:rsidRDefault="007D3448" w:rsidP="007D3448">
      <w:pPr>
        <w:pStyle w:val="GvdeMetni"/>
        <w:ind w:left="0"/>
        <w:rPr>
          <w:b/>
        </w:rPr>
      </w:pPr>
    </w:p>
    <w:p w14:paraId="3DF78AFE" w14:textId="77777777" w:rsidR="007D3448" w:rsidRDefault="007D3448" w:rsidP="007D3448">
      <w:pPr>
        <w:pStyle w:val="GvdeMetni"/>
        <w:ind w:left="0"/>
        <w:rPr>
          <w:b/>
          <w:spacing w:val="-4"/>
        </w:rPr>
      </w:pPr>
      <w:r>
        <w:rPr>
          <w:b/>
        </w:rPr>
        <w:t>ISG236 Yaz Dönemi Alan Uygulaması</w:t>
      </w:r>
      <w:r w:rsidR="006A5C3E">
        <w:rPr>
          <w:b/>
        </w:rPr>
        <w:t xml:space="preserve"> I</w:t>
      </w:r>
      <w:r>
        <w:rPr>
          <w:b/>
        </w:rPr>
        <w:tab/>
        <w:t xml:space="preserve">(0+0) 0 </w:t>
      </w:r>
      <w:r>
        <w:rPr>
          <w:b/>
          <w:spacing w:val="-4"/>
        </w:rPr>
        <w:t>AKTS:4</w:t>
      </w:r>
    </w:p>
    <w:p w14:paraId="5C9C02F8" w14:textId="77777777" w:rsidR="00A2502F" w:rsidRDefault="00A2502F">
      <w:pPr>
        <w:pStyle w:val="GvdeMetni"/>
        <w:ind w:left="0"/>
        <w:rPr>
          <w:sz w:val="26"/>
        </w:rPr>
      </w:pPr>
    </w:p>
    <w:p w14:paraId="682AD5FC" w14:textId="77777777" w:rsidR="007D3448" w:rsidRDefault="007D3448" w:rsidP="007D3448">
      <w:pPr>
        <w:pStyle w:val="GvdeMetni"/>
        <w:spacing w:line="360" w:lineRule="auto"/>
        <w:ind w:left="0"/>
        <w:jc w:val="both"/>
      </w:pPr>
      <w:r>
        <w:t>Alan uygulaması ile sahada iş sağlığı ve güvenliği ile ilgili uygulanacak yöntemleri öğrenmek; uygulamaları takip edebilmek, mevzuata uygun raporları oluşturma, iş kazaları ve meslek hastalıklarını önlemeye yönelik sahada uygulama aşamalarının gözlemlenmesi ve iş sağlığı ve güvenliği teknikeri ve iş güvenliği uzmanının rolünü uygulamalı olarak kavrayabilme amaçlanmaktadır.</w:t>
      </w:r>
    </w:p>
    <w:p w14:paraId="4E6001FB" w14:textId="77777777" w:rsidR="007D3448" w:rsidRDefault="007D3448" w:rsidP="007D3448">
      <w:pPr>
        <w:pStyle w:val="GvdeMetni"/>
        <w:spacing w:line="360" w:lineRule="auto"/>
        <w:ind w:left="0"/>
        <w:jc w:val="both"/>
        <w:rPr>
          <w:sz w:val="26"/>
        </w:rPr>
      </w:pPr>
    </w:p>
    <w:p w14:paraId="5438E76E" w14:textId="77777777" w:rsidR="00DF007E" w:rsidRDefault="00DF007E" w:rsidP="00DF007E">
      <w:pPr>
        <w:pStyle w:val="GvdeMetni"/>
        <w:tabs>
          <w:tab w:val="left" w:pos="7469"/>
        </w:tabs>
        <w:spacing w:line="360" w:lineRule="auto"/>
        <w:ind w:right="119"/>
        <w:jc w:val="both"/>
      </w:pPr>
      <w:r>
        <w:rPr>
          <w:b/>
        </w:rPr>
        <w:t xml:space="preserve">ISG257 İSG’de Belgeleme ve Kontroller </w:t>
      </w:r>
      <w:r>
        <w:rPr>
          <w:b/>
          <w:spacing w:val="49"/>
        </w:rPr>
        <w:t xml:space="preserve"> </w:t>
      </w:r>
      <w:r>
        <w:rPr>
          <w:b/>
        </w:rPr>
        <w:t>(Seçmeli</w:t>
      </w:r>
      <w:r>
        <w:rPr>
          <w:b/>
          <w:spacing w:val="-1"/>
        </w:rPr>
        <w:t xml:space="preserve"> </w:t>
      </w:r>
      <w:r>
        <w:rPr>
          <w:b/>
        </w:rPr>
        <w:t>Ders)</w:t>
      </w:r>
      <w:r>
        <w:rPr>
          <w:b/>
        </w:rPr>
        <w:tab/>
        <w:t xml:space="preserve">(2+0) 2 AKTS: 3 </w:t>
      </w:r>
      <w:r>
        <w:t>İş</w:t>
      </w:r>
      <w:r>
        <w:rPr>
          <w:spacing w:val="-7"/>
        </w:rPr>
        <w:t xml:space="preserve"> </w:t>
      </w:r>
      <w:r>
        <w:t>Sağlığı</w:t>
      </w:r>
      <w:r>
        <w:rPr>
          <w:spacing w:val="-7"/>
        </w:rPr>
        <w:t xml:space="preserve"> </w:t>
      </w:r>
      <w:r>
        <w:t>ve</w:t>
      </w:r>
      <w:r>
        <w:rPr>
          <w:spacing w:val="-7"/>
        </w:rPr>
        <w:t xml:space="preserve"> </w:t>
      </w:r>
      <w:r>
        <w:t>Güvenliği</w:t>
      </w:r>
      <w:r>
        <w:rPr>
          <w:spacing w:val="-7"/>
        </w:rPr>
        <w:t xml:space="preserve"> </w:t>
      </w:r>
      <w:r>
        <w:t>hizmetleri</w:t>
      </w:r>
      <w:r>
        <w:rPr>
          <w:spacing w:val="-7"/>
        </w:rPr>
        <w:t xml:space="preserve"> </w:t>
      </w:r>
      <w:r>
        <w:t>içinde</w:t>
      </w:r>
      <w:r>
        <w:rPr>
          <w:spacing w:val="-6"/>
        </w:rPr>
        <w:t xml:space="preserve"> </w:t>
      </w:r>
      <w:r>
        <w:t>yer</w:t>
      </w:r>
      <w:r>
        <w:rPr>
          <w:spacing w:val="-5"/>
        </w:rPr>
        <w:t xml:space="preserve"> </w:t>
      </w:r>
      <w:r>
        <w:t>alan</w:t>
      </w:r>
      <w:r>
        <w:rPr>
          <w:spacing w:val="-8"/>
        </w:rPr>
        <w:t xml:space="preserve"> </w:t>
      </w:r>
      <w:r>
        <w:t>tüm</w:t>
      </w:r>
      <w:r>
        <w:rPr>
          <w:spacing w:val="-7"/>
        </w:rPr>
        <w:t xml:space="preserve"> </w:t>
      </w:r>
      <w:r>
        <w:t>evrak</w:t>
      </w:r>
      <w:r>
        <w:rPr>
          <w:spacing w:val="-6"/>
        </w:rPr>
        <w:t xml:space="preserve"> </w:t>
      </w:r>
      <w:r>
        <w:t>ve</w:t>
      </w:r>
      <w:r>
        <w:rPr>
          <w:spacing w:val="-8"/>
        </w:rPr>
        <w:t xml:space="preserve"> </w:t>
      </w:r>
      <w:r>
        <w:t>dokümantasyon</w:t>
      </w:r>
      <w:r>
        <w:rPr>
          <w:spacing w:val="-7"/>
        </w:rPr>
        <w:t xml:space="preserve"> </w:t>
      </w:r>
      <w:r>
        <w:t>işlerinin</w:t>
      </w:r>
      <w:r>
        <w:rPr>
          <w:spacing w:val="-6"/>
        </w:rPr>
        <w:t xml:space="preserve"> </w:t>
      </w:r>
      <w:r>
        <w:t>tek</w:t>
      </w:r>
      <w:r>
        <w:rPr>
          <w:spacing w:val="-8"/>
        </w:rPr>
        <w:t xml:space="preserve"> </w:t>
      </w:r>
      <w:r>
        <w:t>bir başlık altında ele alınmasını hedefler. Hukuksal süreç içinde hizmet veren uzmanın işverenine ve ilgili bakanlıklara karşı sorumlulukları çerçevesinde, sektörlere göre ortak olan ve ayrışan tüm evrak ve dökümantasyon bilgisinin</w:t>
      </w:r>
      <w:r>
        <w:rPr>
          <w:spacing w:val="-2"/>
        </w:rPr>
        <w:t xml:space="preserve"> </w:t>
      </w:r>
      <w:r>
        <w:t>verilmesi.</w:t>
      </w:r>
    </w:p>
    <w:p w14:paraId="26133A5C" w14:textId="77777777" w:rsidR="007D3448" w:rsidRDefault="007D3448" w:rsidP="007D3448">
      <w:pPr>
        <w:pStyle w:val="GvdeMetni"/>
        <w:spacing w:line="360" w:lineRule="auto"/>
        <w:ind w:left="0"/>
        <w:jc w:val="both"/>
        <w:rPr>
          <w:sz w:val="26"/>
        </w:rPr>
      </w:pPr>
    </w:p>
    <w:p w14:paraId="4AB29544" w14:textId="77777777" w:rsidR="007D3448" w:rsidRDefault="007D3448" w:rsidP="007D3448">
      <w:pPr>
        <w:pStyle w:val="GvdeMetni"/>
        <w:spacing w:line="360" w:lineRule="auto"/>
        <w:ind w:left="0"/>
        <w:jc w:val="both"/>
        <w:rPr>
          <w:sz w:val="26"/>
        </w:rPr>
      </w:pPr>
    </w:p>
    <w:p w14:paraId="4015343C" w14:textId="77777777" w:rsidR="007D3448" w:rsidRDefault="007D3448" w:rsidP="007D3448">
      <w:pPr>
        <w:pStyle w:val="GvdeMetni"/>
        <w:spacing w:line="360" w:lineRule="auto"/>
        <w:ind w:left="0"/>
        <w:jc w:val="both"/>
        <w:rPr>
          <w:sz w:val="26"/>
        </w:rPr>
      </w:pPr>
    </w:p>
    <w:p w14:paraId="0881B62B" w14:textId="77777777" w:rsidR="007D3448" w:rsidRDefault="007D3448" w:rsidP="007D3448">
      <w:pPr>
        <w:pStyle w:val="GvdeMetni"/>
        <w:spacing w:line="360" w:lineRule="auto"/>
        <w:ind w:left="0"/>
        <w:jc w:val="both"/>
        <w:rPr>
          <w:sz w:val="26"/>
        </w:rPr>
      </w:pPr>
    </w:p>
    <w:p w14:paraId="73365753" w14:textId="77777777" w:rsidR="007D3448" w:rsidRDefault="007D3448" w:rsidP="007D3448">
      <w:pPr>
        <w:pStyle w:val="GvdeMetni"/>
        <w:spacing w:line="360" w:lineRule="auto"/>
        <w:ind w:left="0"/>
        <w:jc w:val="both"/>
        <w:rPr>
          <w:sz w:val="26"/>
        </w:rPr>
      </w:pPr>
    </w:p>
    <w:p w14:paraId="06C104D7" w14:textId="77777777" w:rsidR="007D3448" w:rsidRDefault="007D3448" w:rsidP="007D3448">
      <w:pPr>
        <w:pStyle w:val="GvdeMetni"/>
        <w:spacing w:line="360" w:lineRule="auto"/>
        <w:ind w:left="0"/>
        <w:jc w:val="both"/>
        <w:rPr>
          <w:sz w:val="26"/>
        </w:rPr>
      </w:pPr>
    </w:p>
    <w:p w14:paraId="35E35EFC" w14:textId="77777777" w:rsidR="007D3448" w:rsidRDefault="007D3448" w:rsidP="007D3448">
      <w:pPr>
        <w:pStyle w:val="GvdeMetni"/>
        <w:spacing w:line="360" w:lineRule="auto"/>
        <w:ind w:left="0"/>
        <w:jc w:val="both"/>
        <w:rPr>
          <w:sz w:val="26"/>
        </w:rPr>
      </w:pPr>
    </w:p>
    <w:p w14:paraId="6EBFA9D5" w14:textId="77777777" w:rsidR="007D3448" w:rsidRDefault="007D3448" w:rsidP="007D3448">
      <w:pPr>
        <w:pStyle w:val="GvdeMetni"/>
        <w:spacing w:line="360" w:lineRule="auto"/>
        <w:ind w:left="0"/>
        <w:jc w:val="both"/>
        <w:rPr>
          <w:sz w:val="26"/>
        </w:rPr>
      </w:pPr>
    </w:p>
    <w:p w14:paraId="49E34ABD" w14:textId="77777777" w:rsidR="007D3448" w:rsidRDefault="007D3448" w:rsidP="007D3448">
      <w:pPr>
        <w:pStyle w:val="GvdeMetni"/>
        <w:spacing w:line="360" w:lineRule="auto"/>
        <w:ind w:left="0"/>
        <w:jc w:val="both"/>
        <w:rPr>
          <w:sz w:val="26"/>
        </w:rPr>
      </w:pPr>
    </w:p>
    <w:p w14:paraId="2FB6FFF7" w14:textId="77777777" w:rsidR="00A2502F" w:rsidRDefault="00A2502F">
      <w:pPr>
        <w:pStyle w:val="GvdeMetni"/>
        <w:ind w:left="0"/>
        <w:rPr>
          <w:sz w:val="30"/>
        </w:rPr>
      </w:pPr>
    </w:p>
    <w:p w14:paraId="1A866F43" w14:textId="77777777" w:rsidR="00A2502F" w:rsidRDefault="00DB414D">
      <w:pPr>
        <w:pStyle w:val="Balk1"/>
        <w:ind w:left="16"/>
        <w:jc w:val="center"/>
      </w:pPr>
      <w:r>
        <w:t>ÜÇÜNCÜ SINIF</w:t>
      </w:r>
    </w:p>
    <w:p w14:paraId="32673096" w14:textId="77777777" w:rsidR="00A2502F" w:rsidRDefault="00DB414D">
      <w:pPr>
        <w:pStyle w:val="ListeParagraf"/>
        <w:numPr>
          <w:ilvl w:val="0"/>
          <w:numId w:val="1"/>
        </w:numPr>
        <w:tabs>
          <w:tab w:val="left" w:pos="3990"/>
        </w:tabs>
        <w:spacing w:before="139"/>
        <w:ind w:left="3989" w:hanging="294"/>
        <w:jc w:val="left"/>
        <w:rPr>
          <w:b/>
          <w:sz w:val="24"/>
        </w:rPr>
      </w:pPr>
      <w:r>
        <w:rPr>
          <w:b/>
          <w:sz w:val="24"/>
        </w:rPr>
        <w:t>DÖNEM</w:t>
      </w:r>
      <w:r>
        <w:rPr>
          <w:b/>
          <w:spacing w:val="-2"/>
          <w:sz w:val="24"/>
        </w:rPr>
        <w:t xml:space="preserve"> </w:t>
      </w:r>
      <w:r>
        <w:rPr>
          <w:b/>
          <w:sz w:val="24"/>
        </w:rPr>
        <w:t>(GÜZ)</w:t>
      </w:r>
    </w:p>
    <w:p w14:paraId="3BBFBCC4" w14:textId="77777777" w:rsidR="00A2502F" w:rsidRDefault="00A2502F">
      <w:pPr>
        <w:pStyle w:val="GvdeMetni"/>
        <w:ind w:left="0"/>
        <w:rPr>
          <w:b/>
          <w:sz w:val="26"/>
        </w:rPr>
      </w:pPr>
    </w:p>
    <w:p w14:paraId="45B96F9D" w14:textId="77777777" w:rsidR="00A2502F" w:rsidRDefault="00A2502F">
      <w:pPr>
        <w:pStyle w:val="GvdeMetni"/>
        <w:ind w:left="0"/>
        <w:rPr>
          <w:b/>
          <w:sz w:val="22"/>
        </w:rPr>
      </w:pPr>
    </w:p>
    <w:p w14:paraId="75FBADA7" w14:textId="77777777" w:rsidR="00A2502F" w:rsidRDefault="00DB414D">
      <w:pPr>
        <w:tabs>
          <w:tab w:val="left" w:pos="7452"/>
        </w:tabs>
        <w:spacing w:before="1"/>
        <w:ind w:left="136"/>
        <w:rPr>
          <w:b/>
          <w:sz w:val="24"/>
        </w:rPr>
      </w:pPr>
      <w:r>
        <w:rPr>
          <w:b/>
          <w:sz w:val="24"/>
        </w:rPr>
        <w:t>ISG3</w:t>
      </w:r>
      <w:r w:rsidR="007D3448">
        <w:rPr>
          <w:b/>
          <w:sz w:val="24"/>
        </w:rPr>
        <w:t>57</w:t>
      </w:r>
      <w:r>
        <w:rPr>
          <w:b/>
          <w:sz w:val="24"/>
        </w:rPr>
        <w:t xml:space="preserve"> Bakım-Onarımda</w:t>
      </w:r>
      <w:r>
        <w:rPr>
          <w:b/>
          <w:spacing w:val="-5"/>
          <w:sz w:val="24"/>
        </w:rPr>
        <w:t xml:space="preserve"> </w:t>
      </w:r>
      <w:r>
        <w:rPr>
          <w:b/>
          <w:sz w:val="24"/>
        </w:rPr>
        <w:t>Çalışan</w:t>
      </w:r>
      <w:r>
        <w:rPr>
          <w:b/>
          <w:spacing w:val="-3"/>
          <w:sz w:val="24"/>
        </w:rPr>
        <w:t xml:space="preserve"> </w:t>
      </w:r>
      <w:r>
        <w:rPr>
          <w:b/>
          <w:sz w:val="24"/>
        </w:rPr>
        <w:t>Güvenliği</w:t>
      </w:r>
      <w:r>
        <w:rPr>
          <w:b/>
          <w:sz w:val="24"/>
        </w:rPr>
        <w:tab/>
        <w:t>(3+0) 3</w:t>
      </w:r>
      <w:r>
        <w:rPr>
          <w:b/>
          <w:spacing w:val="-2"/>
          <w:sz w:val="24"/>
        </w:rPr>
        <w:t xml:space="preserve"> </w:t>
      </w:r>
      <w:r>
        <w:rPr>
          <w:b/>
          <w:sz w:val="24"/>
        </w:rPr>
        <w:t>AKTS:5</w:t>
      </w:r>
    </w:p>
    <w:p w14:paraId="5341D4C8" w14:textId="77777777" w:rsidR="00A2502F" w:rsidRDefault="00DB414D">
      <w:pPr>
        <w:pStyle w:val="GvdeMetni"/>
        <w:spacing w:before="132"/>
      </w:pPr>
      <w:r>
        <w:rPr>
          <w:spacing w:val="-60"/>
          <w:shd w:val="clear" w:color="auto" w:fill="F8F8F8"/>
        </w:rPr>
        <w:t xml:space="preserve"> </w:t>
      </w:r>
      <w:r>
        <w:rPr>
          <w:shd w:val="clear" w:color="auto" w:fill="F8F8F8"/>
        </w:rPr>
        <w:t>Bakım ve iş güvenliği kavramı, Bakım ve güvenlik yönetimi, Planlı bakım, Kestirimci bakım,</w:t>
      </w:r>
    </w:p>
    <w:p w14:paraId="1F8CD2E7" w14:textId="77777777" w:rsidR="00A2502F" w:rsidRDefault="00DB414D">
      <w:pPr>
        <w:pStyle w:val="GvdeMetni"/>
        <w:spacing w:before="139" w:line="360" w:lineRule="auto"/>
        <w:rPr>
          <w:shd w:val="clear" w:color="auto" w:fill="F8F8F8"/>
        </w:rPr>
      </w:pPr>
      <w:r>
        <w:rPr>
          <w:spacing w:val="-60"/>
          <w:shd w:val="clear" w:color="auto" w:fill="F8F8F8"/>
        </w:rPr>
        <w:t xml:space="preserve"> </w:t>
      </w:r>
      <w:r>
        <w:rPr>
          <w:shd w:val="clear" w:color="auto" w:fill="F8F8F8"/>
        </w:rPr>
        <w:t>Önleyici bakım, Toplam üretken bakım, Bakım planlama prensipleri, Bakım çizelgeleme</w:t>
      </w:r>
      <w:r>
        <w:t xml:space="preserve"> </w:t>
      </w:r>
      <w:r>
        <w:rPr>
          <w:shd w:val="clear" w:color="auto" w:fill="F8F8F8"/>
        </w:rPr>
        <w:t>prensipleri, Bilgisayar destekli bakım yönetimi.</w:t>
      </w:r>
    </w:p>
    <w:p w14:paraId="78839E03" w14:textId="77777777" w:rsidR="007D3448" w:rsidRDefault="007D3448">
      <w:pPr>
        <w:pStyle w:val="GvdeMetni"/>
        <w:spacing w:before="139" w:line="360" w:lineRule="auto"/>
      </w:pPr>
    </w:p>
    <w:p w14:paraId="6C51DED6" w14:textId="77777777" w:rsidR="00A2502F" w:rsidRDefault="00DB414D">
      <w:pPr>
        <w:tabs>
          <w:tab w:val="left" w:pos="7478"/>
        </w:tabs>
        <w:spacing w:before="5" w:line="357" w:lineRule="auto"/>
        <w:ind w:left="136" w:right="119"/>
        <w:rPr>
          <w:sz w:val="24"/>
          <w:shd w:val="clear" w:color="auto" w:fill="F8F8F8"/>
        </w:rPr>
      </w:pPr>
      <w:r>
        <w:rPr>
          <w:b/>
          <w:sz w:val="24"/>
        </w:rPr>
        <w:t>ISG3</w:t>
      </w:r>
      <w:r w:rsidR="007D3448">
        <w:rPr>
          <w:b/>
          <w:sz w:val="24"/>
        </w:rPr>
        <w:t>11</w:t>
      </w:r>
      <w:r>
        <w:rPr>
          <w:b/>
          <w:sz w:val="24"/>
        </w:rPr>
        <w:t xml:space="preserve"> Elektrik Tehlikeleri ve</w:t>
      </w:r>
      <w:r>
        <w:rPr>
          <w:b/>
          <w:spacing w:val="-6"/>
          <w:sz w:val="24"/>
        </w:rPr>
        <w:t xml:space="preserve"> </w:t>
      </w:r>
      <w:r>
        <w:rPr>
          <w:b/>
          <w:sz w:val="24"/>
        </w:rPr>
        <w:t>İş Güvenliği</w:t>
      </w:r>
      <w:r>
        <w:rPr>
          <w:b/>
          <w:sz w:val="24"/>
        </w:rPr>
        <w:tab/>
        <w:t xml:space="preserve">(3+0) 3 AKTS:5 </w:t>
      </w:r>
      <w:r>
        <w:rPr>
          <w:sz w:val="24"/>
        </w:rPr>
        <w:t>Elektriğin yapısı ve işleyişi, Elektriğin kullanım alanları, Elektrik kaynaklı tehlikeler, Olası iş kazaları, Elektrikle çalışmalarda iş güvenliği tedbirleri,</w:t>
      </w:r>
      <w:r>
        <w:rPr>
          <w:sz w:val="24"/>
          <w:shd w:val="clear" w:color="auto" w:fill="F8F8F8"/>
        </w:rPr>
        <w:t xml:space="preserve"> </w:t>
      </w:r>
      <w:r>
        <w:rPr>
          <w:spacing w:val="-3"/>
          <w:sz w:val="24"/>
          <w:shd w:val="clear" w:color="auto" w:fill="F8F8F8"/>
        </w:rPr>
        <w:t xml:space="preserve">İş </w:t>
      </w:r>
      <w:r>
        <w:rPr>
          <w:sz w:val="24"/>
          <w:shd w:val="clear" w:color="auto" w:fill="F8F8F8"/>
        </w:rPr>
        <w:t>güvenliği mevzuatında elektrikle</w:t>
      </w:r>
      <w:r>
        <w:rPr>
          <w:sz w:val="24"/>
        </w:rPr>
        <w:t xml:space="preserve"> </w:t>
      </w:r>
      <w:r>
        <w:rPr>
          <w:sz w:val="24"/>
          <w:shd w:val="clear" w:color="auto" w:fill="F8F8F8"/>
        </w:rPr>
        <w:t>ilgili</w:t>
      </w:r>
      <w:r>
        <w:rPr>
          <w:spacing w:val="-1"/>
          <w:sz w:val="24"/>
          <w:shd w:val="clear" w:color="auto" w:fill="F8F8F8"/>
        </w:rPr>
        <w:t xml:space="preserve"> </w:t>
      </w:r>
      <w:r>
        <w:rPr>
          <w:sz w:val="24"/>
          <w:shd w:val="clear" w:color="auto" w:fill="F8F8F8"/>
        </w:rPr>
        <w:t>konular.</w:t>
      </w:r>
    </w:p>
    <w:p w14:paraId="1BDE9A6D" w14:textId="77777777" w:rsidR="007D3448" w:rsidRDefault="007D3448">
      <w:pPr>
        <w:tabs>
          <w:tab w:val="left" w:pos="7478"/>
        </w:tabs>
        <w:spacing w:before="5" w:line="357" w:lineRule="auto"/>
        <w:ind w:left="136" w:right="119"/>
        <w:rPr>
          <w:sz w:val="24"/>
        </w:rPr>
      </w:pPr>
    </w:p>
    <w:p w14:paraId="45D7039D" w14:textId="77777777" w:rsidR="00A2502F" w:rsidRDefault="00DB414D">
      <w:pPr>
        <w:pStyle w:val="GvdeMetni"/>
        <w:tabs>
          <w:tab w:val="left" w:pos="7464"/>
        </w:tabs>
        <w:spacing w:before="11" w:line="357" w:lineRule="auto"/>
        <w:ind w:right="120"/>
      </w:pPr>
      <w:r>
        <w:rPr>
          <w:b/>
        </w:rPr>
        <w:t>ISG313 Çalışma Ortamında</w:t>
      </w:r>
      <w:r>
        <w:rPr>
          <w:b/>
          <w:spacing w:val="-7"/>
        </w:rPr>
        <w:t xml:space="preserve"> </w:t>
      </w:r>
      <w:r>
        <w:rPr>
          <w:b/>
        </w:rPr>
        <w:t>Kimyasal</w:t>
      </w:r>
      <w:r>
        <w:rPr>
          <w:b/>
          <w:spacing w:val="-2"/>
        </w:rPr>
        <w:t xml:space="preserve"> </w:t>
      </w:r>
      <w:r>
        <w:rPr>
          <w:b/>
        </w:rPr>
        <w:t>Etkenler</w:t>
      </w:r>
      <w:r>
        <w:rPr>
          <w:b/>
        </w:rPr>
        <w:tab/>
        <w:t xml:space="preserve">(3+0) 4 AKTS:4 </w:t>
      </w:r>
      <w:r>
        <w:t>Kimyasalların tehlikelerini belirleyen kavramlar ve tanımları, Önemli inorganik maddeler ve tehlikeleri, Önemli organik maddeler ve tehlikeleri, Radyoaktif maddeler ve tehlikeleri, Kimyasallardan korunma yolları, Kimyasallarda risk değerlendirmesi.</w:t>
      </w:r>
    </w:p>
    <w:p w14:paraId="64B28AD4" w14:textId="77777777" w:rsidR="007D3448" w:rsidRDefault="007D3448">
      <w:pPr>
        <w:pStyle w:val="GvdeMetni"/>
        <w:tabs>
          <w:tab w:val="left" w:pos="7464"/>
        </w:tabs>
        <w:spacing w:before="11" w:line="357" w:lineRule="auto"/>
        <w:ind w:right="120"/>
      </w:pPr>
    </w:p>
    <w:p w14:paraId="3084DD54" w14:textId="77777777" w:rsidR="00A2502F" w:rsidRDefault="00DB414D">
      <w:pPr>
        <w:pStyle w:val="GvdeMetni"/>
        <w:tabs>
          <w:tab w:val="left" w:pos="7457"/>
        </w:tabs>
        <w:spacing w:before="11" w:line="357" w:lineRule="auto"/>
        <w:ind w:right="113"/>
      </w:pPr>
      <w:r>
        <w:rPr>
          <w:b/>
        </w:rPr>
        <w:t>ISG307 Çalışma Ortamında</w:t>
      </w:r>
      <w:r>
        <w:rPr>
          <w:b/>
          <w:spacing w:val="-8"/>
        </w:rPr>
        <w:t xml:space="preserve"> </w:t>
      </w:r>
      <w:r>
        <w:rPr>
          <w:b/>
        </w:rPr>
        <w:t>Fiziksel</w:t>
      </w:r>
      <w:r>
        <w:rPr>
          <w:b/>
          <w:spacing w:val="-2"/>
        </w:rPr>
        <w:t xml:space="preserve"> </w:t>
      </w:r>
      <w:r>
        <w:rPr>
          <w:b/>
        </w:rPr>
        <w:t>Etkenler</w:t>
      </w:r>
      <w:r>
        <w:rPr>
          <w:b/>
        </w:rPr>
        <w:tab/>
        <w:t xml:space="preserve">(3+0) 3 AKTS:4 </w:t>
      </w:r>
      <w:r>
        <w:t>Çalışanların sağlığını etkileyen fiziksel etkenler, Gürültü, titreşim, sıcak-soğuk, basınç, radyasyon gibi etkenlerin yarattığı hastalıklar, Fiziksel etkenlerin çalışma ortamında ölçülmesi ve değerlendirilmesi, Fiziksel etkenlerden korunma</w:t>
      </w:r>
      <w:r>
        <w:rPr>
          <w:spacing w:val="-2"/>
        </w:rPr>
        <w:t xml:space="preserve"> </w:t>
      </w:r>
      <w:r>
        <w:t>yolları.</w:t>
      </w:r>
      <w:r w:rsidR="007D3448">
        <w:t>,</w:t>
      </w:r>
    </w:p>
    <w:p w14:paraId="742BB215" w14:textId="77777777" w:rsidR="007D3448" w:rsidRDefault="007D3448">
      <w:pPr>
        <w:pStyle w:val="GvdeMetni"/>
        <w:tabs>
          <w:tab w:val="left" w:pos="7457"/>
        </w:tabs>
        <w:spacing w:before="11" w:line="357" w:lineRule="auto"/>
        <w:ind w:right="113"/>
      </w:pPr>
    </w:p>
    <w:p w14:paraId="4B5BD646" w14:textId="53869F3A" w:rsidR="007D3448" w:rsidRDefault="007D3448" w:rsidP="007D3448">
      <w:pPr>
        <w:pStyle w:val="GvdeMetni"/>
        <w:tabs>
          <w:tab w:val="left" w:pos="7591"/>
        </w:tabs>
        <w:spacing w:before="2" w:line="360" w:lineRule="auto"/>
        <w:ind w:right="114"/>
        <w:jc w:val="both"/>
      </w:pPr>
      <w:r>
        <w:rPr>
          <w:b/>
        </w:rPr>
        <w:t>ISG351</w:t>
      </w:r>
      <w:r w:rsidR="00BB4D81">
        <w:rPr>
          <w:b/>
        </w:rPr>
        <w:t>Tehlikeli Maddeler, Karayolu Taşımacılığı ve ADR</w:t>
      </w:r>
      <w:r>
        <w:rPr>
          <w:b/>
        </w:rPr>
        <w:tab/>
        <w:t xml:space="preserve">(2+0) 2 </w:t>
      </w:r>
      <w:r>
        <w:rPr>
          <w:b/>
          <w:spacing w:val="-4"/>
        </w:rPr>
        <w:t xml:space="preserve">AKTS:3 </w:t>
      </w:r>
      <w:r>
        <w:t>Tehlikeli maddelerin tanımı ve sınıflandırılması, Patlayıcı maddeler, Gazlar, Tozlar, Yanıcı sıvılar,</w:t>
      </w:r>
      <w:r>
        <w:rPr>
          <w:spacing w:val="-8"/>
        </w:rPr>
        <w:t xml:space="preserve"> </w:t>
      </w:r>
      <w:r>
        <w:t>Yanıcı</w:t>
      </w:r>
      <w:r>
        <w:rPr>
          <w:spacing w:val="-7"/>
        </w:rPr>
        <w:t xml:space="preserve"> </w:t>
      </w:r>
      <w:r>
        <w:t>katı</w:t>
      </w:r>
      <w:r>
        <w:rPr>
          <w:spacing w:val="-7"/>
        </w:rPr>
        <w:t xml:space="preserve"> </w:t>
      </w:r>
      <w:r>
        <w:t>maddeler,</w:t>
      </w:r>
      <w:r>
        <w:rPr>
          <w:spacing w:val="-8"/>
        </w:rPr>
        <w:t xml:space="preserve"> </w:t>
      </w:r>
      <w:r>
        <w:t>Oksitleyici</w:t>
      </w:r>
      <w:r>
        <w:rPr>
          <w:spacing w:val="-7"/>
        </w:rPr>
        <w:t xml:space="preserve"> </w:t>
      </w:r>
      <w:r>
        <w:t>maddeler,</w:t>
      </w:r>
      <w:r>
        <w:rPr>
          <w:spacing w:val="-6"/>
        </w:rPr>
        <w:t xml:space="preserve"> </w:t>
      </w:r>
      <w:r>
        <w:t>Zehirli</w:t>
      </w:r>
      <w:r>
        <w:rPr>
          <w:spacing w:val="-7"/>
        </w:rPr>
        <w:t xml:space="preserve"> </w:t>
      </w:r>
      <w:r>
        <w:t>ve</w:t>
      </w:r>
      <w:r>
        <w:rPr>
          <w:spacing w:val="-9"/>
        </w:rPr>
        <w:t xml:space="preserve"> </w:t>
      </w:r>
      <w:r>
        <w:t>iğrendirici</w:t>
      </w:r>
      <w:r>
        <w:rPr>
          <w:spacing w:val="-7"/>
        </w:rPr>
        <w:t xml:space="preserve"> </w:t>
      </w:r>
      <w:r>
        <w:t>maddeler,</w:t>
      </w:r>
      <w:r>
        <w:rPr>
          <w:spacing w:val="-7"/>
        </w:rPr>
        <w:t xml:space="preserve"> </w:t>
      </w:r>
      <w:r>
        <w:t>Radyoaktif maddeler, Dağlayıcı maddeler, Diğer tehlikeli maddeler, Maddelerin tehlikelilik özellikleri, Alınması gerekli önlemler, Mücadele yöntemleri, İlk yardım, Araç, gereç, malzeme, ekipman ve koruyucu teçhizat seçimi, kullanılması ve</w:t>
      </w:r>
      <w:r>
        <w:rPr>
          <w:spacing w:val="-3"/>
        </w:rPr>
        <w:t xml:space="preserve"> </w:t>
      </w:r>
      <w:r>
        <w:t>hazırlanması.</w:t>
      </w:r>
    </w:p>
    <w:p w14:paraId="1D382502" w14:textId="77777777" w:rsidR="006A5C3E" w:rsidRDefault="006A5C3E" w:rsidP="007D3448">
      <w:pPr>
        <w:pStyle w:val="GvdeMetni"/>
        <w:tabs>
          <w:tab w:val="left" w:pos="7591"/>
        </w:tabs>
        <w:spacing w:before="2" w:line="360" w:lineRule="auto"/>
        <w:ind w:right="114"/>
        <w:jc w:val="both"/>
      </w:pPr>
    </w:p>
    <w:p w14:paraId="0DF06E95" w14:textId="77777777" w:rsidR="006A5C3E" w:rsidRDefault="006A5C3E" w:rsidP="006A5C3E">
      <w:pPr>
        <w:pStyle w:val="GvdeMetni"/>
        <w:tabs>
          <w:tab w:val="left" w:pos="7577"/>
        </w:tabs>
        <w:spacing w:before="12" w:line="360" w:lineRule="auto"/>
        <w:ind w:right="117"/>
        <w:jc w:val="both"/>
      </w:pPr>
      <w:r>
        <w:rPr>
          <w:b/>
        </w:rPr>
        <w:t>ISG317 Psikososyal</w:t>
      </w:r>
      <w:r>
        <w:rPr>
          <w:b/>
          <w:spacing w:val="-4"/>
        </w:rPr>
        <w:t xml:space="preserve"> </w:t>
      </w:r>
      <w:r>
        <w:rPr>
          <w:b/>
        </w:rPr>
        <w:t>Risk</w:t>
      </w:r>
      <w:r>
        <w:rPr>
          <w:b/>
          <w:spacing w:val="-2"/>
        </w:rPr>
        <w:t xml:space="preserve"> </w:t>
      </w:r>
      <w:r>
        <w:rPr>
          <w:b/>
        </w:rPr>
        <w:t>Etmenleri</w:t>
      </w:r>
      <w:r>
        <w:rPr>
          <w:b/>
        </w:rPr>
        <w:tab/>
        <w:t xml:space="preserve">(2+0) 2 </w:t>
      </w:r>
      <w:r>
        <w:rPr>
          <w:b/>
          <w:spacing w:val="-4"/>
        </w:rPr>
        <w:t xml:space="preserve">AKTS:3 </w:t>
      </w:r>
      <w:r>
        <w:t xml:space="preserve">İşyerinde sağlığı olumsuz etkileyebilecek psikososyal risk etmenleri, Çalışma ortamı, Çalışma süresi ve ücret, Yönetsel ve çalışanlarla ilgili faktörler, Sendikalaşma, Gebe ve emziren çalışanlar, Genç çalışanlar, Mobbing, Stres, Ayrımcılık, Baskı, Psikososyal risk etmenlerine maruziyetin yüksek olduğu iş kolları, Çalışanların ruhsal ve bedensel sağlıklarının </w:t>
      </w:r>
      <w:r>
        <w:lastRenderedPageBreak/>
        <w:t>korunmasında ekip çalışması ve iş psikoloğunun önemi, İlgili</w:t>
      </w:r>
      <w:r>
        <w:rPr>
          <w:spacing w:val="-1"/>
        </w:rPr>
        <w:t xml:space="preserve"> </w:t>
      </w:r>
      <w:r>
        <w:t>mevzuat.</w:t>
      </w:r>
    </w:p>
    <w:p w14:paraId="5BCF0E16" w14:textId="77777777" w:rsidR="006A5C3E" w:rsidRDefault="006A5C3E" w:rsidP="007D3448">
      <w:pPr>
        <w:pStyle w:val="GvdeMetni"/>
        <w:tabs>
          <w:tab w:val="left" w:pos="7591"/>
        </w:tabs>
        <w:spacing w:before="2" w:line="360" w:lineRule="auto"/>
        <w:ind w:right="114"/>
        <w:jc w:val="both"/>
      </w:pPr>
    </w:p>
    <w:p w14:paraId="315C5888" w14:textId="77777777" w:rsidR="007D3448" w:rsidRDefault="006A5C3E" w:rsidP="006A5C3E">
      <w:pPr>
        <w:pStyle w:val="GvdeMetni"/>
        <w:tabs>
          <w:tab w:val="left" w:pos="7582"/>
        </w:tabs>
        <w:spacing w:before="10" w:line="360" w:lineRule="auto"/>
        <w:ind w:right="115"/>
        <w:jc w:val="both"/>
      </w:pPr>
      <w:r>
        <w:rPr>
          <w:b/>
        </w:rPr>
        <w:t>ISG365 Çevre ve İş Yönetiminde Sürdürülebilirlik</w:t>
      </w:r>
      <w:r>
        <w:rPr>
          <w:b/>
        </w:rPr>
        <w:tab/>
        <w:t xml:space="preserve">(3+0) 3 </w:t>
      </w:r>
      <w:r>
        <w:rPr>
          <w:b/>
          <w:spacing w:val="-4"/>
        </w:rPr>
        <w:t xml:space="preserve">AKTS:5 </w:t>
      </w:r>
      <w:r>
        <w:t xml:space="preserve">İşyerlerinde özellikle atık yönetimi, atıkların bertaraf edilmesi ile ilgili İSG uygulamalarının entegre şekilde yürütülmesi konusunda asgari koşullar, yöntemler ve uygulamalar konusunda iş sağlığı ve güvenliği teknikerlerinin ve iş güvenliği uzmanlarının rolünü kavramaktadır. </w:t>
      </w:r>
    </w:p>
    <w:p w14:paraId="3EBD1A85" w14:textId="77777777" w:rsidR="006A5C3E" w:rsidRDefault="006A5C3E">
      <w:pPr>
        <w:pStyle w:val="GvdeMetni"/>
        <w:tabs>
          <w:tab w:val="left" w:pos="7457"/>
        </w:tabs>
        <w:spacing w:before="11" w:line="357" w:lineRule="auto"/>
        <w:ind w:right="113"/>
      </w:pPr>
    </w:p>
    <w:p w14:paraId="77AF343C" w14:textId="77777777" w:rsidR="00A2502F" w:rsidRDefault="00DB414D">
      <w:pPr>
        <w:pStyle w:val="GvdeMetni"/>
        <w:tabs>
          <w:tab w:val="left" w:pos="7582"/>
        </w:tabs>
        <w:spacing w:before="10" w:line="360" w:lineRule="auto"/>
        <w:ind w:right="115"/>
        <w:jc w:val="both"/>
      </w:pPr>
      <w:r>
        <w:rPr>
          <w:b/>
        </w:rPr>
        <w:t>ISG309 İş sağlığı ve</w:t>
      </w:r>
      <w:r>
        <w:rPr>
          <w:b/>
          <w:spacing w:val="-12"/>
        </w:rPr>
        <w:t xml:space="preserve"> </w:t>
      </w:r>
      <w:r>
        <w:rPr>
          <w:b/>
        </w:rPr>
        <w:t>Güvenliği</w:t>
      </w:r>
      <w:r>
        <w:rPr>
          <w:b/>
          <w:spacing w:val="-3"/>
        </w:rPr>
        <w:t xml:space="preserve"> </w:t>
      </w:r>
      <w:r>
        <w:rPr>
          <w:b/>
        </w:rPr>
        <w:t>Laboratuvarı</w:t>
      </w:r>
      <w:r>
        <w:rPr>
          <w:b/>
        </w:rPr>
        <w:tab/>
        <w:t xml:space="preserve">(0+4) 2 </w:t>
      </w:r>
      <w:r>
        <w:rPr>
          <w:b/>
          <w:spacing w:val="-4"/>
        </w:rPr>
        <w:t xml:space="preserve">AKTS:3 </w:t>
      </w:r>
      <w:r>
        <w:t>İş sağlığı ve Güvenliği alanında özellikle Fiziksel, Kimyasal ve Biyolojik Risk etmenlerinin tespitinde kullanılan ekipman ve malzeme ile Kişisel Koruyucu Donanımların, öğrenciler tarafından birebir tanınmasına yönelik olarak, İş Sağlığı ve Güvenliği Laboratuarında uygulamaları olarak kullanmak</w:t>
      </w:r>
      <w:r>
        <w:rPr>
          <w:spacing w:val="-1"/>
        </w:rPr>
        <w:t xml:space="preserve"> </w:t>
      </w:r>
      <w:r>
        <w:t>hedeflenmiştir.</w:t>
      </w:r>
    </w:p>
    <w:p w14:paraId="1773CC6C" w14:textId="77777777" w:rsidR="00A2502F" w:rsidRDefault="00A2502F">
      <w:pPr>
        <w:spacing w:line="360" w:lineRule="auto"/>
        <w:jc w:val="both"/>
      </w:pPr>
    </w:p>
    <w:p w14:paraId="507610FE" w14:textId="77777777" w:rsidR="006A5C3E" w:rsidRDefault="006A5C3E">
      <w:pPr>
        <w:spacing w:line="360" w:lineRule="auto"/>
        <w:jc w:val="both"/>
      </w:pPr>
    </w:p>
    <w:p w14:paraId="5C76BE3B" w14:textId="77777777" w:rsidR="006A5C3E" w:rsidRDefault="006A5C3E">
      <w:pPr>
        <w:spacing w:line="360" w:lineRule="auto"/>
        <w:jc w:val="both"/>
        <w:sectPr w:rsidR="006A5C3E">
          <w:pgSz w:w="11910" w:h="16840"/>
          <w:pgMar w:top="1320" w:right="1300" w:bottom="280" w:left="1280" w:header="708" w:footer="708" w:gutter="0"/>
          <w:cols w:space="708"/>
        </w:sectPr>
      </w:pPr>
    </w:p>
    <w:p w14:paraId="526CD518" w14:textId="77777777" w:rsidR="00A2502F" w:rsidRDefault="00A2502F">
      <w:pPr>
        <w:pStyle w:val="GvdeMetni"/>
        <w:ind w:left="0"/>
        <w:rPr>
          <w:sz w:val="26"/>
        </w:rPr>
      </w:pPr>
    </w:p>
    <w:p w14:paraId="3437D6A2" w14:textId="77777777" w:rsidR="00A2502F" w:rsidRDefault="00A2502F">
      <w:pPr>
        <w:pStyle w:val="GvdeMetni"/>
        <w:ind w:left="0"/>
        <w:rPr>
          <w:sz w:val="26"/>
        </w:rPr>
      </w:pPr>
    </w:p>
    <w:p w14:paraId="5D31C151" w14:textId="77777777" w:rsidR="00A2502F" w:rsidRDefault="00A2502F">
      <w:pPr>
        <w:pStyle w:val="GvdeMetni"/>
        <w:ind w:left="0"/>
        <w:rPr>
          <w:sz w:val="21"/>
        </w:rPr>
      </w:pPr>
    </w:p>
    <w:p w14:paraId="58D230AB" w14:textId="77777777" w:rsidR="00A2502F" w:rsidRDefault="00DB414D">
      <w:pPr>
        <w:pStyle w:val="Balk1"/>
        <w:ind w:left="3801"/>
      </w:pPr>
      <w:r>
        <w:t>ÜÇÜNCÜ SINIF</w:t>
      </w:r>
    </w:p>
    <w:p w14:paraId="12A1EDB6" w14:textId="77777777" w:rsidR="00A2502F" w:rsidRDefault="00DB414D">
      <w:pPr>
        <w:pStyle w:val="ListeParagraf"/>
        <w:numPr>
          <w:ilvl w:val="0"/>
          <w:numId w:val="1"/>
        </w:numPr>
        <w:tabs>
          <w:tab w:val="left" w:pos="3862"/>
        </w:tabs>
        <w:ind w:left="3861" w:hanging="387"/>
        <w:jc w:val="left"/>
        <w:rPr>
          <w:b/>
          <w:sz w:val="24"/>
        </w:rPr>
      </w:pPr>
      <w:r>
        <w:rPr>
          <w:b/>
          <w:sz w:val="24"/>
        </w:rPr>
        <w:t>DÖNEM</w:t>
      </w:r>
      <w:r>
        <w:rPr>
          <w:b/>
          <w:spacing w:val="-2"/>
          <w:sz w:val="24"/>
        </w:rPr>
        <w:t xml:space="preserve"> </w:t>
      </w:r>
      <w:r>
        <w:rPr>
          <w:b/>
          <w:sz w:val="24"/>
        </w:rPr>
        <w:t>(BAHAR)</w:t>
      </w:r>
    </w:p>
    <w:p w14:paraId="69290D92" w14:textId="77777777" w:rsidR="00A2502F" w:rsidRDefault="00A2502F">
      <w:pPr>
        <w:pStyle w:val="GvdeMetni"/>
        <w:ind w:left="0"/>
        <w:rPr>
          <w:b/>
          <w:sz w:val="26"/>
        </w:rPr>
      </w:pPr>
    </w:p>
    <w:p w14:paraId="66FA8B8E" w14:textId="77777777" w:rsidR="006A5C3E" w:rsidRDefault="006A5C3E" w:rsidP="006A5C3E">
      <w:pPr>
        <w:pStyle w:val="GvdeMetni"/>
        <w:tabs>
          <w:tab w:val="left" w:pos="7553"/>
        </w:tabs>
        <w:spacing w:before="2" w:line="360" w:lineRule="auto"/>
        <w:ind w:right="121"/>
        <w:jc w:val="both"/>
      </w:pPr>
      <w:r>
        <w:rPr>
          <w:b/>
        </w:rPr>
        <w:t>SBF124 Çevre Sağlığı</w:t>
      </w:r>
      <w:r>
        <w:rPr>
          <w:b/>
        </w:rPr>
        <w:tab/>
        <w:t xml:space="preserve">(2+0) 2 AKTS:3 </w:t>
      </w:r>
      <w:r>
        <w:t>Çevre korumanın kısa tarihçesi, Çevreyi kirleten etmenler, Katı ve sıvı atıkların tanımı ve sınıflandırılması, Sanayi atıkları, Arıtma ve geri kazanım tesisleri, Atmosfer kirliliği, Çevre kirliliği</w:t>
      </w:r>
      <w:r>
        <w:rPr>
          <w:spacing w:val="-13"/>
        </w:rPr>
        <w:t xml:space="preserve"> </w:t>
      </w:r>
      <w:r>
        <w:t>ve</w:t>
      </w:r>
      <w:r>
        <w:rPr>
          <w:spacing w:val="-13"/>
        </w:rPr>
        <w:t xml:space="preserve"> </w:t>
      </w:r>
      <w:r>
        <w:t>kontrolü,</w:t>
      </w:r>
      <w:r>
        <w:rPr>
          <w:spacing w:val="-13"/>
        </w:rPr>
        <w:t xml:space="preserve"> </w:t>
      </w:r>
      <w:r>
        <w:t>Çevre</w:t>
      </w:r>
      <w:r>
        <w:rPr>
          <w:spacing w:val="-13"/>
        </w:rPr>
        <w:t xml:space="preserve"> </w:t>
      </w:r>
      <w:r>
        <w:t>sağlığı</w:t>
      </w:r>
      <w:r>
        <w:rPr>
          <w:spacing w:val="-13"/>
        </w:rPr>
        <w:t xml:space="preserve"> </w:t>
      </w:r>
      <w:r>
        <w:t>ve</w:t>
      </w:r>
      <w:r>
        <w:rPr>
          <w:spacing w:val="-13"/>
        </w:rPr>
        <w:t xml:space="preserve"> </w:t>
      </w:r>
      <w:r>
        <w:t>etkili</w:t>
      </w:r>
      <w:r>
        <w:rPr>
          <w:spacing w:val="-11"/>
        </w:rPr>
        <w:t xml:space="preserve"> </w:t>
      </w:r>
      <w:r>
        <w:t>faktörler,</w:t>
      </w:r>
      <w:r>
        <w:rPr>
          <w:spacing w:val="-11"/>
        </w:rPr>
        <w:t xml:space="preserve"> </w:t>
      </w:r>
      <w:r>
        <w:rPr>
          <w:spacing w:val="-3"/>
        </w:rPr>
        <w:t>İş</w:t>
      </w:r>
      <w:r>
        <w:rPr>
          <w:spacing w:val="-8"/>
        </w:rPr>
        <w:t xml:space="preserve"> </w:t>
      </w:r>
      <w:r>
        <w:t>yeri</w:t>
      </w:r>
      <w:r>
        <w:rPr>
          <w:spacing w:val="-12"/>
        </w:rPr>
        <w:t xml:space="preserve"> </w:t>
      </w:r>
      <w:r>
        <w:t>ortamı</w:t>
      </w:r>
      <w:r>
        <w:rPr>
          <w:spacing w:val="-11"/>
        </w:rPr>
        <w:t xml:space="preserve"> </w:t>
      </w:r>
      <w:r>
        <w:t>çevresel</w:t>
      </w:r>
      <w:r>
        <w:rPr>
          <w:spacing w:val="-13"/>
        </w:rPr>
        <w:t xml:space="preserve"> </w:t>
      </w:r>
      <w:r>
        <w:t>faktörler</w:t>
      </w:r>
      <w:r>
        <w:rPr>
          <w:spacing w:val="-13"/>
        </w:rPr>
        <w:t xml:space="preserve"> </w:t>
      </w:r>
      <w:r>
        <w:t>(kimyasal, fiziksel, biyolojik), Fiziki çevre faktörleri (su kirliliği, hava kirliliği, atıklar, radyasyon), Toplumsal</w:t>
      </w:r>
      <w:r>
        <w:rPr>
          <w:spacing w:val="-1"/>
        </w:rPr>
        <w:t xml:space="preserve"> </w:t>
      </w:r>
      <w:r>
        <w:t>çevre.</w:t>
      </w:r>
    </w:p>
    <w:p w14:paraId="34C8A78B" w14:textId="77777777" w:rsidR="006A5C3E" w:rsidRDefault="006A5C3E" w:rsidP="006A5C3E">
      <w:pPr>
        <w:pStyle w:val="GvdeMetni"/>
        <w:tabs>
          <w:tab w:val="left" w:pos="7510"/>
        </w:tabs>
        <w:spacing w:before="76" w:line="360" w:lineRule="auto"/>
        <w:ind w:right="119"/>
      </w:pPr>
      <w:r>
        <w:rPr>
          <w:b/>
        </w:rPr>
        <w:t>ISG326 Bilgisayar Destekli</w:t>
      </w:r>
      <w:r>
        <w:rPr>
          <w:b/>
          <w:spacing w:val="-7"/>
        </w:rPr>
        <w:t xml:space="preserve"> </w:t>
      </w:r>
      <w:r>
        <w:rPr>
          <w:b/>
        </w:rPr>
        <w:t>Teknik Resim</w:t>
      </w:r>
      <w:r>
        <w:rPr>
          <w:b/>
        </w:rPr>
        <w:tab/>
        <w:t xml:space="preserve">(0+6) 3 AKTS:3 </w:t>
      </w:r>
      <w:r>
        <w:rPr>
          <w:spacing w:val="-3"/>
        </w:rPr>
        <w:t xml:space="preserve">Bilgisayar </w:t>
      </w:r>
      <w:r>
        <w:t xml:space="preserve">destekli teknik resme </w:t>
      </w:r>
      <w:r>
        <w:rPr>
          <w:spacing w:val="-3"/>
        </w:rPr>
        <w:t xml:space="preserve">giriş, Bilgisayar destekli </w:t>
      </w:r>
      <w:r>
        <w:t xml:space="preserve">çizimin (CAD) </w:t>
      </w:r>
      <w:r>
        <w:rPr>
          <w:spacing w:val="-3"/>
        </w:rPr>
        <w:t xml:space="preserve">genel </w:t>
      </w:r>
      <w:r>
        <w:t xml:space="preserve">tanıtımı ve </w:t>
      </w:r>
      <w:r>
        <w:rPr>
          <w:spacing w:val="-3"/>
        </w:rPr>
        <w:t xml:space="preserve">avantajları, </w:t>
      </w:r>
      <w:r>
        <w:t xml:space="preserve">Güncel </w:t>
      </w:r>
      <w:r>
        <w:rPr>
          <w:spacing w:val="-3"/>
        </w:rPr>
        <w:t xml:space="preserve">bilgisayar destekli </w:t>
      </w:r>
      <w:r>
        <w:t xml:space="preserve">çizim </w:t>
      </w:r>
      <w:r>
        <w:rPr>
          <w:spacing w:val="-3"/>
        </w:rPr>
        <w:t xml:space="preserve">programının tanıtımı, </w:t>
      </w:r>
      <w:r>
        <w:t xml:space="preserve">CAD </w:t>
      </w:r>
      <w:r>
        <w:rPr>
          <w:spacing w:val="-3"/>
        </w:rPr>
        <w:t xml:space="preserve">programını kullanarak temel </w:t>
      </w:r>
      <w:r>
        <w:t xml:space="preserve">çizim </w:t>
      </w:r>
      <w:r>
        <w:rPr>
          <w:spacing w:val="-3"/>
        </w:rPr>
        <w:t xml:space="preserve">komutları </w:t>
      </w:r>
      <w:r>
        <w:t xml:space="preserve">ve bu </w:t>
      </w:r>
      <w:r>
        <w:rPr>
          <w:spacing w:val="-3"/>
        </w:rPr>
        <w:t xml:space="preserve">komutlarla temel geometrik </w:t>
      </w:r>
      <w:r>
        <w:t xml:space="preserve">elemanların çizimi, </w:t>
      </w:r>
      <w:r>
        <w:rPr>
          <w:spacing w:val="-3"/>
        </w:rPr>
        <w:t xml:space="preserve">Dosya </w:t>
      </w:r>
      <w:r>
        <w:t xml:space="preserve">işlemleri, </w:t>
      </w:r>
      <w:r>
        <w:rPr>
          <w:spacing w:val="-3"/>
        </w:rPr>
        <w:t xml:space="preserve">Düzenleme işlemleri, </w:t>
      </w:r>
      <w:r>
        <w:t xml:space="preserve">Çizim </w:t>
      </w:r>
      <w:r>
        <w:rPr>
          <w:spacing w:val="-3"/>
        </w:rPr>
        <w:t xml:space="preserve">işlemleri, </w:t>
      </w:r>
      <w:r>
        <w:t xml:space="preserve">Ölçülendirme </w:t>
      </w:r>
      <w:r>
        <w:rPr>
          <w:spacing w:val="-3"/>
        </w:rPr>
        <w:t xml:space="preserve">işlemleri, </w:t>
      </w:r>
      <w:r>
        <w:t xml:space="preserve">Yazı </w:t>
      </w:r>
      <w:r>
        <w:rPr>
          <w:spacing w:val="-3"/>
        </w:rPr>
        <w:t xml:space="preserve">yazma işlemleri, </w:t>
      </w:r>
      <w:r>
        <w:t xml:space="preserve">Katman </w:t>
      </w:r>
      <w:r>
        <w:rPr>
          <w:spacing w:val="-3"/>
        </w:rPr>
        <w:t xml:space="preserve">oluşturma </w:t>
      </w:r>
      <w:r>
        <w:t xml:space="preserve">işlemleri, Ekran </w:t>
      </w:r>
      <w:r>
        <w:rPr>
          <w:spacing w:val="-3"/>
        </w:rPr>
        <w:t xml:space="preserve">düzenleme işlemlerinin yapılması, İki </w:t>
      </w:r>
      <w:r>
        <w:t xml:space="preserve">boyutlu uygulama </w:t>
      </w:r>
      <w:r>
        <w:rPr>
          <w:spacing w:val="-3"/>
        </w:rPr>
        <w:t xml:space="preserve">örnekleri, </w:t>
      </w:r>
      <w:r>
        <w:t xml:space="preserve">Çizim </w:t>
      </w:r>
      <w:r>
        <w:rPr>
          <w:spacing w:val="-3"/>
        </w:rPr>
        <w:t xml:space="preserve">çıktılarının </w:t>
      </w:r>
      <w:r>
        <w:t xml:space="preserve">alınması, Üç boyuta </w:t>
      </w:r>
      <w:r>
        <w:rPr>
          <w:spacing w:val="-3"/>
        </w:rPr>
        <w:t xml:space="preserve">giriş </w:t>
      </w:r>
      <w:r>
        <w:t xml:space="preserve">ve </w:t>
      </w:r>
      <w:r>
        <w:rPr>
          <w:spacing w:val="-3"/>
        </w:rPr>
        <w:t>uygulamalar</w:t>
      </w:r>
      <w:r>
        <w:rPr>
          <w:spacing w:val="-26"/>
        </w:rPr>
        <w:t xml:space="preserve"> </w:t>
      </w:r>
      <w:r>
        <w:rPr>
          <w:spacing w:val="-3"/>
        </w:rPr>
        <w:t>yapmak.</w:t>
      </w:r>
    </w:p>
    <w:p w14:paraId="10D05AFD" w14:textId="77777777" w:rsidR="006A5C3E" w:rsidRDefault="006A5C3E" w:rsidP="006A5C3E">
      <w:pPr>
        <w:pStyle w:val="Balk1"/>
        <w:tabs>
          <w:tab w:val="left" w:pos="7553"/>
        </w:tabs>
        <w:spacing w:line="274" w:lineRule="exact"/>
      </w:pPr>
    </w:p>
    <w:p w14:paraId="243F4712" w14:textId="77777777" w:rsidR="006A5C3E" w:rsidRDefault="006A5C3E" w:rsidP="006A5C3E">
      <w:pPr>
        <w:pStyle w:val="Balk1"/>
        <w:tabs>
          <w:tab w:val="left" w:pos="7553"/>
        </w:tabs>
        <w:spacing w:line="274" w:lineRule="exact"/>
      </w:pPr>
      <w:r>
        <w:t>ISG332</w:t>
      </w:r>
      <w:r>
        <w:rPr>
          <w:spacing w:val="-4"/>
        </w:rPr>
        <w:t xml:space="preserve"> </w:t>
      </w:r>
      <w:r>
        <w:t>İSG</w:t>
      </w:r>
      <w:r>
        <w:rPr>
          <w:spacing w:val="-4"/>
        </w:rPr>
        <w:t xml:space="preserve"> </w:t>
      </w:r>
      <w:r>
        <w:t>Uygulamaları</w:t>
      </w:r>
      <w:r>
        <w:tab/>
        <w:t>(3+3) 5</w:t>
      </w:r>
      <w:r>
        <w:rPr>
          <w:spacing w:val="-2"/>
        </w:rPr>
        <w:t xml:space="preserve"> </w:t>
      </w:r>
      <w:r>
        <w:t>AKTS:6</w:t>
      </w:r>
    </w:p>
    <w:p w14:paraId="2A9648FE" w14:textId="77777777" w:rsidR="006A5C3E" w:rsidRDefault="006A5C3E" w:rsidP="006A5C3E">
      <w:pPr>
        <w:pStyle w:val="GvdeMetni"/>
        <w:spacing w:before="134" w:line="360" w:lineRule="auto"/>
        <w:ind w:right="117"/>
        <w:jc w:val="both"/>
      </w:pPr>
      <w:r>
        <w:t>İş</w:t>
      </w:r>
      <w:r>
        <w:rPr>
          <w:spacing w:val="-3"/>
        </w:rPr>
        <w:t xml:space="preserve"> </w:t>
      </w:r>
      <w:r>
        <w:t>Sağlığı</w:t>
      </w:r>
      <w:r>
        <w:rPr>
          <w:spacing w:val="-4"/>
        </w:rPr>
        <w:t xml:space="preserve"> </w:t>
      </w:r>
      <w:r>
        <w:t>ve</w:t>
      </w:r>
      <w:r>
        <w:rPr>
          <w:spacing w:val="-5"/>
        </w:rPr>
        <w:t xml:space="preserve"> </w:t>
      </w:r>
      <w:r>
        <w:t>Güvenliği</w:t>
      </w:r>
      <w:r>
        <w:rPr>
          <w:spacing w:val="-4"/>
        </w:rPr>
        <w:t xml:space="preserve"> </w:t>
      </w:r>
      <w:r>
        <w:t>hizmetlerinin</w:t>
      </w:r>
      <w:r>
        <w:rPr>
          <w:spacing w:val="-5"/>
        </w:rPr>
        <w:t xml:space="preserve"> </w:t>
      </w:r>
      <w:r>
        <w:t>farklı</w:t>
      </w:r>
      <w:r>
        <w:rPr>
          <w:spacing w:val="-4"/>
        </w:rPr>
        <w:t xml:space="preserve"> </w:t>
      </w:r>
      <w:r>
        <w:t>sektörleri</w:t>
      </w:r>
      <w:r>
        <w:rPr>
          <w:spacing w:val="-5"/>
        </w:rPr>
        <w:t xml:space="preserve"> </w:t>
      </w:r>
      <w:r>
        <w:t>içermesi,</w:t>
      </w:r>
      <w:r>
        <w:rPr>
          <w:spacing w:val="-4"/>
        </w:rPr>
        <w:t xml:space="preserve"> </w:t>
      </w:r>
      <w:r>
        <w:t>farklı</w:t>
      </w:r>
      <w:r>
        <w:rPr>
          <w:spacing w:val="-4"/>
        </w:rPr>
        <w:t xml:space="preserve"> </w:t>
      </w:r>
      <w:r>
        <w:t>alanlarda</w:t>
      </w:r>
      <w:r>
        <w:rPr>
          <w:spacing w:val="-7"/>
        </w:rPr>
        <w:t xml:space="preserve"> </w:t>
      </w:r>
      <w:r>
        <w:t>ve</w:t>
      </w:r>
      <w:r>
        <w:rPr>
          <w:spacing w:val="-3"/>
        </w:rPr>
        <w:t xml:space="preserve"> </w:t>
      </w:r>
      <w:r>
        <w:t>mühendislik hizmetlerinde çalışılması gerekliliği ile öğrencilerin farklı sektörlerle buluşmasını hedefleyen, dönem buyunca gruplar şeklinde sektörel teknik ziyaretlerin yapılması ve hizmet detaylarının öğrenilerek sınıfta sunum yapılması şeklinde</w:t>
      </w:r>
      <w:r>
        <w:rPr>
          <w:spacing w:val="5"/>
        </w:rPr>
        <w:t xml:space="preserve"> </w:t>
      </w:r>
      <w:r>
        <w:t>yürütülür.</w:t>
      </w:r>
    </w:p>
    <w:p w14:paraId="627B0EBD" w14:textId="77777777" w:rsidR="006A5C3E" w:rsidRDefault="006A5C3E" w:rsidP="006A5C3E">
      <w:pPr>
        <w:pStyle w:val="GvdeMetni"/>
        <w:tabs>
          <w:tab w:val="left" w:pos="7553"/>
        </w:tabs>
        <w:spacing w:before="2" w:line="360" w:lineRule="auto"/>
        <w:ind w:right="121"/>
        <w:jc w:val="both"/>
      </w:pPr>
    </w:p>
    <w:p w14:paraId="25F15A07" w14:textId="77777777" w:rsidR="006A5C3E" w:rsidRDefault="006A5C3E" w:rsidP="006A5C3E">
      <w:pPr>
        <w:pStyle w:val="GvdeMetni"/>
        <w:tabs>
          <w:tab w:val="left" w:pos="7589"/>
        </w:tabs>
        <w:spacing w:before="10" w:line="360" w:lineRule="auto"/>
        <w:ind w:right="112"/>
        <w:jc w:val="both"/>
      </w:pPr>
      <w:r>
        <w:rPr>
          <w:b/>
        </w:rPr>
        <w:t>ISG338 Risk</w:t>
      </w:r>
      <w:r>
        <w:rPr>
          <w:b/>
          <w:spacing w:val="-11"/>
        </w:rPr>
        <w:t xml:space="preserve"> </w:t>
      </w:r>
      <w:r>
        <w:rPr>
          <w:b/>
        </w:rPr>
        <w:t>Değerlendirme</w:t>
      </w:r>
      <w:r>
        <w:rPr>
          <w:b/>
          <w:spacing w:val="-5"/>
        </w:rPr>
        <w:t xml:space="preserve"> </w:t>
      </w:r>
      <w:r>
        <w:rPr>
          <w:b/>
        </w:rPr>
        <w:t>Yöntemleri</w:t>
      </w:r>
      <w:r>
        <w:rPr>
          <w:b/>
        </w:rPr>
        <w:tab/>
        <w:t xml:space="preserve">(3+0) 3 </w:t>
      </w:r>
      <w:r>
        <w:rPr>
          <w:b/>
          <w:spacing w:val="-4"/>
        </w:rPr>
        <w:t xml:space="preserve">AKTS:5 </w:t>
      </w:r>
      <w:r>
        <w:t>Tehlike ve risk kavramları, Risk yönetimi, Risk çözümlemesi süreci, Risk çözümlemesinin kuramsal</w:t>
      </w:r>
      <w:r>
        <w:rPr>
          <w:spacing w:val="-12"/>
        </w:rPr>
        <w:t xml:space="preserve"> </w:t>
      </w:r>
      <w:r>
        <w:t>temelleri,</w:t>
      </w:r>
      <w:r>
        <w:rPr>
          <w:spacing w:val="-12"/>
        </w:rPr>
        <w:t xml:space="preserve"> </w:t>
      </w:r>
      <w:r>
        <w:t>Risk</w:t>
      </w:r>
      <w:r>
        <w:rPr>
          <w:spacing w:val="-8"/>
        </w:rPr>
        <w:t xml:space="preserve"> </w:t>
      </w:r>
      <w:r>
        <w:t>çözümlemesinde</w:t>
      </w:r>
      <w:r>
        <w:rPr>
          <w:spacing w:val="-13"/>
        </w:rPr>
        <w:t xml:space="preserve"> </w:t>
      </w:r>
      <w:r>
        <w:t>belirsizlik</w:t>
      </w:r>
      <w:r>
        <w:rPr>
          <w:spacing w:val="-11"/>
        </w:rPr>
        <w:t xml:space="preserve"> </w:t>
      </w:r>
      <w:r>
        <w:t>ve</w:t>
      </w:r>
      <w:r>
        <w:rPr>
          <w:spacing w:val="-13"/>
        </w:rPr>
        <w:t xml:space="preserve"> </w:t>
      </w:r>
      <w:r>
        <w:t>değişkenlik,</w:t>
      </w:r>
      <w:r>
        <w:rPr>
          <w:spacing w:val="-11"/>
        </w:rPr>
        <w:t xml:space="preserve"> </w:t>
      </w:r>
      <w:r>
        <w:t>Tehlikelerin</w:t>
      </w:r>
      <w:r>
        <w:rPr>
          <w:spacing w:val="-12"/>
        </w:rPr>
        <w:t xml:space="preserve"> </w:t>
      </w:r>
      <w:r>
        <w:t>tanımlanması ve Risk analiz yöntemleri (kalitatif ve kantitatif Yöntemler), Risk değerlendirmesi, Risk algılama</w:t>
      </w:r>
      <w:r>
        <w:rPr>
          <w:spacing w:val="-13"/>
        </w:rPr>
        <w:t xml:space="preserve"> </w:t>
      </w:r>
      <w:r>
        <w:t>ve</w:t>
      </w:r>
      <w:r>
        <w:rPr>
          <w:spacing w:val="-13"/>
        </w:rPr>
        <w:t xml:space="preserve"> </w:t>
      </w:r>
      <w:r>
        <w:t>iletişimi,</w:t>
      </w:r>
      <w:r>
        <w:rPr>
          <w:spacing w:val="-12"/>
        </w:rPr>
        <w:t xml:space="preserve"> </w:t>
      </w:r>
      <w:r>
        <w:t>Kontrol</w:t>
      </w:r>
      <w:r>
        <w:rPr>
          <w:spacing w:val="-12"/>
        </w:rPr>
        <w:t xml:space="preserve"> </w:t>
      </w:r>
      <w:r>
        <w:t>ve</w:t>
      </w:r>
      <w:r>
        <w:rPr>
          <w:spacing w:val="-13"/>
        </w:rPr>
        <w:t xml:space="preserve"> </w:t>
      </w:r>
      <w:r>
        <w:t>görüntüleme,</w:t>
      </w:r>
      <w:r>
        <w:rPr>
          <w:spacing w:val="-10"/>
        </w:rPr>
        <w:t xml:space="preserve"> </w:t>
      </w:r>
      <w:r>
        <w:t>İş</w:t>
      </w:r>
      <w:r>
        <w:rPr>
          <w:spacing w:val="-8"/>
        </w:rPr>
        <w:t xml:space="preserve"> </w:t>
      </w:r>
      <w:r>
        <w:t>yerinde</w:t>
      </w:r>
      <w:r>
        <w:rPr>
          <w:spacing w:val="-13"/>
        </w:rPr>
        <w:t xml:space="preserve"> </w:t>
      </w:r>
      <w:r>
        <w:t>kazaların</w:t>
      </w:r>
      <w:r>
        <w:rPr>
          <w:spacing w:val="-12"/>
        </w:rPr>
        <w:t xml:space="preserve"> </w:t>
      </w:r>
      <w:r>
        <w:t>soruşturulma</w:t>
      </w:r>
      <w:r>
        <w:rPr>
          <w:spacing w:val="-13"/>
        </w:rPr>
        <w:t xml:space="preserve"> </w:t>
      </w:r>
      <w:r>
        <w:t>ve</w:t>
      </w:r>
      <w:r>
        <w:rPr>
          <w:spacing w:val="-13"/>
        </w:rPr>
        <w:t xml:space="preserve"> </w:t>
      </w:r>
      <w:r>
        <w:t>kaydedilme süreci, Güvenlik yönetim planlarının</w:t>
      </w:r>
      <w:r>
        <w:rPr>
          <w:spacing w:val="4"/>
        </w:rPr>
        <w:t xml:space="preserve"> </w:t>
      </w:r>
      <w:r>
        <w:t>geliştirilmesi.</w:t>
      </w:r>
    </w:p>
    <w:p w14:paraId="37179190" w14:textId="77777777" w:rsidR="006A5C3E" w:rsidRDefault="006A5C3E" w:rsidP="006A5C3E">
      <w:pPr>
        <w:pStyle w:val="GvdeMetni"/>
        <w:tabs>
          <w:tab w:val="left" w:pos="7553"/>
        </w:tabs>
        <w:spacing w:before="2" w:line="360" w:lineRule="auto"/>
        <w:ind w:right="121"/>
        <w:jc w:val="both"/>
      </w:pPr>
    </w:p>
    <w:p w14:paraId="1E38250B" w14:textId="77777777" w:rsidR="006A5C3E" w:rsidRDefault="006A5C3E" w:rsidP="006A5C3E">
      <w:pPr>
        <w:pStyle w:val="GvdeMetni"/>
        <w:tabs>
          <w:tab w:val="left" w:pos="7553"/>
        </w:tabs>
        <w:spacing w:before="2" w:line="360" w:lineRule="auto"/>
        <w:ind w:right="121"/>
        <w:jc w:val="both"/>
      </w:pPr>
    </w:p>
    <w:p w14:paraId="6AF1E7C4" w14:textId="77777777" w:rsidR="006A5C3E" w:rsidRDefault="006A5C3E" w:rsidP="006A5C3E">
      <w:pPr>
        <w:pStyle w:val="GvdeMetni"/>
        <w:tabs>
          <w:tab w:val="left" w:pos="7553"/>
        </w:tabs>
        <w:spacing w:before="2" w:line="360" w:lineRule="auto"/>
        <w:ind w:right="121"/>
        <w:jc w:val="both"/>
      </w:pPr>
    </w:p>
    <w:p w14:paraId="5D554310" w14:textId="77777777" w:rsidR="006A5C3E" w:rsidRDefault="006A5C3E" w:rsidP="006A5C3E">
      <w:pPr>
        <w:pStyle w:val="GvdeMetni"/>
        <w:tabs>
          <w:tab w:val="left" w:pos="7553"/>
        </w:tabs>
        <w:spacing w:before="2" w:line="360" w:lineRule="auto"/>
        <w:ind w:right="121"/>
        <w:jc w:val="both"/>
      </w:pPr>
    </w:p>
    <w:p w14:paraId="2AFA9634" w14:textId="77777777" w:rsidR="006A5C3E" w:rsidRDefault="006A5C3E" w:rsidP="006A5C3E">
      <w:pPr>
        <w:pStyle w:val="GvdeMetni"/>
        <w:tabs>
          <w:tab w:val="left" w:pos="7553"/>
        </w:tabs>
        <w:spacing w:before="2" w:line="360" w:lineRule="auto"/>
        <w:ind w:right="121"/>
        <w:jc w:val="both"/>
      </w:pPr>
    </w:p>
    <w:p w14:paraId="6A61171D" w14:textId="77777777" w:rsidR="006A5C3E" w:rsidRDefault="006A5C3E" w:rsidP="006A5C3E">
      <w:pPr>
        <w:pStyle w:val="GvdeMetni"/>
        <w:tabs>
          <w:tab w:val="left" w:pos="7553"/>
        </w:tabs>
        <w:spacing w:before="2" w:line="360" w:lineRule="auto"/>
        <w:ind w:right="121"/>
        <w:jc w:val="both"/>
      </w:pPr>
    </w:p>
    <w:p w14:paraId="29C0A5A7" w14:textId="77777777" w:rsidR="00A2502F" w:rsidRDefault="00A2502F">
      <w:pPr>
        <w:pStyle w:val="GvdeMetni"/>
        <w:ind w:left="0"/>
        <w:rPr>
          <w:b/>
          <w:sz w:val="22"/>
        </w:rPr>
      </w:pPr>
    </w:p>
    <w:p w14:paraId="5E9FC3A5" w14:textId="77777777" w:rsidR="00A2502F" w:rsidRDefault="00DB414D">
      <w:pPr>
        <w:tabs>
          <w:tab w:val="left" w:pos="7490"/>
        </w:tabs>
        <w:spacing w:line="357" w:lineRule="auto"/>
        <w:ind w:left="136" w:right="115"/>
        <w:rPr>
          <w:sz w:val="24"/>
        </w:rPr>
      </w:pPr>
      <w:r>
        <w:rPr>
          <w:b/>
          <w:sz w:val="24"/>
        </w:rPr>
        <w:t>ISG3</w:t>
      </w:r>
      <w:r w:rsidR="006A5C3E">
        <w:rPr>
          <w:b/>
          <w:sz w:val="24"/>
        </w:rPr>
        <w:t>4</w:t>
      </w:r>
      <w:r>
        <w:rPr>
          <w:b/>
          <w:sz w:val="24"/>
        </w:rPr>
        <w:t>0 İSG</w:t>
      </w:r>
      <w:r>
        <w:rPr>
          <w:b/>
          <w:spacing w:val="-8"/>
          <w:sz w:val="24"/>
        </w:rPr>
        <w:t xml:space="preserve"> </w:t>
      </w:r>
      <w:r>
        <w:rPr>
          <w:b/>
          <w:sz w:val="24"/>
        </w:rPr>
        <w:t>Yönetim</w:t>
      </w:r>
      <w:r>
        <w:rPr>
          <w:b/>
          <w:spacing w:val="-7"/>
          <w:sz w:val="24"/>
        </w:rPr>
        <w:t xml:space="preserve"> </w:t>
      </w:r>
      <w:r>
        <w:rPr>
          <w:b/>
          <w:sz w:val="24"/>
        </w:rPr>
        <w:t>Sistemleri</w:t>
      </w:r>
      <w:r>
        <w:rPr>
          <w:b/>
          <w:sz w:val="24"/>
        </w:rPr>
        <w:tab/>
        <w:t>(2+0) 2 AKTS:</w:t>
      </w:r>
      <w:r w:rsidR="006A5C3E">
        <w:rPr>
          <w:b/>
          <w:sz w:val="24"/>
        </w:rPr>
        <w:t>3</w:t>
      </w:r>
      <w:r>
        <w:rPr>
          <w:b/>
          <w:sz w:val="24"/>
        </w:rPr>
        <w:t xml:space="preserve"> </w:t>
      </w:r>
      <w:r>
        <w:rPr>
          <w:sz w:val="24"/>
        </w:rPr>
        <w:t>İSG</w:t>
      </w:r>
      <w:r>
        <w:rPr>
          <w:spacing w:val="-4"/>
          <w:sz w:val="24"/>
        </w:rPr>
        <w:t xml:space="preserve"> </w:t>
      </w:r>
      <w:r>
        <w:rPr>
          <w:sz w:val="24"/>
        </w:rPr>
        <w:t>yönetimi,</w:t>
      </w:r>
      <w:r>
        <w:rPr>
          <w:spacing w:val="-6"/>
          <w:sz w:val="24"/>
        </w:rPr>
        <w:t xml:space="preserve"> </w:t>
      </w:r>
      <w:r>
        <w:rPr>
          <w:sz w:val="24"/>
        </w:rPr>
        <w:t>İSG</w:t>
      </w:r>
      <w:r>
        <w:rPr>
          <w:spacing w:val="-9"/>
          <w:sz w:val="24"/>
        </w:rPr>
        <w:t xml:space="preserve"> </w:t>
      </w:r>
      <w:r>
        <w:rPr>
          <w:sz w:val="24"/>
        </w:rPr>
        <w:t>politikalarının</w:t>
      </w:r>
      <w:r>
        <w:rPr>
          <w:spacing w:val="-7"/>
          <w:sz w:val="24"/>
        </w:rPr>
        <w:t xml:space="preserve"> </w:t>
      </w:r>
      <w:r>
        <w:rPr>
          <w:sz w:val="24"/>
        </w:rPr>
        <w:t>oluşturulması,</w:t>
      </w:r>
      <w:r>
        <w:rPr>
          <w:spacing w:val="-5"/>
          <w:sz w:val="24"/>
        </w:rPr>
        <w:t xml:space="preserve"> </w:t>
      </w:r>
      <w:r>
        <w:rPr>
          <w:sz w:val="24"/>
        </w:rPr>
        <w:t>İSG</w:t>
      </w:r>
      <w:r>
        <w:rPr>
          <w:spacing w:val="-9"/>
          <w:sz w:val="24"/>
        </w:rPr>
        <w:t xml:space="preserve"> </w:t>
      </w:r>
      <w:r>
        <w:rPr>
          <w:sz w:val="24"/>
        </w:rPr>
        <w:t>alanında</w:t>
      </w:r>
      <w:r>
        <w:rPr>
          <w:spacing w:val="-8"/>
          <w:sz w:val="24"/>
        </w:rPr>
        <w:t xml:space="preserve"> </w:t>
      </w:r>
      <w:r>
        <w:rPr>
          <w:sz w:val="24"/>
        </w:rPr>
        <w:t>planlama</w:t>
      </w:r>
      <w:r>
        <w:rPr>
          <w:spacing w:val="-9"/>
          <w:sz w:val="24"/>
        </w:rPr>
        <w:t xml:space="preserve"> </w:t>
      </w:r>
      <w:r>
        <w:rPr>
          <w:sz w:val="24"/>
        </w:rPr>
        <w:t>çalışmaları,</w:t>
      </w:r>
      <w:r>
        <w:rPr>
          <w:spacing w:val="-7"/>
          <w:sz w:val="24"/>
        </w:rPr>
        <w:t xml:space="preserve"> </w:t>
      </w:r>
      <w:r>
        <w:rPr>
          <w:sz w:val="24"/>
        </w:rPr>
        <w:t>iş</w:t>
      </w:r>
      <w:r>
        <w:rPr>
          <w:spacing w:val="-7"/>
          <w:sz w:val="24"/>
        </w:rPr>
        <w:t xml:space="preserve"> </w:t>
      </w:r>
      <w:r>
        <w:rPr>
          <w:sz w:val="24"/>
        </w:rPr>
        <w:t>kazaları ve olayları inceleme tekrarını ölçme, Kaza analiz yöntemleri, Saha</w:t>
      </w:r>
      <w:r>
        <w:rPr>
          <w:spacing w:val="-3"/>
          <w:sz w:val="24"/>
        </w:rPr>
        <w:t xml:space="preserve"> </w:t>
      </w:r>
      <w:r>
        <w:rPr>
          <w:sz w:val="24"/>
        </w:rPr>
        <w:t>denetlemeleri.</w:t>
      </w:r>
    </w:p>
    <w:p w14:paraId="322171D3" w14:textId="77777777" w:rsidR="00A2502F" w:rsidRDefault="00A2502F">
      <w:pPr>
        <w:spacing w:line="360" w:lineRule="auto"/>
        <w:jc w:val="both"/>
      </w:pPr>
    </w:p>
    <w:p w14:paraId="4818802C" w14:textId="77777777" w:rsidR="006A5C3E" w:rsidRDefault="006A5C3E">
      <w:pPr>
        <w:spacing w:line="360" w:lineRule="auto"/>
        <w:jc w:val="both"/>
      </w:pPr>
    </w:p>
    <w:p w14:paraId="6EF9EDA0" w14:textId="77777777" w:rsidR="006A5C3E" w:rsidRDefault="006A5C3E" w:rsidP="006A5C3E">
      <w:pPr>
        <w:pStyle w:val="GvdeMetni"/>
        <w:ind w:left="0"/>
        <w:rPr>
          <w:b/>
          <w:spacing w:val="-4"/>
        </w:rPr>
      </w:pPr>
      <w:r>
        <w:rPr>
          <w:b/>
        </w:rPr>
        <w:t>ISG236 Yaz Dönemi Alan Uygulaması II</w:t>
      </w:r>
      <w:r>
        <w:rPr>
          <w:b/>
        </w:rPr>
        <w:tab/>
        <w:t xml:space="preserve">(0+0) 0 </w:t>
      </w:r>
      <w:r>
        <w:rPr>
          <w:b/>
          <w:spacing w:val="-4"/>
        </w:rPr>
        <w:t>AKTS:4</w:t>
      </w:r>
    </w:p>
    <w:p w14:paraId="051E0492" w14:textId="77777777" w:rsidR="006A5C3E" w:rsidRDefault="006A5C3E" w:rsidP="006A5C3E">
      <w:pPr>
        <w:pStyle w:val="GvdeMetni"/>
        <w:ind w:left="0"/>
        <w:rPr>
          <w:sz w:val="26"/>
        </w:rPr>
      </w:pPr>
    </w:p>
    <w:p w14:paraId="6BA208D0" w14:textId="77777777" w:rsidR="006A5C3E" w:rsidRDefault="006A5C3E" w:rsidP="006A5C3E">
      <w:pPr>
        <w:pStyle w:val="GvdeMetni"/>
        <w:spacing w:line="360" w:lineRule="auto"/>
        <w:ind w:left="0"/>
        <w:jc w:val="both"/>
      </w:pPr>
      <w:r>
        <w:t>Alan uygulaması ile sahada iş sağlığı ve güvenliği ile ilgili uygulanacak yöntemleri öğrenmek; uygulamaları takip edebilmek, mevzuata uygun raporları oluşturma, iş kazaları ve meslek hastalıklarını önlemeye yönelik sahada uygulama aşamalarının gözlemlenmesi ve iş sağlığı ve güvenliği teknikeri ve iş güvenliği uzmanının rolünü uygulamalı olarak kavrayabilme amaçlanmaktadır.</w:t>
      </w:r>
    </w:p>
    <w:p w14:paraId="4239011C" w14:textId="77777777" w:rsidR="006A5C3E" w:rsidRDefault="006A5C3E">
      <w:pPr>
        <w:spacing w:line="360" w:lineRule="auto"/>
        <w:jc w:val="both"/>
      </w:pPr>
    </w:p>
    <w:p w14:paraId="1FEC583B" w14:textId="77777777" w:rsidR="006A5C3E" w:rsidRDefault="006A5C3E">
      <w:pPr>
        <w:spacing w:line="360" w:lineRule="auto"/>
        <w:jc w:val="both"/>
      </w:pPr>
    </w:p>
    <w:p w14:paraId="490186BB" w14:textId="77777777" w:rsidR="006A5C3E" w:rsidRDefault="006A5C3E" w:rsidP="006A5C3E">
      <w:pPr>
        <w:pStyle w:val="Balk1"/>
        <w:tabs>
          <w:tab w:val="left" w:pos="7517"/>
        </w:tabs>
        <w:spacing w:before="7" w:line="360" w:lineRule="auto"/>
        <w:jc w:val="both"/>
      </w:pPr>
      <w:r>
        <w:t>ISG362 Hava ve Denizyolları Çalışanları için</w:t>
      </w:r>
      <w:r>
        <w:rPr>
          <w:spacing w:val="-9"/>
        </w:rPr>
        <w:t xml:space="preserve"> </w:t>
      </w:r>
      <w:r>
        <w:t>İSG</w:t>
      </w:r>
      <w:r>
        <w:rPr>
          <w:spacing w:val="58"/>
        </w:rPr>
        <w:t xml:space="preserve"> </w:t>
      </w:r>
      <w:r>
        <w:t>(Seçmeli)</w:t>
      </w:r>
      <w:r>
        <w:tab/>
        <w:t>(3+0) 3</w:t>
      </w:r>
      <w:r>
        <w:rPr>
          <w:spacing w:val="-3"/>
        </w:rPr>
        <w:t xml:space="preserve"> </w:t>
      </w:r>
      <w:r>
        <w:t>AKTS:5</w:t>
      </w:r>
    </w:p>
    <w:p w14:paraId="5A9A8FB8" w14:textId="77777777" w:rsidR="006A5C3E" w:rsidRDefault="006A5C3E" w:rsidP="006A5C3E">
      <w:pPr>
        <w:pStyle w:val="GvdeMetni"/>
        <w:spacing w:before="132" w:line="360" w:lineRule="auto"/>
        <w:ind w:right="114"/>
        <w:jc w:val="both"/>
      </w:pPr>
      <w:r>
        <w:t>Havayolu ve Deniz yolları çalışanlarının iş sağlığı ve güvenliği açısından uç noktalar içeren koşullarda çalışmaları dahil proaktif yaklaşım kapsamında önlemler almaları ve risk değerlendirmesine tabi tutulmalarını kapsar. Birçok yönetmelik ve İSG mevzuatı açısından kapsam dışı tutulan bu sektörler daha kapsamlı iş sağlığı ve güvenliği önlemleri gerektirmektedir. Çalışanların uzun sürelerle ve yoğun işgücü gerektiren çalışmaları içinde iş güvenliğinin önemini kavramaları ve bunu yaşam biçimine dönüştürmeleri beklenmektedir.</w:t>
      </w:r>
    </w:p>
    <w:p w14:paraId="7688733C" w14:textId="77777777" w:rsidR="006A5C3E" w:rsidRDefault="006A5C3E">
      <w:pPr>
        <w:spacing w:line="360" w:lineRule="auto"/>
        <w:jc w:val="both"/>
      </w:pPr>
    </w:p>
    <w:p w14:paraId="6BB9CC7D" w14:textId="77777777" w:rsidR="006A5C3E" w:rsidRDefault="006A5C3E">
      <w:pPr>
        <w:spacing w:line="360" w:lineRule="auto"/>
        <w:jc w:val="both"/>
      </w:pPr>
    </w:p>
    <w:p w14:paraId="503121A7" w14:textId="77777777" w:rsidR="006A5C3E" w:rsidRDefault="006A5C3E">
      <w:pPr>
        <w:spacing w:line="360" w:lineRule="auto"/>
        <w:jc w:val="both"/>
      </w:pPr>
    </w:p>
    <w:p w14:paraId="07E4DFC2" w14:textId="77777777" w:rsidR="00BB4D81" w:rsidRDefault="00BB4D81" w:rsidP="00BB4D81">
      <w:pPr>
        <w:tabs>
          <w:tab w:val="left" w:pos="7478"/>
        </w:tabs>
        <w:spacing w:before="6" w:line="357" w:lineRule="auto"/>
        <w:ind w:left="136" w:right="119"/>
        <w:rPr>
          <w:sz w:val="24"/>
        </w:rPr>
      </w:pPr>
      <w:r>
        <w:rPr>
          <w:b/>
          <w:sz w:val="24"/>
        </w:rPr>
        <w:t>ISG348 Meslek</w:t>
      </w:r>
      <w:r>
        <w:rPr>
          <w:b/>
          <w:spacing w:val="-2"/>
          <w:sz w:val="24"/>
        </w:rPr>
        <w:t xml:space="preserve"> </w:t>
      </w:r>
      <w:r>
        <w:rPr>
          <w:b/>
          <w:sz w:val="24"/>
        </w:rPr>
        <w:t>Hastalıkları</w:t>
      </w:r>
      <w:r>
        <w:rPr>
          <w:b/>
          <w:sz w:val="24"/>
        </w:rPr>
        <w:tab/>
        <w:t xml:space="preserve">(2+0) 2 AKTS:3 </w:t>
      </w:r>
      <w:r>
        <w:rPr>
          <w:sz w:val="24"/>
        </w:rPr>
        <w:t xml:space="preserve">İş sağlığının ve meslekte sağlık boyutunun öğrencilere anlatılması, </w:t>
      </w:r>
      <w:r>
        <w:rPr>
          <w:spacing w:val="-3"/>
          <w:sz w:val="24"/>
        </w:rPr>
        <w:t xml:space="preserve">İş </w:t>
      </w:r>
      <w:r>
        <w:rPr>
          <w:sz w:val="24"/>
        </w:rPr>
        <w:t>kazalarının irdelenmesi, Meslek hastalıklarına yol açan risk faktörleri, Hastalık risklerine karşı alınacak tedbirler ve uygulamalar.</w:t>
      </w:r>
    </w:p>
    <w:p w14:paraId="29CEB2A4" w14:textId="77777777" w:rsidR="00BB4D81" w:rsidRDefault="00BB4D81">
      <w:pPr>
        <w:spacing w:line="360" w:lineRule="auto"/>
        <w:jc w:val="both"/>
        <w:sectPr w:rsidR="00BB4D81">
          <w:pgSz w:w="11910" w:h="16840"/>
          <w:pgMar w:top="1320" w:right="1300" w:bottom="280" w:left="1280" w:header="708" w:footer="708" w:gutter="0"/>
          <w:cols w:space="708"/>
        </w:sectPr>
      </w:pPr>
    </w:p>
    <w:p w14:paraId="79A7FEB0" w14:textId="77777777" w:rsidR="00A2502F" w:rsidRDefault="00A2502F">
      <w:pPr>
        <w:pStyle w:val="GvdeMetni"/>
        <w:ind w:left="0"/>
        <w:rPr>
          <w:sz w:val="26"/>
        </w:rPr>
      </w:pPr>
    </w:p>
    <w:p w14:paraId="3CE2A039" w14:textId="77777777" w:rsidR="00A2502F" w:rsidRDefault="00A2502F">
      <w:pPr>
        <w:pStyle w:val="GvdeMetni"/>
        <w:spacing w:before="9"/>
        <w:ind w:left="0"/>
        <w:rPr>
          <w:sz w:val="27"/>
        </w:rPr>
      </w:pPr>
    </w:p>
    <w:p w14:paraId="5D296EF7" w14:textId="77777777" w:rsidR="00A2502F" w:rsidRDefault="00DB414D">
      <w:pPr>
        <w:pStyle w:val="Balk1"/>
        <w:ind w:left="16"/>
        <w:jc w:val="center"/>
      </w:pPr>
      <w:r>
        <w:t>DÖRDÜNCÜ SINIF</w:t>
      </w:r>
    </w:p>
    <w:p w14:paraId="1992E5C8" w14:textId="77777777" w:rsidR="00A2502F" w:rsidRDefault="00DB414D">
      <w:pPr>
        <w:pStyle w:val="ListeParagraf"/>
        <w:numPr>
          <w:ilvl w:val="0"/>
          <w:numId w:val="1"/>
        </w:numPr>
        <w:tabs>
          <w:tab w:val="left" w:pos="4083"/>
        </w:tabs>
        <w:spacing w:before="139"/>
        <w:ind w:left="4082" w:hanging="481"/>
        <w:jc w:val="left"/>
        <w:rPr>
          <w:b/>
          <w:sz w:val="24"/>
        </w:rPr>
      </w:pPr>
      <w:r>
        <w:rPr>
          <w:b/>
          <w:sz w:val="24"/>
        </w:rPr>
        <w:t>DÖNEM</w:t>
      </w:r>
      <w:r>
        <w:rPr>
          <w:b/>
          <w:spacing w:val="-2"/>
          <w:sz w:val="24"/>
        </w:rPr>
        <w:t xml:space="preserve"> </w:t>
      </w:r>
      <w:r>
        <w:rPr>
          <w:b/>
          <w:sz w:val="24"/>
        </w:rPr>
        <w:t>(GÜZ)</w:t>
      </w:r>
    </w:p>
    <w:p w14:paraId="3385DA49" w14:textId="77777777" w:rsidR="00A2502F" w:rsidRDefault="00DB414D">
      <w:pPr>
        <w:pStyle w:val="Balk1"/>
        <w:tabs>
          <w:tab w:val="left" w:pos="7517"/>
        </w:tabs>
        <w:spacing w:before="141"/>
        <w:jc w:val="both"/>
      </w:pPr>
      <w:r>
        <w:t>ISG4</w:t>
      </w:r>
      <w:r w:rsidR="00DF007E">
        <w:t>2</w:t>
      </w:r>
      <w:r>
        <w:t>5 Patlayıcı Ortamlar</w:t>
      </w:r>
      <w:r>
        <w:rPr>
          <w:spacing w:val="-6"/>
        </w:rPr>
        <w:t xml:space="preserve"> </w:t>
      </w:r>
      <w:r>
        <w:t>ve</w:t>
      </w:r>
      <w:r>
        <w:rPr>
          <w:spacing w:val="-3"/>
        </w:rPr>
        <w:t xml:space="preserve"> </w:t>
      </w:r>
      <w:r>
        <w:t>Tehlikeleri</w:t>
      </w:r>
      <w:r>
        <w:tab/>
        <w:t>(3+0) 3</w:t>
      </w:r>
      <w:r>
        <w:rPr>
          <w:spacing w:val="-3"/>
        </w:rPr>
        <w:t xml:space="preserve"> </w:t>
      </w:r>
      <w:r>
        <w:t>AKTS:</w:t>
      </w:r>
      <w:r w:rsidR="00DF007E">
        <w:t>4</w:t>
      </w:r>
    </w:p>
    <w:p w14:paraId="3113F7F0" w14:textId="77777777" w:rsidR="00A2502F" w:rsidRDefault="00A2502F">
      <w:pPr>
        <w:jc w:val="both"/>
      </w:pPr>
    </w:p>
    <w:p w14:paraId="661B8EB9" w14:textId="77777777" w:rsidR="00DF007E" w:rsidRDefault="00DF007E">
      <w:pPr>
        <w:jc w:val="both"/>
      </w:pPr>
    </w:p>
    <w:p w14:paraId="4A3F358F" w14:textId="77777777" w:rsidR="00DF007E" w:rsidRDefault="00DF007E" w:rsidP="00DF007E">
      <w:pPr>
        <w:spacing w:line="360" w:lineRule="auto"/>
        <w:jc w:val="both"/>
        <w:rPr>
          <w:sz w:val="24"/>
        </w:rPr>
      </w:pPr>
      <w:r w:rsidRPr="00DF007E">
        <w:rPr>
          <w:sz w:val="24"/>
        </w:rPr>
        <w:t>Patlayıcı ortam oluşmasının engellenmesi, İkame Yöntemleri, Yanıcı maddelerin açığa çıkmasının engellenmesi, Konsantrasyonun patlama sınırları dışında tutulması, Tutuşma kaynaklarının engellenmesi ve Tehlikeli bölgelerle uyumlu ekipman seçimi (ATEX Sertifikalı Ekipman) Tutuşma kaynaklarıyla organizasyonel olarak mücadele yöntemleri, Patlama basıncına dirençli tasarım veya patlama basıncı şok dirençli tasarımı</w:t>
      </w:r>
      <w:r>
        <w:rPr>
          <w:sz w:val="24"/>
        </w:rPr>
        <w:t xml:space="preserve">, </w:t>
      </w:r>
      <w:r w:rsidRPr="00DF007E">
        <w:rPr>
          <w:sz w:val="24"/>
        </w:rPr>
        <w:t xml:space="preserve">Patlama durdurma sistemleri  konusunda bilgi edinir. </w:t>
      </w:r>
    </w:p>
    <w:p w14:paraId="75F68D6E" w14:textId="77777777" w:rsidR="00DF007E" w:rsidRDefault="00DF007E">
      <w:pPr>
        <w:jc w:val="both"/>
        <w:rPr>
          <w:sz w:val="24"/>
        </w:rPr>
      </w:pPr>
    </w:p>
    <w:p w14:paraId="0E9CB70A" w14:textId="77777777" w:rsidR="00DF007E" w:rsidRDefault="00DF007E">
      <w:pPr>
        <w:jc w:val="both"/>
        <w:rPr>
          <w:sz w:val="24"/>
        </w:rPr>
      </w:pPr>
    </w:p>
    <w:p w14:paraId="2D26BAB3" w14:textId="0F159B44" w:rsidR="00DF007E" w:rsidRDefault="00DF007E" w:rsidP="00DF007E">
      <w:pPr>
        <w:pStyle w:val="GvdeMetni"/>
        <w:tabs>
          <w:tab w:val="left" w:pos="7543"/>
        </w:tabs>
        <w:spacing w:before="6" w:line="357" w:lineRule="auto"/>
        <w:ind w:right="116"/>
        <w:jc w:val="both"/>
      </w:pPr>
      <w:r>
        <w:rPr>
          <w:b/>
        </w:rPr>
        <w:t>ISG431 Çalışma Ortamında</w:t>
      </w:r>
      <w:r>
        <w:rPr>
          <w:b/>
          <w:spacing w:val="-7"/>
        </w:rPr>
        <w:t xml:space="preserve"> </w:t>
      </w:r>
      <w:r>
        <w:rPr>
          <w:b/>
        </w:rPr>
        <w:t>Biyolojik</w:t>
      </w:r>
      <w:r>
        <w:rPr>
          <w:b/>
          <w:spacing w:val="-1"/>
        </w:rPr>
        <w:t xml:space="preserve"> </w:t>
      </w:r>
      <w:r>
        <w:rPr>
          <w:b/>
        </w:rPr>
        <w:t>Etkenler</w:t>
      </w:r>
      <w:r>
        <w:rPr>
          <w:b/>
        </w:rPr>
        <w:tab/>
        <w:t>(</w:t>
      </w:r>
      <w:r w:rsidR="00BB4D81">
        <w:rPr>
          <w:b/>
        </w:rPr>
        <w:t>3</w:t>
      </w:r>
      <w:r>
        <w:rPr>
          <w:b/>
        </w:rPr>
        <w:t xml:space="preserve">+0) </w:t>
      </w:r>
      <w:r w:rsidR="00BB4D81">
        <w:rPr>
          <w:b/>
        </w:rPr>
        <w:t>3</w:t>
      </w:r>
      <w:r>
        <w:rPr>
          <w:b/>
        </w:rPr>
        <w:t xml:space="preserve"> AKTS:</w:t>
      </w:r>
      <w:r w:rsidR="00BB4D81">
        <w:rPr>
          <w:b/>
        </w:rPr>
        <w:t>4</w:t>
      </w:r>
      <w:r>
        <w:rPr>
          <w:b/>
        </w:rPr>
        <w:t xml:space="preserve"> </w:t>
      </w:r>
      <w:r>
        <w:t>Çalışanların sağlığını etkileyen biyolojik etkenler, Mikroorganizmalar, mikroplar, virüsler, riketzialar,</w:t>
      </w:r>
      <w:r>
        <w:rPr>
          <w:spacing w:val="-8"/>
        </w:rPr>
        <w:t xml:space="preserve"> </w:t>
      </w:r>
      <w:r>
        <w:t>mantarlar,</w:t>
      </w:r>
      <w:r>
        <w:rPr>
          <w:spacing w:val="-2"/>
        </w:rPr>
        <w:t xml:space="preserve"> </w:t>
      </w:r>
      <w:r>
        <w:t>yarattığı</w:t>
      </w:r>
      <w:r>
        <w:rPr>
          <w:spacing w:val="-5"/>
        </w:rPr>
        <w:t xml:space="preserve"> </w:t>
      </w:r>
      <w:r>
        <w:t>hastalıklar,</w:t>
      </w:r>
      <w:r>
        <w:rPr>
          <w:spacing w:val="-7"/>
        </w:rPr>
        <w:t xml:space="preserve"> </w:t>
      </w:r>
      <w:r>
        <w:t>biyolojik</w:t>
      </w:r>
      <w:r>
        <w:rPr>
          <w:spacing w:val="-6"/>
        </w:rPr>
        <w:t xml:space="preserve"> </w:t>
      </w:r>
      <w:r>
        <w:t>etkenlerin</w:t>
      </w:r>
      <w:r>
        <w:rPr>
          <w:spacing w:val="-6"/>
        </w:rPr>
        <w:t xml:space="preserve"> </w:t>
      </w:r>
      <w:r>
        <w:t>çalışma</w:t>
      </w:r>
      <w:r>
        <w:rPr>
          <w:spacing w:val="-6"/>
        </w:rPr>
        <w:t xml:space="preserve"> </w:t>
      </w:r>
      <w:r>
        <w:t>ortamında</w:t>
      </w:r>
      <w:r>
        <w:rPr>
          <w:spacing w:val="-8"/>
        </w:rPr>
        <w:t xml:space="preserve"> </w:t>
      </w:r>
      <w:r>
        <w:t>ölçülmesi</w:t>
      </w:r>
      <w:r>
        <w:rPr>
          <w:spacing w:val="-6"/>
        </w:rPr>
        <w:t xml:space="preserve"> </w:t>
      </w:r>
      <w:r>
        <w:t>ve değerlendirilmesi, Biyolojik etkenlerden korunma</w:t>
      </w:r>
      <w:r>
        <w:rPr>
          <w:spacing w:val="2"/>
        </w:rPr>
        <w:t xml:space="preserve"> </w:t>
      </w:r>
      <w:r>
        <w:t>yolları.</w:t>
      </w:r>
    </w:p>
    <w:p w14:paraId="41D5241E" w14:textId="77777777" w:rsidR="00DF007E" w:rsidRDefault="00DF007E">
      <w:pPr>
        <w:jc w:val="both"/>
        <w:rPr>
          <w:sz w:val="24"/>
        </w:rPr>
      </w:pPr>
    </w:p>
    <w:p w14:paraId="28D76A7E" w14:textId="77777777" w:rsidR="00DF007E" w:rsidRDefault="00DF007E" w:rsidP="00DF007E">
      <w:pPr>
        <w:tabs>
          <w:tab w:val="left" w:pos="7553"/>
        </w:tabs>
        <w:spacing w:before="11" w:line="357" w:lineRule="auto"/>
        <w:ind w:left="136" w:right="119"/>
        <w:jc w:val="both"/>
        <w:rPr>
          <w:sz w:val="24"/>
        </w:rPr>
      </w:pPr>
      <w:r>
        <w:rPr>
          <w:b/>
          <w:sz w:val="24"/>
        </w:rPr>
        <w:t>ISG435 Kişisel</w:t>
      </w:r>
      <w:r>
        <w:rPr>
          <w:b/>
          <w:spacing w:val="-5"/>
          <w:sz w:val="24"/>
        </w:rPr>
        <w:t xml:space="preserve"> </w:t>
      </w:r>
      <w:r>
        <w:rPr>
          <w:b/>
          <w:sz w:val="24"/>
        </w:rPr>
        <w:t>Koruyucu</w:t>
      </w:r>
      <w:r>
        <w:rPr>
          <w:b/>
          <w:spacing w:val="-3"/>
          <w:sz w:val="24"/>
        </w:rPr>
        <w:t xml:space="preserve"> </w:t>
      </w:r>
      <w:r>
        <w:rPr>
          <w:b/>
          <w:sz w:val="24"/>
        </w:rPr>
        <w:t>Donanımlar</w:t>
      </w:r>
      <w:r>
        <w:rPr>
          <w:b/>
          <w:sz w:val="24"/>
        </w:rPr>
        <w:tab/>
      </w:r>
      <w:r>
        <w:rPr>
          <w:b/>
        </w:rPr>
        <w:t xml:space="preserve">(2+0) 2 AKTS:3 </w:t>
      </w:r>
      <w:r>
        <w:rPr>
          <w:sz w:val="24"/>
        </w:rPr>
        <w:t>Güvenli çalışmanın önemi, Genel anlamlı korunma önlemleri ve koruyucu ekipmanlar, Göz, kulak gibi duyu organlarını ve vücut bütünlüklerini korumak amacıyla kullanılan ekipmanlar, yasal</w:t>
      </w:r>
      <w:r>
        <w:rPr>
          <w:spacing w:val="-1"/>
          <w:sz w:val="24"/>
        </w:rPr>
        <w:t xml:space="preserve"> </w:t>
      </w:r>
      <w:r>
        <w:rPr>
          <w:sz w:val="24"/>
        </w:rPr>
        <w:t>dayanaklar.</w:t>
      </w:r>
    </w:p>
    <w:p w14:paraId="6B1D2436" w14:textId="77777777" w:rsidR="00DF007E" w:rsidRDefault="00DF007E" w:rsidP="00DF007E">
      <w:pPr>
        <w:tabs>
          <w:tab w:val="left" w:pos="7553"/>
        </w:tabs>
        <w:spacing w:before="11" w:line="357" w:lineRule="auto"/>
        <w:ind w:left="136" w:right="119"/>
        <w:jc w:val="both"/>
        <w:rPr>
          <w:sz w:val="24"/>
        </w:rPr>
      </w:pPr>
    </w:p>
    <w:p w14:paraId="58030D8C" w14:textId="77777777" w:rsidR="00DF007E" w:rsidRDefault="00DF007E">
      <w:pPr>
        <w:jc w:val="both"/>
        <w:rPr>
          <w:sz w:val="24"/>
        </w:rPr>
      </w:pPr>
    </w:p>
    <w:p w14:paraId="082B9D4A" w14:textId="77777777" w:rsidR="00DF007E" w:rsidRDefault="00DF007E" w:rsidP="00DF007E">
      <w:pPr>
        <w:pStyle w:val="GvdeMetni"/>
        <w:tabs>
          <w:tab w:val="left" w:pos="7577"/>
        </w:tabs>
        <w:spacing w:before="1" w:line="360" w:lineRule="auto"/>
        <w:ind w:right="117"/>
        <w:jc w:val="both"/>
      </w:pPr>
      <w:r>
        <w:rPr>
          <w:b/>
        </w:rPr>
        <w:t>ISG437 Yüksekte Çalışmalarda İş</w:t>
      </w:r>
      <w:r>
        <w:rPr>
          <w:b/>
          <w:spacing w:val="-12"/>
        </w:rPr>
        <w:t xml:space="preserve"> </w:t>
      </w:r>
      <w:r>
        <w:rPr>
          <w:b/>
        </w:rPr>
        <w:t>Güvenliği</w:t>
      </w:r>
      <w:r>
        <w:rPr>
          <w:b/>
          <w:spacing w:val="-1"/>
        </w:rPr>
        <w:t xml:space="preserve"> </w:t>
      </w:r>
      <w:r>
        <w:rPr>
          <w:b/>
        </w:rPr>
        <w:t>(Seçmeli)</w:t>
      </w:r>
      <w:r>
        <w:rPr>
          <w:b/>
        </w:rPr>
        <w:tab/>
        <w:t xml:space="preserve">(2+2) 3 </w:t>
      </w:r>
      <w:r>
        <w:rPr>
          <w:b/>
          <w:spacing w:val="-4"/>
        </w:rPr>
        <w:t xml:space="preserve">AKTS:4 </w:t>
      </w:r>
      <w:r>
        <w:t>İş Sağlığı ve Güvenliği Hizmetlerinin, en fazla kazalanma yaşanan alanı olarak inşaat başta olmak üzere tüm sektörlerde yüksekte çalışma tehlike ve riskleri, korunma yolları, güvenli çalışma metodlarının işlenmesi. Çalışan eğitimi, kişisel koruyucu donanımlar, ilgili sertifika süreçlerinin</w:t>
      </w:r>
      <w:r>
        <w:rPr>
          <w:spacing w:val="-1"/>
        </w:rPr>
        <w:t xml:space="preserve"> </w:t>
      </w:r>
      <w:r>
        <w:t>aktarılması.</w:t>
      </w:r>
    </w:p>
    <w:p w14:paraId="0C3DC2CE" w14:textId="77777777" w:rsidR="00DF007E" w:rsidRPr="00DF007E" w:rsidRDefault="00DF007E">
      <w:pPr>
        <w:jc w:val="both"/>
        <w:rPr>
          <w:sz w:val="24"/>
        </w:rPr>
        <w:sectPr w:rsidR="00DF007E" w:rsidRPr="00DF007E">
          <w:pgSz w:w="11910" w:h="16840"/>
          <w:pgMar w:top="1320" w:right="1300" w:bottom="280" w:left="1280" w:header="708" w:footer="708" w:gutter="0"/>
          <w:cols w:space="708"/>
        </w:sectPr>
      </w:pPr>
    </w:p>
    <w:p w14:paraId="3866FEAD" w14:textId="77777777" w:rsidR="00A2502F" w:rsidRDefault="00DB414D">
      <w:pPr>
        <w:pStyle w:val="GvdeMetni"/>
        <w:spacing w:before="72" w:line="360" w:lineRule="auto"/>
        <w:ind w:right="114"/>
        <w:jc w:val="both"/>
      </w:pPr>
      <w:r>
        <w:lastRenderedPageBreak/>
        <w:t>İş Sağlığı ve Güvenliğinin en temel konularından biri olan Büyük Endüstriyel Tesislerde Patlamadan Korunma yollarının, Seveso Direktifleri çerçevesinde işlenmesi, patlamadan korunma dokümanı hazırlama yeteneğinin kazandırılması.</w:t>
      </w:r>
    </w:p>
    <w:p w14:paraId="62450245" w14:textId="77777777" w:rsidR="00DF007E" w:rsidRDefault="00DF007E">
      <w:pPr>
        <w:pStyle w:val="GvdeMetni"/>
        <w:spacing w:before="72" w:line="360" w:lineRule="auto"/>
        <w:ind w:right="114"/>
        <w:jc w:val="both"/>
      </w:pPr>
    </w:p>
    <w:p w14:paraId="0C74FF97" w14:textId="248D5C60" w:rsidR="00A2502F" w:rsidRDefault="00DB414D">
      <w:pPr>
        <w:pStyle w:val="GvdeMetni"/>
        <w:tabs>
          <w:tab w:val="left" w:pos="7577"/>
        </w:tabs>
        <w:spacing w:line="360" w:lineRule="auto"/>
        <w:ind w:right="116"/>
        <w:jc w:val="both"/>
      </w:pPr>
      <w:r>
        <w:rPr>
          <w:b/>
        </w:rPr>
        <w:t xml:space="preserve">ISG453 </w:t>
      </w:r>
      <w:r w:rsidR="00DF007E">
        <w:rPr>
          <w:b/>
        </w:rPr>
        <w:t xml:space="preserve">Endüstri 4.0 ve İSG </w:t>
      </w:r>
      <w:r w:rsidR="00BB4D81">
        <w:rPr>
          <w:b/>
        </w:rPr>
        <w:t xml:space="preserve">4.0 </w:t>
      </w:r>
      <w:r w:rsidR="00BB4D81">
        <w:rPr>
          <w:b/>
          <w:spacing w:val="29"/>
        </w:rPr>
        <w:t>(</w:t>
      </w:r>
      <w:r>
        <w:rPr>
          <w:b/>
        </w:rPr>
        <w:t>Seçmeli)</w:t>
      </w:r>
      <w:r>
        <w:rPr>
          <w:b/>
        </w:rPr>
        <w:tab/>
        <w:t>(</w:t>
      </w:r>
      <w:r w:rsidR="00DF007E">
        <w:rPr>
          <w:b/>
        </w:rPr>
        <w:t>3</w:t>
      </w:r>
      <w:r>
        <w:rPr>
          <w:b/>
        </w:rPr>
        <w:t xml:space="preserve">+0) </w:t>
      </w:r>
      <w:r w:rsidR="00DF007E">
        <w:rPr>
          <w:b/>
        </w:rPr>
        <w:t>3</w:t>
      </w:r>
      <w:r>
        <w:rPr>
          <w:b/>
        </w:rPr>
        <w:t xml:space="preserve"> </w:t>
      </w:r>
      <w:r>
        <w:rPr>
          <w:b/>
          <w:spacing w:val="-4"/>
        </w:rPr>
        <w:t xml:space="preserve">AKTS:5 </w:t>
      </w:r>
      <w:r w:rsidR="00DF007E" w:rsidRPr="00DF007E">
        <w:t>İSG 4.0, Endüstri 4.0 ve dijital dönüşüm sürecinin temel yapı taşlarının iş sağlığı ve güvenliği alanına entegre edilmesi sayesinde, çalışanların sağlık ve güvenliklerinin proaktif olarak korunmasını amaçlayan, insan ve makine uyumunu en üst düzeye çıkararak güvenliği sağla</w:t>
      </w:r>
      <w:r w:rsidR="00DF007E">
        <w:t xml:space="preserve">ma konusunda bilgi edinilir. </w:t>
      </w:r>
    </w:p>
    <w:p w14:paraId="7F7DF441" w14:textId="77777777" w:rsidR="006A5C3E" w:rsidRDefault="006A5C3E">
      <w:pPr>
        <w:pStyle w:val="GvdeMetni"/>
        <w:tabs>
          <w:tab w:val="left" w:pos="7577"/>
        </w:tabs>
        <w:spacing w:before="1" w:line="360" w:lineRule="auto"/>
        <w:ind w:right="117"/>
        <w:jc w:val="both"/>
      </w:pPr>
    </w:p>
    <w:p w14:paraId="1E106EDB" w14:textId="1E11AE9F" w:rsidR="006A5C3E" w:rsidRDefault="006A5C3E" w:rsidP="006A5C3E">
      <w:pPr>
        <w:pStyle w:val="GvdeMetni"/>
        <w:tabs>
          <w:tab w:val="left" w:pos="7481"/>
        </w:tabs>
        <w:spacing w:before="1" w:line="357" w:lineRule="auto"/>
        <w:ind w:right="119"/>
      </w:pPr>
      <w:r>
        <w:rPr>
          <w:b/>
        </w:rPr>
        <w:t xml:space="preserve">ISG463 Kaynak İşlerinde </w:t>
      </w:r>
      <w:r w:rsidR="00BB4D81">
        <w:rPr>
          <w:b/>
        </w:rPr>
        <w:t xml:space="preserve">İSG </w:t>
      </w:r>
      <w:r w:rsidR="00BB4D81">
        <w:rPr>
          <w:b/>
          <w:spacing w:val="49"/>
        </w:rPr>
        <w:t>(</w:t>
      </w:r>
      <w:r>
        <w:rPr>
          <w:b/>
        </w:rPr>
        <w:t>Seçmeli</w:t>
      </w:r>
      <w:r>
        <w:rPr>
          <w:b/>
          <w:spacing w:val="-1"/>
        </w:rPr>
        <w:t xml:space="preserve"> </w:t>
      </w:r>
      <w:r>
        <w:rPr>
          <w:b/>
        </w:rPr>
        <w:t>Ders)</w:t>
      </w:r>
      <w:r>
        <w:rPr>
          <w:b/>
        </w:rPr>
        <w:tab/>
        <w:t xml:space="preserve">(3+0) 3 AKTS:5 </w:t>
      </w:r>
      <w:r>
        <w:t>Kaynak İşlerinde İş Sağlığı ve Güvenliği kriterlerinin saptanması, kaynak çeşitleri, farklı işlemlerin tehlike ve risklerinin ortaya konması, çalışan farkındalığı ve güvenliği için gerekli kültür, eğitim ve kişisel koruyucuların kullanım gereklerinin</w:t>
      </w:r>
      <w:r>
        <w:rPr>
          <w:spacing w:val="-3"/>
        </w:rPr>
        <w:t xml:space="preserve"> </w:t>
      </w:r>
      <w:r>
        <w:t>aktarılması.</w:t>
      </w:r>
    </w:p>
    <w:p w14:paraId="0AA54DDE" w14:textId="77777777" w:rsidR="00BB4D81" w:rsidRDefault="00BB4D81" w:rsidP="006A5C3E">
      <w:pPr>
        <w:pStyle w:val="GvdeMetni"/>
        <w:tabs>
          <w:tab w:val="left" w:pos="7481"/>
        </w:tabs>
        <w:spacing w:before="1" w:line="357" w:lineRule="auto"/>
        <w:ind w:right="119"/>
      </w:pPr>
    </w:p>
    <w:p w14:paraId="5FA64B87" w14:textId="25142A19" w:rsidR="00BB4D81" w:rsidRPr="00BB4D81" w:rsidRDefault="00BB4D81" w:rsidP="00BB4D81">
      <w:pPr>
        <w:pStyle w:val="GvdeMetni"/>
        <w:tabs>
          <w:tab w:val="left" w:pos="7481"/>
        </w:tabs>
        <w:spacing w:before="1" w:line="357" w:lineRule="auto"/>
        <w:ind w:right="119"/>
      </w:pPr>
      <w:r>
        <w:rPr>
          <w:b/>
        </w:rPr>
        <w:t>ISG4</w:t>
      </w:r>
      <w:r>
        <w:rPr>
          <w:b/>
        </w:rPr>
        <w:t>2</w:t>
      </w:r>
      <w:r>
        <w:rPr>
          <w:b/>
        </w:rPr>
        <w:t xml:space="preserve">3 </w:t>
      </w:r>
      <w:r>
        <w:rPr>
          <w:b/>
        </w:rPr>
        <w:t xml:space="preserve">Güvenlik Kültürü </w:t>
      </w:r>
      <w:r>
        <w:rPr>
          <w:b/>
          <w:spacing w:val="49"/>
        </w:rPr>
        <w:t>(</w:t>
      </w:r>
      <w:r>
        <w:rPr>
          <w:b/>
        </w:rPr>
        <w:t>Seçmeli</w:t>
      </w:r>
      <w:r>
        <w:rPr>
          <w:b/>
          <w:spacing w:val="-1"/>
        </w:rPr>
        <w:t xml:space="preserve"> </w:t>
      </w:r>
      <w:r>
        <w:rPr>
          <w:b/>
        </w:rPr>
        <w:t>Ders)</w:t>
      </w:r>
      <w:r>
        <w:rPr>
          <w:b/>
        </w:rPr>
        <w:tab/>
        <w:t xml:space="preserve">(3+0) 3 AKTS:5 </w:t>
      </w:r>
      <w:r>
        <w:t>Güvenlik Kültürü dersi iş yerlerinde yönetimsel, bireysel ve toplu olarak nasıl katılım sağlanarak iş sağlığı ve güvenliğinin anlaşılması konusunda bilgi verir. Bununla birlikte değerler, sosyal uygunluk denetimleri hakkında bilgi sahibi olmasını da sağlar.</w:t>
      </w:r>
    </w:p>
    <w:p w14:paraId="290E6994" w14:textId="77777777" w:rsidR="00BB4D81" w:rsidRDefault="00BB4D81" w:rsidP="006A5C3E">
      <w:pPr>
        <w:pStyle w:val="GvdeMetni"/>
        <w:tabs>
          <w:tab w:val="left" w:pos="7481"/>
        </w:tabs>
        <w:spacing w:before="1" w:line="357" w:lineRule="auto"/>
        <w:ind w:right="119"/>
      </w:pPr>
    </w:p>
    <w:p w14:paraId="77798A2B" w14:textId="77777777" w:rsidR="006A5C3E" w:rsidRDefault="006A5C3E">
      <w:pPr>
        <w:pStyle w:val="GvdeMetni"/>
        <w:tabs>
          <w:tab w:val="left" w:pos="7577"/>
        </w:tabs>
        <w:spacing w:before="1" w:line="360" w:lineRule="auto"/>
        <w:ind w:right="117"/>
        <w:jc w:val="both"/>
      </w:pPr>
    </w:p>
    <w:p w14:paraId="0CB67FD2" w14:textId="77777777" w:rsidR="00DF007E" w:rsidRDefault="00DF007E">
      <w:pPr>
        <w:pStyle w:val="GvdeMetni"/>
        <w:tabs>
          <w:tab w:val="left" w:pos="7577"/>
        </w:tabs>
        <w:spacing w:before="1" w:line="360" w:lineRule="auto"/>
        <w:ind w:right="117"/>
        <w:jc w:val="both"/>
      </w:pPr>
    </w:p>
    <w:p w14:paraId="505259DB" w14:textId="77777777" w:rsidR="00DF007E" w:rsidRDefault="00DF007E">
      <w:pPr>
        <w:pStyle w:val="GvdeMetni"/>
        <w:tabs>
          <w:tab w:val="left" w:pos="7577"/>
        </w:tabs>
        <w:spacing w:before="1" w:line="360" w:lineRule="auto"/>
        <w:ind w:right="117"/>
        <w:jc w:val="both"/>
      </w:pPr>
    </w:p>
    <w:p w14:paraId="024DF3BD" w14:textId="77777777" w:rsidR="00DF007E" w:rsidRDefault="00DF007E">
      <w:pPr>
        <w:pStyle w:val="GvdeMetni"/>
        <w:tabs>
          <w:tab w:val="left" w:pos="7577"/>
        </w:tabs>
        <w:spacing w:before="1" w:line="360" w:lineRule="auto"/>
        <w:ind w:right="117"/>
        <w:jc w:val="both"/>
      </w:pPr>
    </w:p>
    <w:p w14:paraId="038C5096" w14:textId="77777777" w:rsidR="00DF007E" w:rsidRDefault="00DF007E">
      <w:pPr>
        <w:pStyle w:val="GvdeMetni"/>
        <w:tabs>
          <w:tab w:val="left" w:pos="7577"/>
        </w:tabs>
        <w:spacing w:before="1" w:line="360" w:lineRule="auto"/>
        <w:ind w:right="117"/>
        <w:jc w:val="both"/>
      </w:pPr>
    </w:p>
    <w:p w14:paraId="38FC4371" w14:textId="77777777" w:rsidR="00DF007E" w:rsidRDefault="00DF007E">
      <w:pPr>
        <w:pStyle w:val="GvdeMetni"/>
        <w:tabs>
          <w:tab w:val="left" w:pos="7577"/>
        </w:tabs>
        <w:spacing w:before="1" w:line="360" w:lineRule="auto"/>
        <w:ind w:right="117"/>
        <w:jc w:val="both"/>
      </w:pPr>
    </w:p>
    <w:p w14:paraId="40B41252" w14:textId="77777777" w:rsidR="00DF007E" w:rsidRDefault="00DF007E">
      <w:pPr>
        <w:pStyle w:val="GvdeMetni"/>
        <w:tabs>
          <w:tab w:val="left" w:pos="7577"/>
        </w:tabs>
        <w:spacing w:before="1" w:line="360" w:lineRule="auto"/>
        <w:ind w:right="117"/>
        <w:jc w:val="both"/>
      </w:pPr>
    </w:p>
    <w:p w14:paraId="572F9AE5" w14:textId="77777777" w:rsidR="00DF007E" w:rsidRDefault="00DF007E">
      <w:pPr>
        <w:pStyle w:val="GvdeMetni"/>
        <w:tabs>
          <w:tab w:val="left" w:pos="7577"/>
        </w:tabs>
        <w:spacing w:before="1" w:line="360" w:lineRule="auto"/>
        <w:ind w:right="117"/>
        <w:jc w:val="both"/>
      </w:pPr>
    </w:p>
    <w:p w14:paraId="58562B7E" w14:textId="77777777" w:rsidR="00DF007E" w:rsidRDefault="00DF007E">
      <w:pPr>
        <w:pStyle w:val="GvdeMetni"/>
        <w:tabs>
          <w:tab w:val="left" w:pos="7577"/>
        </w:tabs>
        <w:spacing w:before="1" w:line="360" w:lineRule="auto"/>
        <w:ind w:right="117"/>
        <w:jc w:val="both"/>
      </w:pPr>
    </w:p>
    <w:p w14:paraId="7CCF549D" w14:textId="77777777" w:rsidR="00DF007E" w:rsidRDefault="00DF007E">
      <w:pPr>
        <w:pStyle w:val="GvdeMetni"/>
        <w:tabs>
          <w:tab w:val="left" w:pos="7577"/>
        </w:tabs>
        <w:spacing w:before="1" w:line="360" w:lineRule="auto"/>
        <w:ind w:right="117"/>
        <w:jc w:val="both"/>
      </w:pPr>
    </w:p>
    <w:p w14:paraId="38EE150E" w14:textId="77777777" w:rsidR="00DF007E" w:rsidRDefault="00DF007E">
      <w:pPr>
        <w:pStyle w:val="GvdeMetni"/>
        <w:tabs>
          <w:tab w:val="left" w:pos="7577"/>
        </w:tabs>
        <w:spacing w:before="1" w:line="360" w:lineRule="auto"/>
        <w:ind w:right="117"/>
        <w:jc w:val="both"/>
      </w:pPr>
    </w:p>
    <w:p w14:paraId="20AA840B" w14:textId="77777777" w:rsidR="00DF007E" w:rsidRDefault="00DF007E">
      <w:pPr>
        <w:pStyle w:val="GvdeMetni"/>
        <w:tabs>
          <w:tab w:val="left" w:pos="7577"/>
        </w:tabs>
        <w:spacing w:before="1" w:line="360" w:lineRule="auto"/>
        <w:ind w:right="117"/>
        <w:jc w:val="both"/>
      </w:pPr>
    </w:p>
    <w:p w14:paraId="48985830" w14:textId="77777777" w:rsidR="00DF007E" w:rsidRDefault="00DF007E">
      <w:pPr>
        <w:pStyle w:val="GvdeMetni"/>
        <w:tabs>
          <w:tab w:val="left" w:pos="7577"/>
        </w:tabs>
        <w:spacing w:before="1" w:line="360" w:lineRule="auto"/>
        <w:ind w:right="117"/>
        <w:jc w:val="both"/>
      </w:pPr>
    </w:p>
    <w:p w14:paraId="177BFA23" w14:textId="77777777" w:rsidR="00DF007E" w:rsidRDefault="00DF007E">
      <w:pPr>
        <w:pStyle w:val="GvdeMetni"/>
        <w:tabs>
          <w:tab w:val="left" w:pos="7577"/>
        </w:tabs>
        <w:spacing w:before="1" w:line="360" w:lineRule="auto"/>
        <w:ind w:right="117"/>
        <w:jc w:val="both"/>
      </w:pPr>
    </w:p>
    <w:p w14:paraId="0A37DC3F" w14:textId="77777777" w:rsidR="00DF007E" w:rsidRDefault="00DF007E">
      <w:pPr>
        <w:pStyle w:val="GvdeMetni"/>
        <w:tabs>
          <w:tab w:val="left" w:pos="7577"/>
        </w:tabs>
        <w:spacing w:before="1" w:line="360" w:lineRule="auto"/>
        <w:ind w:right="117"/>
        <w:jc w:val="both"/>
      </w:pPr>
    </w:p>
    <w:p w14:paraId="1C0913F6" w14:textId="77777777" w:rsidR="00DF007E" w:rsidRDefault="00DF007E">
      <w:pPr>
        <w:pStyle w:val="GvdeMetni"/>
        <w:tabs>
          <w:tab w:val="left" w:pos="7577"/>
        </w:tabs>
        <w:spacing w:before="1" w:line="360" w:lineRule="auto"/>
        <w:ind w:right="117"/>
        <w:jc w:val="both"/>
      </w:pPr>
    </w:p>
    <w:p w14:paraId="07720E3D" w14:textId="77777777" w:rsidR="00A2502F" w:rsidRDefault="00DB414D">
      <w:pPr>
        <w:pStyle w:val="Balk1"/>
        <w:ind w:left="3621"/>
      </w:pPr>
      <w:r>
        <w:lastRenderedPageBreak/>
        <w:t>DÖRDÜNCÜ SINIF</w:t>
      </w:r>
    </w:p>
    <w:p w14:paraId="3D98ED7D" w14:textId="77777777" w:rsidR="00A2502F" w:rsidRDefault="00DB414D">
      <w:pPr>
        <w:pStyle w:val="ListeParagraf"/>
        <w:numPr>
          <w:ilvl w:val="0"/>
          <w:numId w:val="1"/>
        </w:numPr>
        <w:tabs>
          <w:tab w:val="left" w:pos="3955"/>
        </w:tabs>
        <w:spacing w:before="136"/>
        <w:ind w:left="3954" w:hanging="574"/>
        <w:jc w:val="left"/>
        <w:rPr>
          <w:b/>
          <w:sz w:val="24"/>
        </w:rPr>
      </w:pPr>
      <w:r>
        <w:rPr>
          <w:b/>
          <w:sz w:val="24"/>
        </w:rPr>
        <w:t>DÖNEM</w:t>
      </w:r>
      <w:r>
        <w:rPr>
          <w:b/>
          <w:spacing w:val="-2"/>
          <w:sz w:val="24"/>
        </w:rPr>
        <w:t xml:space="preserve"> </w:t>
      </w:r>
      <w:r>
        <w:rPr>
          <w:b/>
          <w:sz w:val="24"/>
        </w:rPr>
        <w:t>(BAHAR)</w:t>
      </w:r>
    </w:p>
    <w:p w14:paraId="2EDB9826" w14:textId="77777777" w:rsidR="00A2502F" w:rsidRDefault="00A2502F">
      <w:pPr>
        <w:pStyle w:val="GvdeMetni"/>
        <w:ind w:left="0"/>
        <w:rPr>
          <w:b/>
          <w:sz w:val="26"/>
        </w:rPr>
      </w:pPr>
    </w:p>
    <w:p w14:paraId="3968A513" w14:textId="77777777" w:rsidR="00DF007E" w:rsidRDefault="00DF007E" w:rsidP="00DF007E">
      <w:pPr>
        <w:pStyle w:val="GvdeMetni"/>
        <w:tabs>
          <w:tab w:val="left" w:pos="7374"/>
          <w:tab w:val="left" w:pos="7457"/>
        </w:tabs>
        <w:spacing w:before="1" w:line="360" w:lineRule="auto"/>
        <w:ind w:right="112"/>
      </w:pPr>
      <w:r>
        <w:rPr>
          <w:b/>
        </w:rPr>
        <w:t>ISG428 Büyük Endüstriyel</w:t>
      </w:r>
      <w:r>
        <w:rPr>
          <w:b/>
          <w:spacing w:val="-8"/>
        </w:rPr>
        <w:t xml:space="preserve"> </w:t>
      </w:r>
      <w:r>
        <w:rPr>
          <w:b/>
        </w:rPr>
        <w:t>Kazaları</w:t>
      </w:r>
      <w:r>
        <w:rPr>
          <w:b/>
          <w:spacing w:val="-3"/>
        </w:rPr>
        <w:t xml:space="preserve"> </w:t>
      </w:r>
      <w:r>
        <w:rPr>
          <w:b/>
        </w:rPr>
        <w:t>Önleme</w:t>
      </w:r>
      <w:r>
        <w:rPr>
          <w:b/>
        </w:rPr>
        <w:tab/>
      </w:r>
      <w:r>
        <w:rPr>
          <w:b/>
        </w:rPr>
        <w:tab/>
        <w:t xml:space="preserve">(2+0) 2 AKTS:3 </w:t>
      </w:r>
      <w:r>
        <w:t>SEVESO direktifleri kapsamında Avrupa Birliği uyum çerçevesi doğrultusunda Büyük Endüstriyel   Kazaları   Önleme   Planları</w:t>
      </w:r>
      <w:r>
        <w:rPr>
          <w:spacing w:val="57"/>
        </w:rPr>
        <w:t xml:space="preserve"> </w:t>
      </w:r>
      <w:r>
        <w:t xml:space="preserve">yapılması </w:t>
      </w:r>
      <w:r>
        <w:rPr>
          <w:spacing w:val="44"/>
        </w:rPr>
        <w:t xml:space="preserve"> </w:t>
      </w:r>
      <w:r>
        <w:t>amaçlanmaktadır.</w:t>
      </w:r>
      <w:r>
        <w:tab/>
        <w:t xml:space="preserve">Endüstride </w:t>
      </w:r>
      <w:r>
        <w:rPr>
          <w:spacing w:val="-3"/>
        </w:rPr>
        <w:t xml:space="preserve">Proses </w:t>
      </w:r>
      <w:r>
        <w:t>güvenliği, ülkemizde önemli bir yer teşkil etmektedir. Olabilecek çok ufak kazaların bile çok büyük etkiler yaratacağı birçok önemli sanayi tesisimiz bulunmakta ve bunların güvenliğinin maksimum seviyede olması amaçlanmaktadır. Bu bağlamda proses güvenliğinin sağlanması, güvenirliklerinin artırılması ve olabilecek kazaların bilgisayar destekli programlar ile modellenmesi dahil proaktif yöntemlerle tedbirler alınması ve güvenlik açıklarının giderilmesi beklenmektedir.</w:t>
      </w:r>
    </w:p>
    <w:p w14:paraId="7E919760" w14:textId="77777777" w:rsidR="00DF007E" w:rsidRDefault="00DF007E">
      <w:pPr>
        <w:pStyle w:val="GvdeMetni"/>
        <w:ind w:left="0"/>
        <w:rPr>
          <w:b/>
          <w:sz w:val="26"/>
        </w:rPr>
      </w:pPr>
    </w:p>
    <w:p w14:paraId="32693709" w14:textId="77777777" w:rsidR="00DF007E" w:rsidRDefault="00DF007E" w:rsidP="00DF007E">
      <w:pPr>
        <w:pStyle w:val="Balk1"/>
        <w:tabs>
          <w:tab w:val="left" w:pos="7457"/>
        </w:tabs>
        <w:spacing w:before="201"/>
      </w:pPr>
      <w:r>
        <w:t>ISG430 Lojistikte</w:t>
      </w:r>
      <w:r>
        <w:rPr>
          <w:spacing w:val="-4"/>
        </w:rPr>
        <w:t xml:space="preserve"> </w:t>
      </w:r>
      <w:r>
        <w:t>İş</w:t>
      </w:r>
      <w:r>
        <w:rPr>
          <w:spacing w:val="-2"/>
        </w:rPr>
        <w:t xml:space="preserve"> </w:t>
      </w:r>
      <w:r>
        <w:t>Güvenliği</w:t>
      </w:r>
      <w:r>
        <w:tab/>
        <w:t>(2+0) 2</w:t>
      </w:r>
      <w:r>
        <w:rPr>
          <w:spacing w:val="-1"/>
        </w:rPr>
        <w:t xml:space="preserve"> </w:t>
      </w:r>
      <w:r>
        <w:t>AKTS:3</w:t>
      </w:r>
    </w:p>
    <w:p w14:paraId="0971232C" w14:textId="77777777" w:rsidR="00DF007E" w:rsidRDefault="00DF007E" w:rsidP="00DF007E">
      <w:pPr>
        <w:pStyle w:val="GvdeMetni"/>
        <w:spacing w:before="5"/>
        <w:ind w:left="0"/>
        <w:rPr>
          <w:b/>
          <w:sz w:val="20"/>
        </w:rPr>
      </w:pPr>
    </w:p>
    <w:p w14:paraId="545F0CB9" w14:textId="77777777" w:rsidR="00DF007E" w:rsidRDefault="00DF007E" w:rsidP="00DF007E">
      <w:pPr>
        <w:pStyle w:val="GvdeMetni"/>
        <w:spacing w:line="360" w:lineRule="auto"/>
        <w:jc w:val="both"/>
      </w:pPr>
      <w:r>
        <w:t>Globalleşen dünyada önemi her geçen gün artan Lojistik sektöründe, yükleme, boşaltma, ürün, yol ve saklama güvenliğine ilişkin bilgilerin verilmesi. Bu bağlamda özel mevzuat isteyen taşıma koşulları ile iş güvenliği mevzuatı çerçevesinde güvenlik kriterlerinin saptanması, çalışan eğitimi ve gerekli koruyucu ekipmanların sağlanması.</w:t>
      </w:r>
    </w:p>
    <w:p w14:paraId="5D7808D2" w14:textId="77777777" w:rsidR="00DF007E" w:rsidRDefault="00DF007E" w:rsidP="00DF007E">
      <w:pPr>
        <w:pStyle w:val="GvdeMetni"/>
        <w:tabs>
          <w:tab w:val="left" w:pos="7457"/>
        </w:tabs>
        <w:spacing w:before="6" w:line="360" w:lineRule="auto"/>
        <w:ind w:right="119"/>
        <w:rPr>
          <w:b/>
        </w:rPr>
      </w:pPr>
    </w:p>
    <w:p w14:paraId="60F7448B" w14:textId="77777777" w:rsidR="00DF007E" w:rsidRDefault="00DF007E" w:rsidP="00DF007E">
      <w:pPr>
        <w:pStyle w:val="GvdeMetni"/>
        <w:tabs>
          <w:tab w:val="left" w:pos="7457"/>
        </w:tabs>
        <w:spacing w:before="6" w:line="360" w:lineRule="auto"/>
        <w:ind w:right="119"/>
      </w:pPr>
      <w:r>
        <w:rPr>
          <w:b/>
        </w:rPr>
        <w:t>ISG434 Güvenlik Denetleme ve</w:t>
      </w:r>
      <w:r>
        <w:rPr>
          <w:b/>
          <w:spacing w:val="-10"/>
        </w:rPr>
        <w:t xml:space="preserve"> </w:t>
      </w:r>
      <w:r>
        <w:rPr>
          <w:b/>
        </w:rPr>
        <w:t>Kontrol</w:t>
      </w:r>
      <w:r>
        <w:rPr>
          <w:b/>
          <w:spacing w:val="-2"/>
        </w:rPr>
        <w:t xml:space="preserve"> </w:t>
      </w:r>
      <w:r>
        <w:rPr>
          <w:b/>
        </w:rPr>
        <w:t>Sistemleri</w:t>
      </w:r>
      <w:r>
        <w:rPr>
          <w:b/>
        </w:rPr>
        <w:tab/>
        <w:t xml:space="preserve">(3+0) 3 AKTS:3 </w:t>
      </w:r>
      <w:r>
        <w:t xml:space="preserve">Bu dersin amacı; atölye ortamı, takım çantası, kontrol ve vida sıkma aletleri, ölçüm cihazları, basit kesici, </w:t>
      </w:r>
      <w:r>
        <w:rPr>
          <w:spacing w:val="-3"/>
        </w:rPr>
        <w:t xml:space="preserve">İş </w:t>
      </w:r>
      <w:r>
        <w:t>güvenliği ile ilgili ekipmanlar, diğer faydalı el ve güç araçları donanımları, güvenlik alarm devre elemanları, yangın alarm devre elemanları, sinyal kabloları, yangın kabloları ile sistemlerin denetlenmesi ve kontrol tekniklerinin</w:t>
      </w:r>
      <w:r>
        <w:rPr>
          <w:spacing w:val="-6"/>
        </w:rPr>
        <w:t xml:space="preserve"> </w:t>
      </w:r>
      <w:r>
        <w:t>öğretilmesidir.</w:t>
      </w:r>
    </w:p>
    <w:p w14:paraId="090D63B0" w14:textId="77777777" w:rsidR="00DF007E" w:rsidRDefault="00DF007E">
      <w:pPr>
        <w:pStyle w:val="GvdeMetni"/>
        <w:ind w:left="0"/>
        <w:rPr>
          <w:b/>
          <w:sz w:val="26"/>
        </w:rPr>
      </w:pPr>
    </w:p>
    <w:p w14:paraId="61B60C96" w14:textId="77777777" w:rsidR="00A2502F" w:rsidRDefault="00A2502F">
      <w:pPr>
        <w:pStyle w:val="GvdeMetni"/>
        <w:ind w:left="0"/>
        <w:rPr>
          <w:b/>
          <w:sz w:val="22"/>
        </w:rPr>
      </w:pPr>
    </w:p>
    <w:p w14:paraId="200DB26E" w14:textId="77777777" w:rsidR="00A2502F" w:rsidRDefault="00DB414D" w:rsidP="00DF007E">
      <w:pPr>
        <w:pStyle w:val="GvdeMetni"/>
        <w:spacing w:before="132" w:line="360" w:lineRule="auto"/>
        <w:ind w:right="118"/>
        <w:jc w:val="both"/>
      </w:pPr>
      <w:r>
        <w:rPr>
          <w:b/>
        </w:rPr>
        <w:t>ISG4</w:t>
      </w:r>
      <w:r w:rsidR="00DF007E">
        <w:rPr>
          <w:b/>
        </w:rPr>
        <w:t>3</w:t>
      </w:r>
      <w:r>
        <w:rPr>
          <w:b/>
        </w:rPr>
        <w:t>6 Yapı İşlerinde İş Sağlığı</w:t>
      </w:r>
      <w:r>
        <w:rPr>
          <w:b/>
          <w:spacing w:val="-11"/>
        </w:rPr>
        <w:t xml:space="preserve"> </w:t>
      </w:r>
      <w:r>
        <w:rPr>
          <w:b/>
        </w:rPr>
        <w:t>ve</w:t>
      </w:r>
      <w:r>
        <w:rPr>
          <w:b/>
          <w:spacing w:val="-1"/>
        </w:rPr>
        <w:t xml:space="preserve"> </w:t>
      </w:r>
      <w:r>
        <w:rPr>
          <w:b/>
        </w:rPr>
        <w:t>Güvenliği</w:t>
      </w:r>
      <w:r>
        <w:rPr>
          <w:b/>
        </w:rPr>
        <w:tab/>
        <w:t xml:space="preserve">(3+0) 3 AKTS:4 </w:t>
      </w:r>
      <w:r>
        <w:t>Yapı işlerinde alınacak güvenlik tedbirleri, Kazı işlerinde alınacak güvenlik tedbirleri, Yapı iskelelerinde ve merdivenlerinde alınacak güvenlik tedbirleri, Betonarme kalıbı yapımı ve sökümünde alınacak güvenlik tedbirleri, Merdivenlerde alınacak güvenlik tedbirleri, Yıkım işlerinde alınacak güvenlik tedbirleri, Yapı işlerinde kullanılan makina ve teçhizatta alınacak güvenlik tedbirleri, Açık ve kapalı alanlarda İSG kuralları, İnşaat işlerinde meslek hastalıkları, Genel</w:t>
      </w:r>
      <w:r>
        <w:rPr>
          <w:spacing w:val="-14"/>
        </w:rPr>
        <w:t xml:space="preserve"> </w:t>
      </w:r>
      <w:r>
        <w:t>İSG</w:t>
      </w:r>
      <w:r>
        <w:rPr>
          <w:spacing w:val="-17"/>
        </w:rPr>
        <w:t xml:space="preserve"> </w:t>
      </w:r>
      <w:r>
        <w:t>ve</w:t>
      </w:r>
      <w:r>
        <w:rPr>
          <w:spacing w:val="-13"/>
        </w:rPr>
        <w:t xml:space="preserve"> </w:t>
      </w:r>
      <w:r>
        <w:t>yapı</w:t>
      </w:r>
      <w:r>
        <w:rPr>
          <w:spacing w:val="-16"/>
        </w:rPr>
        <w:t xml:space="preserve"> </w:t>
      </w:r>
      <w:r>
        <w:t>işlerinde</w:t>
      </w:r>
      <w:r>
        <w:rPr>
          <w:spacing w:val="-15"/>
        </w:rPr>
        <w:t xml:space="preserve"> </w:t>
      </w:r>
      <w:r>
        <w:t>İSG'nin</w:t>
      </w:r>
      <w:r>
        <w:rPr>
          <w:spacing w:val="-15"/>
        </w:rPr>
        <w:t xml:space="preserve"> </w:t>
      </w:r>
      <w:r>
        <w:t>farkı,</w:t>
      </w:r>
      <w:r>
        <w:rPr>
          <w:spacing w:val="-17"/>
        </w:rPr>
        <w:t xml:space="preserve"> </w:t>
      </w:r>
      <w:r>
        <w:t>Şantiyelerde</w:t>
      </w:r>
      <w:r>
        <w:rPr>
          <w:spacing w:val="-15"/>
        </w:rPr>
        <w:t xml:space="preserve"> </w:t>
      </w:r>
      <w:r>
        <w:t>kayıtların</w:t>
      </w:r>
      <w:r>
        <w:rPr>
          <w:spacing w:val="-16"/>
        </w:rPr>
        <w:t xml:space="preserve"> </w:t>
      </w:r>
      <w:r>
        <w:t>saklanma</w:t>
      </w:r>
      <w:r>
        <w:rPr>
          <w:spacing w:val="-14"/>
        </w:rPr>
        <w:t xml:space="preserve"> </w:t>
      </w:r>
      <w:r>
        <w:t>sorumluluğu,</w:t>
      </w:r>
      <w:r>
        <w:rPr>
          <w:spacing w:val="-14"/>
        </w:rPr>
        <w:t xml:space="preserve"> </w:t>
      </w:r>
      <w:r>
        <w:t>İnşaat yerlerinde iş kazaları maliyetinin belirlenmesi</w:t>
      </w:r>
      <w:r>
        <w:rPr>
          <w:spacing w:val="-3"/>
        </w:rPr>
        <w:t xml:space="preserve"> </w:t>
      </w:r>
      <w:r>
        <w:t>teknikleri.</w:t>
      </w:r>
    </w:p>
    <w:p w14:paraId="4882FAEE" w14:textId="77777777" w:rsidR="00DF007E" w:rsidRDefault="00DF007E" w:rsidP="00DF007E">
      <w:pPr>
        <w:pStyle w:val="GvdeMetni"/>
        <w:spacing w:before="132" w:line="360" w:lineRule="auto"/>
        <w:ind w:right="118"/>
        <w:jc w:val="both"/>
      </w:pPr>
    </w:p>
    <w:p w14:paraId="63E1558C" w14:textId="77777777" w:rsidR="00DF007E" w:rsidRDefault="00DF007E" w:rsidP="00DF007E">
      <w:pPr>
        <w:pStyle w:val="GvdeMetni"/>
        <w:spacing w:before="132" w:line="360" w:lineRule="auto"/>
        <w:ind w:right="118"/>
        <w:jc w:val="both"/>
      </w:pPr>
    </w:p>
    <w:p w14:paraId="569BDAF0" w14:textId="77777777" w:rsidR="00DF007E" w:rsidRDefault="00DF007E" w:rsidP="00DF007E">
      <w:pPr>
        <w:pStyle w:val="GvdeMetni"/>
        <w:spacing w:before="132" w:line="360" w:lineRule="auto"/>
        <w:ind w:right="118"/>
        <w:jc w:val="both"/>
      </w:pPr>
    </w:p>
    <w:p w14:paraId="342B056D" w14:textId="0BEFE806" w:rsidR="00A2502F" w:rsidRDefault="00DF007E">
      <w:pPr>
        <w:tabs>
          <w:tab w:val="left" w:pos="7452"/>
        </w:tabs>
        <w:spacing w:line="360" w:lineRule="auto"/>
        <w:ind w:left="136" w:right="116"/>
        <w:rPr>
          <w:sz w:val="24"/>
        </w:rPr>
      </w:pPr>
      <w:r>
        <w:rPr>
          <w:b/>
          <w:sz w:val="24"/>
        </w:rPr>
        <w:t xml:space="preserve">SBF462 Uygulamalı Alan Dersi </w:t>
      </w:r>
      <w:r w:rsidR="00BB4D81">
        <w:rPr>
          <w:b/>
          <w:sz w:val="24"/>
        </w:rPr>
        <w:t>(Seçmeli Ders)</w:t>
      </w:r>
      <w:r w:rsidR="00DB414D">
        <w:rPr>
          <w:b/>
          <w:sz w:val="24"/>
        </w:rPr>
        <w:tab/>
        <w:t>(2+</w:t>
      </w:r>
      <w:r>
        <w:rPr>
          <w:b/>
          <w:sz w:val="24"/>
        </w:rPr>
        <w:t>2</w:t>
      </w:r>
      <w:r w:rsidR="00DB414D">
        <w:rPr>
          <w:b/>
          <w:sz w:val="24"/>
        </w:rPr>
        <w:t xml:space="preserve">) </w:t>
      </w:r>
      <w:r>
        <w:rPr>
          <w:b/>
          <w:sz w:val="24"/>
        </w:rPr>
        <w:t>3</w:t>
      </w:r>
      <w:r w:rsidR="00DB414D">
        <w:rPr>
          <w:b/>
          <w:sz w:val="24"/>
        </w:rPr>
        <w:t xml:space="preserve"> AKTS:</w:t>
      </w:r>
      <w:r>
        <w:rPr>
          <w:b/>
          <w:sz w:val="24"/>
        </w:rPr>
        <w:t xml:space="preserve">5 </w:t>
      </w:r>
      <w:r w:rsidR="00DB414D">
        <w:rPr>
          <w:sz w:val="24"/>
        </w:rPr>
        <w:t>Bu</w:t>
      </w:r>
      <w:r w:rsidR="00DB414D">
        <w:rPr>
          <w:spacing w:val="-11"/>
          <w:sz w:val="24"/>
        </w:rPr>
        <w:t xml:space="preserve"> </w:t>
      </w:r>
      <w:r w:rsidR="00DB414D">
        <w:rPr>
          <w:sz w:val="24"/>
        </w:rPr>
        <w:t>dersin</w:t>
      </w:r>
      <w:r w:rsidR="00DB414D">
        <w:rPr>
          <w:spacing w:val="-10"/>
          <w:sz w:val="24"/>
        </w:rPr>
        <w:t xml:space="preserve"> </w:t>
      </w:r>
      <w:r w:rsidR="00DB414D">
        <w:rPr>
          <w:sz w:val="24"/>
        </w:rPr>
        <w:t>amacı;</w:t>
      </w:r>
      <w:r w:rsidR="00DB414D">
        <w:rPr>
          <w:spacing w:val="-9"/>
          <w:sz w:val="24"/>
        </w:rPr>
        <w:t xml:space="preserve"> </w:t>
      </w:r>
      <w:r>
        <w:rPr>
          <w:sz w:val="24"/>
        </w:rPr>
        <w:t xml:space="preserve">örnek kazalar veya uygulamaların öğrencilerin katılımı ile İSG yönünden kriterlerin tartışılması, tüm sektörlere ait uygulama örneklerinin yapılması ile bakış açısı kazandırılması ve mesleki gelişime katkı sağlanmaktadır. </w:t>
      </w:r>
    </w:p>
    <w:p w14:paraId="717BF113" w14:textId="77777777" w:rsidR="00DF007E" w:rsidRDefault="00DF007E">
      <w:pPr>
        <w:tabs>
          <w:tab w:val="left" w:pos="7452"/>
        </w:tabs>
        <w:spacing w:line="360" w:lineRule="auto"/>
        <w:ind w:left="136" w:right="116"/>
        <w:rPr>
          <w:sz w:val="24"/>
        </w:rPr>
      </w:pPr>
    </w:p>
    <w:p w14:paraId="3ADC54DF" w14:textId="77777777" w:rsidR="00A2502F" w:rsidRDefault="00DB414D" w:rsidP="00DB414D">
      <w:pPr>
        <w:pStyle w:val="GvdeMetni"/>
        <w:tabs>
          <w:tab w:val="left" w:pos="5131"/>
          <w:tab w:val="left" w:pos="7457"/>
        </w:tabs>
        <w:spacing w:before="1" w:line="360" w:lineRule="auto"/>
        <w:ind w:right="116"/>
        <w:jc w:val="both"/>
      </w:pPr>
      <w:r>
        <w:rPr>
          <w:b/>
        </w:rPr>
        <w:t>ISG466 Endüstriyel Makineler ve</w:t>
      </w:r>
      <w:r>
        <w:rPr>
          <w:b/>
          <w:spacing w:val="-9"/>
        </w:rPr>
        <w:t xml:space="preserve"> </w:t>
      </w:r>
      <w:r>
        <w:rPr>
          <w:b/>
        </w:rPr>
        <w:t>İş</w:t>
      </w:r>
      <w:r>
        <w:rPr>
          <w:b/>
          <w:spacing w:val="-3"/>
        </w:rPr>
        <w:t xml:space="preserve"> </w:t>
      </w:r>
      <w:r>
        <w:rPr>
          <w:b/>
        </w:rPr>
        <w:t>Güvenliği</w:t>
      </w:r>
      <w:r>
        <w:rPr>
          <w:b/>
        </w:rPr>
        <w:tab/>
        <w:t>(Seçmeli</w:t>
      </w:r>
      <w:r>
        <w:rPr>
          <w:b/>
          <w:spacing w:val="-1"/>
        </w:rPr>
        <w:t xml:space="preserve"> </w:t>
      </w:r>
      <w:r>
        <w:rPr>
          <w:b/>
        </w:rPr>
        <w:t>Ders)</w:t>
      </w:r>
      <w:r>
        <w:rPr>
          <w:b/>
        </w:rPr>
        <w:tab/>
        <w:t xml:space="preserve">(3+0) 3 AKTS:5 </w:t>
      </w:r>
      <w:r>
        <w:t>Bu</w:t>
      </w:r>
      <w:r>
        <w:rPr>
          <w:spacing w:val="-6"/>
        </w:rPr>
        <w:t xml:space="preserve"> </w:t>
      </w:r>
      <w:r>
        <w:t>derste</w:t>
      </w:r>
      <w:r>
        <w:rPr>
          <w:spacing w:val="-6"/>
        </w:rPr>
        <w:t xml:space="preserve"> </w:t>
      </w:r>
      <w:r>
        <w:t>öğrencilere</w:t>
      </w:r>
      <w:r>
        <w:rPr>
          <w:spacing w:val="-5"/>
        </w:rPr>
        <w:t xml:space="preserve"> </w:t>
      </w:r>
      <w:r>
        <w:t>endüstriyel</w:t>
      </w:r>
      <w:r>
        <w:rPr>
          <w:spacing w:val="-4"/>
        </w:rPr>
        <w:t xml:space="preserve"> </w:t>
      </w:r>
      <w:r>
        <w:t>makinelerin</w:t>
      </w:r>
      <w:r>
        <w:rPr>
          <w:spacing w:val="-6"/>
        </w:rPr>
        <w:t xml:space="preserve"> </w:t>
      </w:r>
      <w:r>
        <w:t>tasarımı</w:t>
      </w:r>
      <w:r>
        <w:rPr>
          <w:spacing w:val="-4"/>
        </w:rPr>
        <w:t xml:space="preserve"> </w:t>
      </w:r>
      <w:r>
        <w:t>sırasında</w:t>
      </w:r>
      <w:r>
        <w:rPr>
          <w:spacing w:val="-5"/>
        </w:rPr>
        <w:t xml:space="preserve"> </w:t>
      </w:r>
      <w:r>
        <w:t>uyulması</w:t>
      </w:r>
      <w:r>
        <w:rPr>
          <w:spacing w:val="-4"/>
        </w:rPr>
        <w:t xml:space="preserve"> </w:t>
      </w:r>
      <w:r>
        <w:t>gereken</w:t>
      </w:r>
      <w:r>
        <w:rPr>
          <w:spacing w:val="-5"/>
        </w:rPr>
        <w:t xml:space="preserve"> </w:t>
      </w:r>
      <w:r>
        <w:t>iş</w:t>
      </w:r>
      <w:r>
        <w:rPr>
          <w:spacing w:val="-5"/>
        </w:rPr>
        <w:t xml:space="preserve"> </w:t>
      </w:r>
      <w:r>
        <w:t>sağlığı</w:t>
      </w:r>
      <w:r>
        <w:rPr>
          <w:spacing w:val="-4"/>
        </w:rPr>
        <w:t xml:space="preserve"> </w:t>
      </w:r>
      <w:r>
        <w:t>ve güvenliği ulusal mevzuat ve standartlarının analiz edilmesi, uygun yöntemlere göre ekipmanların tasarımı sırasında neler olması gerektiğinin kararlaştırılması (Ör: Pres, Elektrikli el aletleri, CNC tezgahları, vinç, havalandırma, kaynak makinaları, vb.) konularında bilgi aktarılır.</w:t>
      </w:r>
    </w:p>
    <w:p w14:paraId="31B0C94D" w14:textId="77777777" w:rsidR="00B27DA9" w:rsidRDefault="00B27DA9">
      <w:pPr>
        <w:pStyle w:val="GvdeMetni"/>
        <w:tabs>
          <w:tab w:val="left" w:pos="5131"/>
          <w:tab w:val="left" w:pos="7457"/>
        </w:tabs>
        <w:spacing w:before="1" w:line="360" w:lineRule="auto"/>
        <w:ind w:right="116"/>
      </w:pPr>
    </w:p>
    <w:p w14:paraId="66276417" w14:textId="77777777" w:rsidR="00B27DA9" w:rsidRDefault="00B27DA9" w:rsidP="00B27DA9">
      <w:pPr>
        <w:pStyle w:val="GvdeMetni"/>
        <w:tabs>
          <w:tab w:val="left" w:pos="1415"/>
          <w:tab w:val="left" w:pos="2600"/>
          <w:tab w:val="left" w:pos="3053"/>
          <w:tab w:val="left" w:pos="4773"/>
          <w:tab w:val="left" w:pos="6284"/>
          <w:tab w:val="left" w:pos="7385"/>
          <w:tab w:val="left" w:pos="7926"/>
          <w:tab w:val="left" w:pos="8376"/>
        </w:tabs>
        <w:spacing w:before="5" w:line="360" w:lineRule="auto"/>
        <w:ind w:right="115"/>
      </w:pPr>
    </w:p>
    <w:p w14:paraId="1037AD63" w14:textId="6B1583AC" w:rsidR="00B27DA9" w:rsidRDefault="00B27DA9" w:rsidP="00DB414D">
      <w:pPr>
        <w:pStyle w:val="Balk1"/>
        <w:tabs>
          <w:tab w:val="left" w:pos="7505"/>
        </w:tabs>
        <w:spacing w:before="1"/>
      </w:pPr>
      <w:r>
        <w:t>ISG</w:t>
      </w:r>
      <w:r w:rsidR="00DB414D">
        <w:t>438</w:t>
      </w:r>
      <w:r w:rsidR="00DB414D" w:rsidRPr="00DB414D">
        <w:t xml:space="preserve"> Bilgisayar Destekli İSG Uygulamaları </w:t>
      </w:r>
      <w:r w:rsidR="00DB414D">
        <w:tab/>
        <w:t>(</w:t>
      </w:r>
      <w:r w:rsidR="00BB4D81">
        <w:t>2</w:t>
      </w:r>
      <w:r w:rsidR="00DB414D">
        <w:t>+</w:t>
      </w:r>
      <w:r w:rsidR="00BB4D81">
        <w:t>2</w:t>
      </w:r>
      <w:r w:rsidR="00DB414D">
        <w:t xml:space="preserve">) </w:t>
      </w:r>
      <w:r w:rsidR="00DB414D">
        <w:rPr>
          <w:b w:val="0"/>
        </w:rPr>
        <w:t>3</w:t>
      </w:r>
      <w:r w:rsidR="00DB414D">
        <w:t xml:space="preserve"> AKTS:</w:t>
      </w:r>
      <w:r w:rsidR="00BB4D81">
        <w:t>3</w:t>
      </w:r>
    </w:p>
    <w:p w14:paraId="43035913" w14:textId="77777777" w:rsidR="00B27DA9" w:rsidRDefault="00B27DA9">
      <w:pPr>
        <w:pStyle w:val="GvdeMetni"/>
        <w:tabs>
          <w:tab w:val="left" w:pos="5131"/>
          <w:tab w:val="left" w:pos="7457"/>
        </w:tabs>
        <w:spacing w:before="1" w:line="360" w:lineRule="auto"/>
        <w:ind w:right="116"/>
      </w:pPr>
    </w:p>
    <w:p w14:paraId="727D0AE3" w14:textId="77777777" w:rsidR="007D3448" w:rsidRDefault="00DB414D">
      <w:pPr>
        <w:pStyle w:val="GvdeMetni"/>
        <w:tabs>
          <w:tab w:val="left" w:pos="5131"/>
          <w:tab w:val="left" w:pos="7457"/>
        </w:tabs>
        <w:spacing w:before="1" w:line="360" w:lineRule="auto"/>
        <w:ind w:right="116"/>
      </w:pPr>
      <w:r>
        <w:t>Bu derste öğrenciler bilgisayar yazılımları ile iş sağlığı ve güvenliği ile ilgili gerekli belge ve dökümanların elektronik ortamda saklanması ve arşivlenmesi konusunda beceri kazanır.</w:t>
      </w:r>
    </w:p>
    <w:p w14:paraId="42179044" w14:textId="77777777" w:rsidR="007D3448" w:rsidRDefault="007D3448">
      <w:pPr>
        <w:pStyle w:val="GvdeMetni"/>
        <w:tabs>
          <w:tab w:val="left" w:pos="5131"/>
          <w:tab w:val="left" w:pos="7457"/>
        </w:tabs>
        <w:spacing w:before="1" w:line="360" w:lineRule="auto"/>
        <w:ind w:right="116"/>
      </w:pPr>
    </w:p>
    <w:p w14:paraId="1D064677" w14:textId="77777777" w:rsidR="00DF007E" w:rsidRDefault="00DB414D" w:rsidP="00DF007E">
      <w:pPr>
        <w:pStyle w:val="GvdeMetni"/>
        <w:tabs>
          <w:tab w:val="left" w:pos="5131"/>
          <w:tab w:val="left" w:pos="7457"/>
        </w:tabs>
        <w:spacing w:before="1" w:line="360" w:lineRule="auto"/>
        <w:ind w:right="116"/>
      </w:pPr>
      <w:r w:rsidRPr="00DB414D">
        <w:rPr>
          <w:b/>
        </w:rPr>
        <w:t xml:space="preserve">İSG462 Bilimsel Araştırma ve Mesleki Etik  </w:t>
      </w:r>
      <w:r w:rsidRPr="00DB414D">
        <w:rPr>
          <w:b/>
        </w:rPr>
        <w:tab/>
      </w:r>
      <w:r>
        <w:tab/>
      </w:r>
      <w:r>
        <w:rPr>
          <w:b/>
        </w:rPr>
        <w:t>(3+0) 3 AKTS:5</w:t>
      </w:r>
    </w:p>
    <w:p w14:paraId="14C9FAD5" w14:textId="77777777" w:rsidR="00DB414D" w:rsidRDefault="00DB414D" w:rsidP="00DB414D">
      <w:pPr>
        <w:pStyle w:val="GvdeMetni"/>
        <w:tabs>
          <w:tab w:val="left" w:pos="5131"/>
          <w:tab w:val="left" w:pos="7457"/>
        </w:tabs>
        <w:spacing w:before="1" w:line="360" w:lineRule="auto"/>
        <w:ind w:right="116"/>
        <w:jc w:val="both"/>
      </w:pPr>
      <w:r w:rsidRPr="00724E1D">
        <w:rPr>
          <w:rFonts w:cstheme="minorHAnsi"/>
          <w:color w:val="000000" w:themeColor="text1"/>
        </w:rPr>
        <w:t>Bilimsel araştırmalarda kullanılan temel kavram</w:t>
      </w:r>
      <w:r>
        <w:rPr>
          <w:rFonts w:cstheme="minorHAnsi"/>
          <w:color w:val="000000" w:themeColor="text1"/>
        </w:rPr>
        <w:t>ları, b</w:t>
      </w:r>
      <w:r w:rsidRPr="00724E1D">
        <w:rPr>
          <w:rFonts w:cstheme="minorHAnsi"/>
          <w:color w:val="000000" w:themeColor="text1"/>
        </w:rPr>
        <w:t>ilimsel araştırma süreci ve aşamaları</w:t>
      </w:r>
      <w:r>
        <w:rPr>
          <w:rFonts w:cstheme="minorHAnsi"/>
          <w:color w:val="000000" w:themeColor="text1"/>
        </w:rPr>
        <w:t>, a</w:t>
      </w:r>
      <w:r w:rsidRPr="00724E1D">
        <w:rPr>
          <w:rFonts w:cstheme="minorHAnsi"/>
          <w:color w:val="000000" w:themeColor="text1"/>
        </w:rPr>
        <w:t>raştırmalarda hata kaynakları</w:t>
      </w:r>
      <w:r>
        <w:rPr>
          <w:rFonts w:cstheme="minorHAnsi"/>
          <w:color w:val="000000" w:themeColor="text1"/>
        </w:rPr>
        <w:t>, a</w:t>
      </w:r>
      <w:r w:rsidRPr="00724E1D">
        <w:rPr>
          <w:rFonts w:cstheme="minorHAnsi"/>
          <w:color w:val="000000" w:themeColor="text1"/>
        </w:rPr>
        <w:t>raştırmalarda ölçüm,</w:t>
      </w:r>
      <w:r>
        <w:rPr>
          <w:rFonts w:cstheme="minorHAnsi"/>
          <w:color w:val="000000" w:themeColor="text1"/>
        </w:rPr>
        <w:t xml:space="preserve"> ölçek türleri, g</w:t>
      </w:r>
      <w:r w:rsidRPr="00724E1D">
        <w:rPr>
          <w:rFonts w:cstheme="minorHAnsi"/>
          <w:color w:val="000000" w:themeColor="text1"/>
        </w:rPr>
        <w:t>eçerlik ve güvenirlik</w:t>
      </w:r>
      <w:r>
        <w:rPr>
          <w:rFonts w:cstheme="minorHAnsi"/>
          <w:color w:val="000000" w:themeColor="text1"/>
        </w:rPr>
        <w:t xml:space="preserve"> kavramları, örnekleme a</w:t>
      </w:r>
      <w:r w:rsidRPr="00724E1D">
        <w:rPr>
          <w:rFonts w:cstheme="minorHAnsi"/>
          <w:color w:val="000000" w:themeColor="text1"/>
        </w:rPr>
        <w:t>raştırma yaklaşımları</w:t>
      </w:r>
      <w:r>
        <w:rPr>
          <w:rFonts w:cstheme="minorHAnsi"/>
          <w:color w:val="000000" w:themeColor="text1"/>
        </w:rPr>
        <w:t>, a</w:t>
      </w:r>
      <w:r w:rsidRPr="00724E1D">
        <w:rPr>
          <w:rFonts w:cstheme="minorHAnsi"/>
          <w:color w:val="000000" w:themeColor="text1"/>
        </w:rPr>
        <w:t>nket, mülakat ve gözlem yöntemleri ve türleri</w:t>
      </w:r>
      <w:r>
        <w:rPr>
          <w:rFonts w:cstheme="minorHAnsi"/>
          <w:color w:val="000000" w:themeColor="text1"/>
        </w:rPr>
        <w:t>,</w:t>
      </w:r>
      <w:r w:rsidRPr="00724E1D">
        <w:rPr>
          <w:rFonts w:cstheme="minorHAnsi"/>
          <w:color w:val="000000" w:themeColor="text1"/>
        </w:rPr>
        <w:t xml:space="preserve"> Ki</w:t>
      </w:r>
      <w:r>
        <w:rPr>
          <w:rFonts w:cstheme="minorHAnsi"/>
          <w:color w:val="000000" w:themeColor="text1"/>
        </w:rPr>
        <w:t>-kare çözümlemesi, bağımsızlık t</w:t>
      </w:r>
      <w:r w:rsidRPr="00724E1D">
        <w:rPr>
          <w:rFonts w:cstheme="minorHAnsi"/>
          <w:color w:val="000000" w:themeColor="text1"/>
        </w:rPr>
        <w:t>estleri</w:t>
      </w:r>
      <w:r>
        <w:rPr>
          <w:rFonts w:cstheme="minorHAnsi"/>
          <w:color w:val="000000" w:themeColor="text1"/>
        </w:rPr>
        <w:t>, bağımlılık k</w:t>
      </w:r>
      <w:r w:rsidRPr="00724E1D">
        <w:rPr>
          <w:rFonts w:cstheme="minorHAnsi"/>
          <w:color w:val="000000" w:themeColor="text1"/>
        </w:rPr>
        <w:t>atsayıları</w:t>
      </w:r>
      <w:r>
        <w:rPr>
          <w:rFonts w:cstheme="minorHAnsi"/>
          <w:color w:val="000000" w:themeColor="text1"/>
        </w:rPr>
        <w:t>, regresyon a</w:t>
      </w:r>
      <w:r w:rsidRPr="00724E1D">
        <w:rPr>
          <w:rFonts w:cstheme="minorHAnsi"/>
          <w:color w:val="000000" w:themeColor="text1"/>
        </w:rPr>
        <w:t>nalizi</w:t>
      </w:r>
      <w:r>
        <w:rPr>
          <w:rFonts w:cstheme="minorHAnsi"/>
          <w:color w:val="000000" w:themeColor="text1"/>
        </w:rPr>
        <w:t>, basit doğrusal regresyonda hipotez testi ve güven a</w:t>
      </w:r>
      <w:r w:rsidRPr="00724E1D">
        <w:rPr>
          <w:rFonts w:cstheme="minorHAnsi"/>
          <w:color w:val="000000" w:themeColor="text1"/>
        </w:rPr>
        <w:t>ralığı</w:t>
      </w:r>
      <w:r>
        <w:rPr>
          <w:rFonts w:cstheme="minorHAnsi"/>
          <w:color w:val="000000" w:themeColor="text1"/>
        </w:rPr>
        <w:t>, korelasyon a</w:t>
      </w:r>
      <w:r w:rsidRPr="00724E1D">
        <w:rPr>
          <w:rFonts w:cstheme="minorHAnsi"/>
          <w:color w:val="000000" w:themeColor="text1"/>
        </w:rPr>
        <w:t>nalizi</w:t>
      </w:r>
      <w:r>
        <w:rPr>
          <w:rFonts w:cstheme="minorHAnsi"/>
          <w:color w:val="000000" w:themeColor="text1"/>
        </w:rPr>
        <w:t>, t</w:t>
      </w:r>
      <w:r w:rsidRPr="00724E1D">
        <w:rPr>
          <w:rFonts w:cstheme="minorHAnsi"/>
          <w:color w:val="000000" w:themeColor="text1"/>
        </w:rPr>
        <w:t>eorik dağılımlar</w:t>
      </w:r>
      <w:r>
        <w:rPr>
          <w:rFonts w:cstheme="minorHAnsi"/>
          <w:color w:val="000000" w:themeColor="text1"/>
        </w:rPr>
        <w:t xml:space="preserve"> konularını kapsar</w:t>
      </w:r>
    </w:p>
    <w:sectPr w:rsidR="00DB414D">
      <w:pgSz w:w="11910" w:h="16840"/>
      <w:pgMar w:top="132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B17CC"/>
    <w:multiLevelType w:val="hybridMultilevel"/>
    <w:tmpl w:val="35B0F920"/>
    <w:lvl w:ilvl="0" w:tplc="C62873D4">
      <w:start w:val="1"/>
      <w:numFmt w:val="upperRoman"/>
      <w:lvlText w:val="%1."/>
      <w:lvlJc w:val="left"/>
      <w:pPr>
        <w:ind w:left="3947" w:hanging="214"/>
        <w:jc w:val="right"/>
      </w:pPr>
      <w:rPr>
        <w:rFonts w:ascii="Times New Roman" w:eastAsia="Times New Roman" w:hAnsi="Times New Roman" w:cs="Times New Roman" w:hint="default"/>
        <w:b/>
        <w:bCs/>
        <w:spacing w:val="-1"/>
        <w:w w:val="100"/>
        <w:sz w:val="24"/>
        <w:szCs w:val="24"/>
        <w:lang w:val="tr-TR" w:eastAsia="en-US" w:bidi="ar-SA"/>
      </w:rPr>
    </w:lvl>
    <w:lvl w:ilvl="1" w:tplc="0C4C0320">
      <w:numFmt w:val="bullet"/>
      <w:lvlText w:val="•"/>
      <w:lvlJc w:val="left"/>
      <w:pPr>
        <w:ind w:left="4478" w:hanging="214"/>
      </w:pPr>
      <w:rPr>
        <w:rFonts w:hint="default"/>
        <w:lang w:val="tr-TR" w:eastAsia="en-US" w:bidi="ar-SA"/>
      </w:rPr>
    </w:lvl>
    <w:lvl w:ilvl="2" w:tplc="2136554E">
      <w:numFmt w:val="bullet"/>
      <w:lvlText w:val="•"/>
      <w:lvlJc w:val="left"/>
      <w:pPr>
        <w:ind w:left="5017" w:hanging="214"/>
      </w:pPr>
      <w:rPr>
        <w:rFonts w:hint="default"/>
        <w:lang w:val="tr-TR" w:eastAsia="en-US" w:bidi="ar-SA"/>
      </w:rPr>
    </w:lvl>
    <w:lvl w:ilvl="3" w:tplc="06402354">
      <w:numFmt w:val="bullet"/>
      <w:lvlText w:val="•"/>
      <w:lvlJc w:val="left"/>
      <w:pPr>
        <w:ind w:left="5555" w:hanging="214"/>
      </w:pPr>
      <w:rPr>
        <w:rFonts w:hint="default"/>
        <w:lang w:val="tr-TR" w:eastAsia="en-US" w:bidi="ar-SA"/>
      </w:rPr>
    </w:lvl>
    <w:lvl w:ilvl="4" w:tplc="B560C472">
      <w:numFmt w:val="bullet"/>
      <w:lvlText w:val="•"/>
      <w:lvlJc w:val="left"/>
      <w:pPr>
        <w:ind w:left="6094" w:hanging="214"/>
      </w:pPr>
      <w:rPr>
        <w:rFonts w:hint="default"/>
        <w:lang w:val="tr-TR" w:eastAsia="en-US" w:bidi="ar-SA"/>
      </w:rPr>
    </w:lvl>
    <w:lvl w:ilvl="5" w:tplc="FCA038A0">
      <w:numFmt w:val="bullet"/>
      <w:lvlText w:val="•"/>
      <w:lvlJc w:val="left"/>
      <w:pPr>
        <w:ind w:left="6633" w:hanging="214"/>
      </w:pPr>
      <w:rPr>
        <w:rFonts w:hint="default"/>
        <w:lang w:val="tr-TR" w:eastAsia="en-US" w:bidi="ar-SA"/>
      </w:rPr>
    </w:lvl>
    <w:lvl w:ilvl="6" w:tplc="C976533C">
      <w:numFmt w:val="bullet"/>
      <w:lvlText w:val="•"/>
      <w:lvlJc w:val="left"/>
      <w:pPr>
        <w:ind w:left="7171" w:hanging="214"/>
      </w:pPr>
      <w:rPr>
        <w:rFonts w:hint="default"/>
        <w:lang w:val="tr-TR" w:eastAsia="en-US" w:bidi="ar-SA"/>
      </w:rPr>
    </w:lvl>
    <w:lvl w:ilvl="7" w:tplc="A28A2324">
      <w:numFmt w:val="bullet"/>
      <w:lvlText w:val="•"/>
      <w:lvlJc w:val="left"/>
      <w:pPr>
        <w:ind w:left="7710" w:hanging="214"/>
      </w:pPr>
      <w:rPr>
        <w:rFonts w:hint="default"/>
        <w:lang w:val="tr-TR" w:eastAsia="en-US" w:bidi="ar-SA"/>
      </w:rPr>
    </w:lvl>
    <w:lvl w:ilvl="8" w:tplc="75EA132C">
      <w:numFmt w:val="bullet"/>
      <w:lvlText w:val="•"/>
      <w:lvlJc w:val="left"/>
      <w:pPr>
        <w:ind w:left="8249" w:hanging="214"/>
      </w:pPr>
      <w:rPr>
        <w:rFonts w:hint="default"/>
        <w:lang w:val="tr-TR" w:eastAsia="en-US" w:bidi="ar-SA"/>
      </w:rPr>
    </w:lvl>
  </w:abstractNum>
  <w:num w:numId="1" w16cid:durableId="35273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2502F"/>
    <w:rsid w:val="005B7741"/>
    <w:rsid w:val="006A5C3E"/>
    <w:rsid w:val="007D3448"/>
    <w:rsid w:val="00A2502F"/>
    <w:rsid w:val="00B27DA9"/>
    <w:rsid w:val="00BB4D81"/>
    <w:rsid w:val="00DB414D"/>
    <w:rsid w:val="00DF0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A1FA"/>
  <w15:docId w15:val="{8491B5ED-85DA-46B7-9152-0E6B71D1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sz w:val="24"/>
      <w:szCs w:val="24"/>
    </w:rPr>
  </w:style>
  <w:style w:type="paragraph" w:styleId="ListeParagraf">
    <w:name w:val="List Paragraph"/>
    <w:basedOn w:val="Normal"/>
    <w:uiPriority w:val="1"/>
    <w:qFormat/>
    <w:pPr>
      <w:spacing w:before="137"/>
      <w:ind w:left="3861" w:hanging="38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4525</Words>
  <Characters>25799</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Efari Bahçevan</dc:creator>
  <cp:lastModifiedBy>Sertaç Temur</cp:lastModifiedBy>
  <cp:revision>4</cp:revision>
  <dcterms:created xsi:type="dcterms:W3CDTF">2022-03-28T11:24:00Z</dcterms:created>
  <dcterms:modified xsi:type="dcterms:W3CDTF">2023-07-21T12:45:00Z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Microsoft® Word 2016</vt:lpwstr>
  </property>
  <property fmtid="{D5CDD505-2E9C-101B-9397-08002B2CF9AE}" pid="4" name="LastSaved">
    <vt:filetime>2022-03-28T00:00:00Z</vt:filetime>
  </property>
</Properties>
</file>