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E5" w:rsidRPr="00921ED8" w:rsidRDefault="00A30B77">
      <w:pPr>
        <w:spacing w:line="563" w:lineRule="exact"/>
        <w:ind w:left="401" w:right="400"/>
        <w:jc w:val="center"/>
        <w:rPr>
          <w:rFonts w:asciiTheme="minorHAnsi" w:hAnsiTheme="minorHAnsi" w:cstheme="minorHAnsi"/>
          <w:b/>
          <w:sz w:val="36"/>
          <w:szCs w:val="32"/>
        </w:rPr>
      </w:pPr>
      <w:proofErr w:type="spellStart"/>
      <w:r w:rsidRPr="00921ED8">
        <w:rPr>
          <w:rFonts w:asciiTheme="minorHAnsi" w:hAnsiTheme="minorHAnsi" w:cstheme="minorHAnsi"/>
          <w:b/>
          <w:color w:val="00AFEF"/>
          <w:sz w:val="36"/>
          <w:szCs w:val="32"/>
        </w:rPr>
        <w:t>Üsküdar</w:t>
      </w:r>
      <w:proofErr w:type="spellEnd"/>
      <w:r w:rsidRPr="00921ED8">
        <w:rPr>
          <w:rFonts w:asciiTheme="minorHAnsi" w:hAnsiTheme="minorHAnsi" w:cstheme="minorHAnsi"/>
          <w:b/>
          <w:color w:val="00AFEF"/>
          <w:sz w:val="36"/>
          <w:szCs w:val="32"/>
        </w:rPr>
        <w:t xml:space="preserve"> University</w:t>
      </w:r>
    </w:p>
    <w:p w:rsidR="00B50CE5" w:rsidRPr="00921ED8" w:rsidRDefault="00A30B77">
      <w:pPr>
        <w:spacing w:before="290"/>
        <w:ind w:left="401" w:right="402"/>
        <w:jc w:val="center"/>
        <w:rPr>
          <w:rFonts w:asciiTheme="minorHAnsi" w:hAnsiTheme="minorHAnsi" w:cstheme="minorHAnsi"/>
          <w:b/>
          <w:sz w:val="36"/>
          <w:szCs w:val="32"/>
        </w:rPr>
      </w:pPr>
      <w:r w:rsidRPr="00921ED8">
        <w:rPr>
          <w:rFonts w:asciiTheme="minorHAnsi" w:hAnsiTheme="minorHAnsi" w:cstheme="minorHAnsi"/>
          <w:b/>
          <w:color w:val="00AFEF"/>
          <w:sz w:val="36"/>
          <w:szCs w:val="32"/>
        </w:rPr>
        <w:t>Faculty of Engineering and Natural Sciences</w:t>
      </w:r>
    </w:p>
    <w:p w:rsidR="00B50CE5" w:rsidRPr="00921ED8" w:rsidRDefault="00B50CE5">
      <w:pPr>
        <w:pStyle w:val="GvdeMetni"/>
        <w:rPr>
          <w:rFonts w:asciiTheme="minorHAnsi" w:hAnsiTheme="minorHAnsi" w:cstheme="minorHAnsi"/>
          <w:b/>
          <w:sz w:val="36"/>
          <w:szCs w:val="32"/>
        </w:rPr>
      </w:pPr>
    </w:p>
    <w:p w:rsidR="00B50CE5" w:rsidRPr="00921ED8" w:rsidRDefault="00B50CE5">
      <w:pPr>
        <w:pStyle w:val="GvdeMetni"/>
        <w:rPr>
          <w:rFonts w:asciiTheme="minorHAnsi" w:hAnsiTheme="minorHAnsi" w:cstheme="minorHAnsi"/>
          <w:b/>
          <w:sz w:val="36"/>
          <w:szCs w:val="32"/>
        </w:rPr>
      </w:pPr>
    </w:p>
    <w:p w:rsidR="00B50CE5" w:rsidRPr="00921ED8" w:rsidRDefault="00B50CE5">
      <w:pPr>
        <w:pStyle w:val="GvdeMetni"/>
        <w:rPr>
          <w:rFonts w:asciiTheme="minorHAnsi" w:hAnsiTheme="minorHAnsi" w:cstheme="minorHAnsi"/>
          <w:b/>
          <w:sz w:val="36"/>
          <w:szCs w:val="32"/>
        </w:rPr>
      </w:pPr>
    </w:p>
    <w:p w:rsidR="00B50CE5" w:rsidRPr="00921ED8" w:rsidRDefault="00B50CE5">
      <w:pPr>
        <w:pStyle w:val="GvdeMetni"/>
        <w:rPr>
          <w:rFonts w:asciiTheme="minorHAnsi" w:hAnsiTheme="minorHAnsi" w:cstheme="minorHAnsi"/>
          <w:b/>
          <w:sz w:val="36"/>
          <w:szCs w:val="32"/>
        </w:rPr>
      </w:pPr>
    </w:p>
    <w:p w:rsidR="00B50CE5" w:rsidRPr="00921ED8" w:rsidRDefault="00B50CE5">
      <w:pPr>
        <w:pStyle w:val="GvdeMetni"/>
        <w:spacing w:before="8"/>
        <w:rPr>
          <w:rFonts w:asciiTheme="minorHAnsi" w:hAnsiTheme="minorHAnsi" w:cstheme="minorHAnsi"/>
          <w:b/>
          <w:sz w:val="36"/>
          <w:szCs w:val="32"/>
        </w:rPr>
      </w:pPr>
    </w:p>
    <w:p w:rsidR="00B50CE5" w:rsidRPr="00921ED8" w:rsidRDefault="00A30B77">
      <w:pPr>
        <w:pStyle w:val="KonuBal"/>
        <w:rPr>
          <w:rFonts w:asciiTheme="minorHAnsi" w:hAnsiTheme="minorHAnsi" w:cstheme="minorHAnsi"/>
          <w:color w:val="00AFEF"/>
          <w:sz w:val="36"/>
          <w:szCs w:val="32"/>
        </w:rPr>
      </w:pPr>
      <w:r w:rsidRPr="00921ED8">
        <w:rPr>
          <w:rFonts w:asciiTheme="minorHAnsi" w:hAnsiTheme="minorHAnsi" w:cstheme="minorHAnsi"/>
          <w:color w:val="00AFEF"/>
          <w:sz w:val="36"/>
          <w:szCs w:val="32"/>
        </w:rPr>
        <w:t>Department of Software Engineering</w:t>
      </w:r>
    </w:p>
    <w:p w:rsidR="00184C19" w:rsidRPr="00921ED8" w:rsidRDefault="00184C19">
      <w:pPr>
        <w:pStyle w:val="KonuBal"/>
        <w:rPr>
          <w:rFonts w:asciiTheme="minorHAnsi" w:hAnsiTheme="minorHAnsi" w:cstheme="minorHAnsi"/>
          <w:color w:val="00AFEF"/>
          <w:sz w:val="36"/>
          <w:szCs w:val="32"/>
        </w:rPr>
      </w:pPr>
    </w:p>
    <w:p w:rsidR="00184C19" w:rsidRPr="00921ED8" w:rsidRDefault="00184C19">
      <w:pPr>
        <w:pStyle w:val="KonuBal"/>
        <w:rPr>
          <w:rFonts w:asciiTheme="minorHAnsi" w:hAnsiTheme="minorHAnsi" w:cstheme="minorHAnsi"/>
          <w:color w:val="00AFEF"/>
          <w:sz w:val="36"/>
          <w:szCs w:val="32"/>
        </w:rPr>
      </w:pPr>
    </w:p>
    <w:p w:rsidR="00184C19" w:rsidRPr="00921ED8" w:rsidRDefault="00184C19">
      <w:pPr>
        <w:pStyle w:val="KonuBal"/>
        <w:rPr>
          <w:rFonts w:asciiTheme="minorHAnsi" w:hAnsiTheme="minorHAnsi" w:cstheme="minorHAnsi"/>
          <w:color w:val="00AFEF"/>
          <w:sz w:val="36"/>
          <w:szCs w:val="32"/>
        </w:rPr>
      </w:pPr>
    </w:p>
    <w:p w:rsidR="00184C19" w:rsidRPr="00921ED8" w:rsidRDefault="00184C19">
      <w:pPr>
        <w:pStyle w:val="KonuBal"/>
        <w:rPr>
          <w:rFonts w:asciiTheme="minorHAnsi" w:hAnsiTheme="minorHAnsi" w:cstheme="minorHAnsi"/>
          <w:color w:val="00AFEF"/>
          <w:sz w:val="36"/>
          <w:szCs w:val="32"/>
        </w:rPr>
      </w:pPr>
      <w:r w:rsidRPr="00921ED8">
        <w:rPr>
          <w:rFonts w:asciiTheme="minorHAnsi" w:hAnsiTheme="minorHAnsi" w:cstheme="minorHAnsi"/>
          <w:color w:val="00AFEF"/>
          <w:sz w:val="36"/>
          <w:szCs w:val="32"/>
        </w:rPr>
        <w:t xml:space="preserve">Compulsory English </w:t>
      </w:r>
    </w:p>
    <w:p w:rsidR="00184C19" w:rsidRPr="00921ED8" w:rsidRDefault="00184C19">
      <w:pPr>
        <w:pStyle w:val="KonuBal"/>
        <w:rPr>
          <w:rFonts w:asciiTheme="minorHAnsi" w:hAnsiTheme="minorHAnsi" w:cstheme="minorHAnsi"/>
          <w:color w:val="00AFEF"/>
          <w:sz w:val="36"/>
          <w:szCs w:val="32"/>
        </w:rPr>
      </w:pPr>
    </w:p>
    <w:p w:rsidR="00184C19" w:rsidRPr="00921ED8" w:rsidRDefault="00184C19">
      <w:pPr>
        <w:pStyle w:val="KonuBal"/>
        <w:rPr>
          <w:rFonts w:asciiTheme="minorHAnsi" w:hAnsiTheme="minorHAnsi" w:cstheme="minorHAnsi"/>
          <w:sz w:val="36"/>
          <w:szCs w:val="32"/>
        </w:rPr>
      </w:pPr>
      <w:r w:rsidRPr="00921ED8">
        <w:rPr>
          <w:rFonts w:asciiTheme="minorHAnsi" w:hAnsiTheme="minorHAnsi" w:cstheme="minorHAnsi"/>
          <w:color w:val="00AFEF"/>
          <w:sz w:val="36"/>
          <w:szCs w:val="32"/>
        </w:rPr>
        <w:t>Preparatory Class</w:t>
      </w:r>
    </w:p>
    <w:p w:rsidR="00B50CE5" w:rsidRPr="00921ED8" w:rsidRDefault="00B50CE5">
      <w:pPr>
        <w:pStyle w:val="GvdeMetni"/>
        <w:spacing w:before="11"/>
        <w:rPr>
          <w:rFonts w:asciiTheme="minorHAnsi" w:hAnsiTheme="minorHAnsi" w:cstheme="minorHAnsi"/>
          <w:b/>
          <w:sz w:val="36"/>
          <w:szCs w:val="32"/>
        </w:rPr>
      </w:pPr>
    </w:p>
    <w:p w:rsidR="00B50CE5" w:rsidRPr="00921ED8" w:rsidRDefault="00B50CE5">
      <w:pPr>
        <w:pStyle w:val="GvdeMetni"/>
        <w:rPr>
          <w:rFonts w:asciiTheme="minorHAnsi" w:hAnsiTheme="minorHAnsi" w:cstheme="minorHAnsi"/>
          <w:b/>
          <w:sz w:val="36"/>
          <w:szCs w:val="32"/>
        </w:rPr>
      </w:pPr>
    </w:p>
    <w:p w:rsidR="00B50CE5" w:rsidRPr="00921ED8" w:rsidRDefault="00B50CE5">
      <w:pPr>
        <w:pStyle w:val="GvdeMetni"/>
        <w:rPr>
          <w:rFonts w:asciiTheme="minorHAnsi" w:hAnsiTheme="minorHAnsi" w:cstheme="minorHAnsi"/>
          <w:b/>
          <w:sz w:val="32"/>
          <w:szCs w:val="32"/>
        </w:rPr>
      </w:pPr>
    </w:p>
    <w:p w:rsidR="00B50CE5" w:rsidRPr="00921ED8" w:rsidRDefault="00B50CE5">
      <w:pPr>
        <w:pStyle w:val="GvdeMetni"/>
        <w:rPr>
          <w:rFonts w:asciiTheme="minorHAnsi" w:hAnsiTheme="minorHAnsi" w:cstheme="minorHAnsi"/>
          <w:b/>
          <w:sz w:val="32"/>
          <w:szCs w:val="32"/>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FE2107" w:rsidRPr="00921ED8" w:rsidRDefault="00FE2107">
      <w:pPr>
        <w:pStyle w:val="GvdeMetni"/>
        <w:rPr>
          <w:rFonts w:asciiTheme="minorHAnsi" w:hAnsiTheme="minorHAnsi" w:cstheme="minorHAnsi"/>
          <w:b/>
          <w:sz w:val="36"/>
        </w:rPr>
      </w:pPr>
    </w:p>
    <w:p w:rsidR="00FE2107" w:rsidRPr="00921ED8" w:rsidRDefault="00FE2107">
      <w:pPr>
        <w:pStyle w:val="GvdeMetni"/>
        <w:rPr>
          <w:rFonts w:asciiTheme="minorHAnsi" w:hAnsiTheme="minorHAnsi" w:cstheme="minorHAnsi"/>
          <w:b/>
          <w:sz w:val="36"/>
        </w:rPr>
      </w:pPr>
    </w:p>
    <w:p w:rsidR="00FE2107" w:rsidRPr="00921ED8" w:rsidRDefault="00FE2107">
      <w:pPr>
        <w:pStyle w:val="GvdeMetni"/>
        <w:rPr>
          <w:rFonts w:asciiTheme="minorHAnsi" w:hAnsiTheme="minorHAnsi" w:cstheme="minorHAnsi"/>
          <w:b/>
          <w:sz w:val="36"/>
        </w:rPr>
      </w:pPr>
    </w:p>
    <w:p w:rsidR="00FE2107" w:rsidRPr="00921ED8" w:rsidRDefault="00FE2107">
      <w:pPr>
        <w:pStyle w:val="GvdeMetni"/>
        <w:rPr>
          <w:rFonts w:asciiTheme="minorHAnsi" w:hAnsiTheme="minorHAnsi" w:cstheme="minorHAnsi"/>
          <w:b/>
          <w:sz w:val="36"/>
        </w:rPr>
      </w:pPr>
    </w:p>
    <w:p w:rsidR="00B50CE5" w:rsidRPr="00921ED8" w:rsidRDefault="00B50CE5">
      <w:pPr>
        <w:pStyle w:val="GvdeMetni"/>
        <w:spacing w:before="12"/>
        <w:rPr>
          <w:rFonts w:asciiTheme="minorHAnsi" w:hAnsiTheme="minorHAnsi" w:cstheme="minorHAnsi"/>
          <w:b/>
          <w:sz w:val="29"/>
        </w:rPr>
      </w:pPr>
    </w:p>
    <w:p w:rsidR="00B50CE5" w:rsidRPr="00921ED8" w:rsidRDefault="00A30B77">
      <w:pPr>
        <w:ind w:left="401" w:right="402"/>
        <w:jc w:val="center"/>
        <w:rPr>
          <w:rFonts w:asciiTheme="minorHAnsi" w:hAnsiTheme="minorHAnsi" w:cstheme="minorHAnsi"/>
          <w:b/>
          <w:sz w:val="36"/>
        </w:rPr>
      </w:pPr>
      <w:r w:rsidRPr="00921ED8">
        <w:rPr>
          <w:rFonts w:asciiTheme="minorHAnsi" w:hAnsiTheme="minorHAnsi" w:cstheme="minorHAnsi"/>
          <w:b/>
          <w:color w:val="00AFEF"/>
          <w:sz w:val="36"/>
        </w:rPr>
        <w:t>Course Contents</w:t>
      </w:r>
    </w:p>
    <w:p w:rsidR="00B50CE5" w:rsidRPr="00921ED8" w:rsidRDefault="00B50CE5">
      <w:pPr>
        <w:jc w:val="center"/>
        <w:rPr>
          <w:rFonts w:asciiTheme="minorHAnsi" w:hAnsiTheme="minorHAnsi" w:cstheme="minorHAnsi"/>
          <w:sz w:val="36"/>
        </w:rPr>
        <w:sectPr w:rsidR="00B50CE5" w:rsidRPr="00921ED8">
          <w:type w:val="continuous"/>
          <w:pgSz w:w="11910" w:h="16840"/>
          <w:pgMar w:top="1420" w:right="1200" w:bottom="280" w:left="1200" w:header="708" w:footer="708" w:gutter="0"/>
          <w:cols w:space="708"/>
        </w:sectPr>
      </w:pPr>
    </w:p>
    <w:p w:rsidR="00B50CE5" w:rsidRPr="00921ED8" w:rsidRDefault="0009273A">
      <w:pPr>
        <w:pStyle w:val="GvdeMetni"/>
        <w:ind w:left="9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v:shapetype id="_x0000_t202" coordsize="21600,21600" o:spt="202" path="m,l,21600r21600,l21600,xe">
            <v:stroke joinstyle="miter"/>
            <v:path gradientshapeok="t" o:connecttype="rect"/>
          </v:shapetype>
          <v:shape id="_x0000_s1036" type="#_x0000_t202" style="width:465pt;height:18.05pt;mso-left-percent:-10001;mso-top-percent:-10001;mso-position-horizontal:absolute;mso-position-horizontal-relative:char;mso-position-vertical:absolute;mso-position-vertical-relative:line;mso-left-percent:-10001;mso-top-percent:-10001" fillcolor="#d5e2bb" strokeweight=".48pt">
            <v:textbox inset="0,0,0,0">
              <w:txbxContent>
                <w:p w:rsidR="00B50CE5" w:rsidRPr="00C32149" w:rsidRDefault="00C32149">
                  <w:pPr>
                    <w:spacing w:before="21"/>
                    <w:ind w:left="3436" w:right="3436"/>
                    <w:jc w:val="center"/>
                    <w:rPr>
                      <w:b/>
                      <w:lang w:val="tr-TR"/>
                    </w:rPr>
                  </w:pPr>
                  <w:r>
                    <w:rPr>
                      <w:b/>
                      <w:lang w:val="tr-TR"/>
                    </w:rPr>
                    <w:t>YEAR ONE</w:t>
                  </w:r>
                </w:p>
              </w:txbxContent>
            </v:textbox>
            <w10:wrap type="none"/>
            <w10:anchorlock/>
          </v:shape>
        </w:pict>
      </w:r>
    </w:p>
    <w:p w:rsidR="00B50CE5" w:rsidRPr="00921ED8" w:rsidRDefault="00B50CE5">
      <w:pPr>
        <w:pStyle w:val="GvdeMetni"/>
        <w:spacing w:before="11"/>
        <w:rPr>
          <w:rFonts w:asciiTheme="minorHAnsi" w:hAnsiTheme="minorHAnsi" w:cstheme="minorHAnsi"/>
          <w:b/>
          <w:sz w:val="8"/>
        </w:rPr>
      </w:pPr>
    </w:p>
    <w:p w:rsidR="00B50CE5"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1</w:t>
      </w:r>
      <w:r>
        <w:rPr>
          <w:rFonts w:asciiTheme="minorHAnsi" w:hAnsiTheme="minorHAnsi" w:cstheme="minorHAnsi"/>
          <w:color w:val="00AFEF"/>
          <w:vertAlign w:val="superscript"/>
        </w:rPr>
        <w:t>st</w:t>
      </w:r>
      <w:r>
        <w:rPr>
          <w:rFonts w:asciiTheme="minorHAnsi" w:hAnsiTheme="minorHAnsi" w:cstheme="minorHAnsi"/>
          <w:color w:val="00AFEF"/>
        </w:rPr>
        <w:t xml:space="preserve"> Term </w:t>
      </w:r>
    </w:p>
    <w:p w:rsidR="00B50CE5" w:rsidRPr="00921ED8" w:rsidRDefault="00B50CE5">
      <w:pPr>
        <w:pStyle w:val="GvdeMetni"/>
        <w:spacing w:before="8"/>
        <w:rPr>
          <w:rFonts w:asciiTheme="minorHAnsi" w:hAnsiTheme="minorHAnsi" w:cstheme="minorHAnsi"/>
          <w:b/>
          <w:sz w:val="19"/>
        </w:rPr>
      </w:pPr>
    </w:p>
    <w:p w:rsidR="00FE2107" w:rsidRPr="00F504C0" w:rsidRDefault="00A30B77">
      <w:pPr>
        <w:tabs>
          <w:tab w:val="left" w:pos="8255"/>
        </w:tabs>
        <w:spacing w:line="276" w:lineRule="auto"/>
        <w:ind w:left="216" w:right="212"/>
        <w:jc w:val="both"/>
        <w:rPr>
          <w:rFonts w:asciiTheme="minorHAnsi" w:hAnsiTheme="minorHAnsi" w:cstheme="minorHAnsi"/>
          <w:b/>
          <w:color w:val="00AFEF"/>
          <w:spacing w:val="-13"/>
        </w:rPr>
      </w:pPr>
      <w:r w:rsidRPr="00F504C0">
        <w:rPr>
          <w:rFonts w:asciiTheme="minorHAnsi" w:hAnsiTheme="minorHAnsi" w:cstheme="minorHAnsi"/>
          <w:b/>
          <w:color w:val="00AFEF"/>
        </w:rPr>
        <w:t>SE 101 – Introduction to</w:t>
      </w:r>
      <w:r w:rsidRPr="00F504C0">
        <w:rPr>
          <w:rFonts w:asciiTheme="minorHAnsi" w:hAnsiTheme="minorHAnsi" w:cstheme="minorHAnsi"/>
          <w:b/>
          <w:color w:val="00AFEF"/>
          <w:spacing w:val="-13"/>
        </w:rPr>
        <w:t xml:space="preserve"> </w:t>
      </w:r>
      <w:r w:rsidRPr="00F504C0">
        <w:rPr>
          <w:rFonts w:asciiTheme="minorHAnsi" w:hAnsiTheme="minorHAnsi" w:cstheme="minorHAnsi"/>
          <w:b/>
          <w:color w:val="00AFEF"/>
        </w:rPr>
        <w:t>Software</w:t>
      </w:r>
      <w:r w:rsidRPr="00F504C0">
        <w:rPr>
          <w:rFonts w:asciiTheme="minorHAnsi" w:hAnsiTheme="minorHAnsi" w:cstheme="minorHAnsi"/>
          <w:b/>
          <w:color w:val="00AFEF"/>
          <w:spacing w:val="-3"/>
        </w:rPr>
        <w:t xml:space="preserve"> </w:t>
      </w:r>
      <w:r w:rsidR="00FE2107" w:rsidRPr="00F504C0">
        <w:rPr>
          <w:rFonts w:asciiTheme="minorHAnsi" w:hAnsiTheme="minorHAnsi" w:cstheme="minorHAnsi"/>
          <w:b/>
          <w:color w:val="00AFEF"/>
        </w:rPr>
        <w:t xml:space="preserve">Engineering                                                 </w:t>
      </w:r>
      <w:r w:rsidR="00F31730" w:rsidRPr="00F504C0">
        <w:rPr>
          <w:rFonts w:asciiTheme="minorHAnsi" w:hAnsiTheme="minorHAnsi" w:cstheme="minorHAnsi"/>
          <w:b/>
          <w:color w:val="00AFEF"/>
        </w:rPr>
        <w:t xml:space="preserve">                            </w:t>
      </w:r>
      <w:r w:rsidR="00FE2107" w:rsidRPr="00F504C0">
        <w:rPr>
          <w:rFonts w:asciiTheme="minorHAnsi" w:hAnsiTheme="minorHAnsi" w:cstheme="minorHAnsi"/>
          <w:b/>
          <w:color w:val="00AFEF"/>
        </w:rPr>
        <w:t xml:space="preserve">  </w:t>
      </w:r>
      <w:r w:rsidRPr="00F504C0">
        <w:rPr>
          <w:rFonts w:asciiTheme="minorHAnsi" w:hAnsiTheme="minorHAnsi" w:cstheme="minorHAnsi"/>
          <w:b/>
          <w:color w:val="00AFEF"/>
        </w:rPr>
        <w:t xml:space="preserve">3 / ECTS: </w:t>
      </w:r>
      <w:r w:rsidRPr="00F504C0">
        <w:rPr>
          <w:rFonts w:asciiTheme="minorHAnsi" w:hAnsiTheme="minorHAnsi" w:cstheme="minorHAnsi"/>
          <w:b/>
          <w:color w:val="00AFEF"/>
          <w:spacing w:val="-13"/>
        </w:rPr>
        <w:t xml:space="preserve">4 </w:t>
      </w:r>
    </w:p>
    <w:p w:rsidR="00821A5D" w:rsidRPr="00921ED8" w:rsidRDefault="00821A5D" w:rsidP="001D4157">
      <w:pPr>
        <w:tabs>
          <w:tab w:val="left" w:pos="8255"/>
        </w:tabs>
        <w:spacing w:line="276" w:lineRule="auto"/>
        <w:ind w:left="216" w:right="212"/>
        <w:jc w:val="both"/>
        <w:rPr>
          <w:rFonts w:asciiTheme="minorHAnsi" w:hAnsiTheme="minorHAnsi" w:cstheme="minorHAnsi"/>
        </w:rPr>
      </w:pPr>
      <w:r w:rsidRPr="00F504C0">
        <w:rPr>
          <w:rFonts w:asciiTheme="minorHAnsi" w:hAnsiTheme="minorHAnsi" w:cstheme="minorHAnsi"/>
        </w:rPr>
        <w:t xml:space="preserve">Introduction to C programming Language. Variables. </w:t>
      </w:r>
      <w:proofErr w:type="spellStart"/>
      <w:r w:rsidRPr="00F504C0">
        <w:rPr>
          <w:rFonts w:asciiTheme="minorHAnsi" w:hAnsiTheme="minorHAnsi" w:cstheme="minorHAnsi"/>
        </w:rPr>
        <w:t>Printf</w:t>
      </w:r>
      <w:proofErr w:type="spellEnd"/>
      <w:r w:rsidRPr="00F504C0">
        <w:rPr>
          <w:rFonts w:asciiTheme="minorHAnsi" w:hAnsiTheme="minorHAnsi" w:cstheme="minorHAnsi"/>
        </w:rPr>
        <w:t xml:space="preserve"> and </w:t>
      </w:r>
      <w:proofErr w:type="spellStart"/>
      <w:r w:rsidRPr="00F504C0">
        <w:rPr>
          <w:rFonts w:asciiTheme="minorHAnsi" w:hAnsiTheme="minorHAnsi" w:cstheme="minorHAnsi"/>
        </w:rPr>
        <w:t>scanf</w:t>
      </w:r>
      <w:proofErr w:type="spellEnd"/>
      <w:r w:rsidRPr="00F504C0">
        <w:rPr>
          <w:rFonts w:asciiTheme="minorHAnsi" w:hAnsiTheme="minorHAnsi" w:cstheme="minorHAnsi"/>
        </w:rPr>
        <w:t xml:space="preserve"> functions. Selection Structures: if statements. Repetition and Loop statements. Functions. Arrays. Strings.</w:t>
      </w:r>
    </w:p>
    <w:p w:rsidR="00B50CE5" w:rsidRPr="00921ED8" w:rsidRDefault="00B50CE5">
      <w:pPr>
        <w:pStyle w:val="GvdeMetni"/>
        <w:spacing w:before="6"/>
        <w:rPr>
          <w:rFonts w:asciiTheme="minorHAnsi" w:hAnsiTheme="minorHAnsi" w:cstheme="minorHAnsi"/>
          <w:sz w:val="16"/>
        </w:rPr>
      </w:pPr>
    </w:p>
    <w:p w:rsidR="00B50CE5" w:rsidRPr="00921ED8" w:rsidRDefault="00A30B77">
      <w:pPr>
        <w:pStyle w:val="Balk1"/>
        <w:tabs>
          <w:tab w:val="left" w:pos="8255"/>
        </w:tabs>
        <w:rPr>
          <w:rFonts w:asciiTheme="minorHAnsi" w:hAnsiTheme="minorHAnsi" w:cstheme="minorHAnsi"/>
        </w:rPr>
      </w:pPr>
      <w:r w:rsidRPr="00921ED8">
        <w:rPr>
          <w:rFonts w:asciiTheme="minorHAnsi" w:hAnsiTheme="minorHAnsi" w:cstheme="minorHAnsi"/>
          <w:color w:val="00AFEF"/>
        </w:rPr>
        <w:t>MATH 101- Calculus</w:t>
      </w:r>
      <w:r w:rsidRPr="00921ED8">
        <w:rPr>
          <w:rFonts w:asciiTheme="minorHAnsi" w:hAnsiTheme="minorHAnsi" w:cstheme="minorHAnsi"/>
          <w:color w:val="00AFEF"/>
          <w:spacing w:val="-1"/>
        </w:rPr>
        <w:t xml:space="preserve"> </w:t>
      </w:r>
      <w:r w:rsidRPr="00921ED8">
        <w:rPr>
          <w:rFonts w:asciiTheme="minorHAnsi" w:hAnsiTheme="minorHAnsi" w:cstheme="minorHAnsi"/>
          <w:color w:val="00AFEF"/>
        </w:rPr>
        <w:t>–I</w:t>
      </w:r>
      <w:r w:rsidRPr="00921ED8">
        <w:rPr>
          <w:rFonts w:asciiTheme="minorHAnsi" w:hAnsiTheme="minorHAnsi" w:cstheme="minorHAnsi"/>
          <w:color w:val="00AFEF"/>
        </w:rPr>
        <w:tab/>
        <w:t>4 / ECTS:</w:t>
      </w:r>
      <w:r w:rsidRPr="00921ED8">
        <w:rPr>
          <w:rFonts w:asciiTheme="minorHAnsi" w:hAnsiTheme="minorHAnsi" w:cstheme="minorHAnsi"/>
          <w:color w:val="00AFEF"/>
          <w:spacing w:val="18"/>
        </w:rPr>
        <w:t xml:space="preserve"> </w:t>
      </w:r>
      <w:r w:rsidRPr="00921ED8">
        <w:rPr>
          <w:rFonts w:asciiTheme="minorHAnsi" w:hAnsiTheme="minorHAnsi" w:cstheme="minorHAnsi"/>
          <w:color w:val="00AFEF"/>
        </w:rPr>
        <w:t>6</w:t>
      </w:r>
    </w:p>
    <w:p w:rsidR="00B50CE5" w:rsidRPr="00921ED8" w:rsidRDefault="00A30B77">
      <w:pPr>
        <w:pStyle w:val="GvdeMetni"/>
        <w:spacing w:before="41" w:line="276" w:lineRule="auto"/>
        <w:ind w:left="216" w:right="211"/>
        <w:jc w:val="both"/>
        <w:rPr>
          <w:rFonts w:asciiTheme="minorHAnsi" w:hAnsiTheme="minorHAnsi" w:cstheme="minorHAnsi"/>
        </w:rPr>
      </w:pPr>
      <w:r w:rsidRPr="00921ED8">
        <w:rPr>
          <w:rFonts w:asciiTheme="minorHAnsi" w:hAnsiTheme="minorHAnsi" w:cstheme="minorHAnsi"/>
        </w:rPr>
        <w:t>Foundations,</w:t>
      </w:r>
      <w:r w:rsidRPr="00921ED8">
        <w:rPr>
          <w:rFonts w:asciiTheme="minorHAnsi" w:hAnsiTheme="minorHAnsi" w:cstheme="minorHAnsi"/>
          <w:spacing w:val="-7"/>
        </w:rPr>
        <w:t xml:space="preserve"> </w:t>
      </w:r>
      <w:r w:rsidRPr="00921ED8">
        <w:rPr>
          <w:rFonts w:asciiTheme="minorHAnsi" w:hAnsiTheme="minorHAnsi" w:cstheme="minorHAnsi"/>
        </w:rPr>
        <w:t>coordinates</w:t>
      </w:r>
      <w:r w:rsidRPr="00921ED8">
        <w:rPr>
          <w:rFonts w:asciiTheme="minorHAnsi" w:hAnsiTheme="minorHAnsi" w:cstheme="minorHAnsi"/>
          <w:spacing w:val="-7"/>
        </w:rPr>
        <w:t xml:space="preserve"> </w:t>
      </w:r>
      <w:r w:rsidRPr="00921ED8">
        <w:rPr>
          <w:rFonts w:asciiTheme="minorHAnsi" w:hAnsiTheme="minorHAnsi" w:cstheme="minorHAnsi"/>
        </w:rPr>
        <w:t>and</w:t>
      </w:r>
      <w:r w:rsidRPr="00921ED8">
        <w:rPr>
          <w:rFonts w:asciiTheme="minorHAnsi" w:hAnsiTheme="minorHAnsi" w:cstheme="minorHAnsi"/>
          <w:spacing w:val="-7"/>
        </w:rPr>
        <w:t xml:space="preserve"> </w:t>
      </w:r>
      <w:r w:rsidRPr="00921ED8">
        <w:rPr>
          <w:rFonts w:asciiTheme="minorHAnsi" w:hAnsiTheme="minorHAnsi" w:cstheme="minorHAnsi"/>
        </w:rPr>
        <w:t>vectors,</w:t>
      </w:r>
      <w:r w:rsidRPr="00921ED8">
        <w:rPr>
          <w:rFonts w:asciiTheme="minorHAnsi" w:hAnsiTheme="minorHAnsi" w:cstheme="minorHAnsi"/>
          <w:spacing w:val="-7"/>
        </w:rPr>
        <w:t xml:space="preserve"> </w:t>
      </w:r>
      <w:r w:rsidRPr="00921ED8">
        <w:rPr>
          <w:rFonts w:asciiTheme="minorHAnsi" w:hAnsiTheme="minorHAnsi" w:cstheme="minorHAnsi"/>
        </w:rPr>
        <w:t>functions,</w:t>
      </w:r>
      <w:r w:rsidRPr="00921ED8">
        <w:rPr>
          <w:rFonts w:asciiTheme="minorHAnsi" w:hAnsiTheme="minorHAnsi" w:cstheme="minorHAnsi"/>
          <w:spacing w:val="-7"/>
        </w:rPr>
        <w:t xml:space="preserve"> </w:t>
      </w:r>
      <w:r w:rsidRPr="00921ED8">
        <w:rPr>
          <w:rFonts w:asciiTheme="minorHAnsi" w:hAnsiTheme="minorHAnsi" w:cstheme="minorHAnsi"/>
        </w:rPr>
        <w:t>limits,</w:t>
      </w:r>
      <w:r w:rsidRPr="00921ED8">
        <w:rPr>
          <w:rFonts w:asciiTheme="minorHAnsi" w:hAnsiTheme="minorHAnsi" w:cstheme="minorHAnsi"/>
          <w:spacing w:val="-6"/>
        </w:rPr>
        <w:t xml:space="preserve"> </w:t>
      </w:r>
      <w:r w:rsidRPr="00921ED8">
        <w:rPr>
          <w:rFonts w:asciiTheme="minorHAnsi" w:hAnsiTheme="minorHAnsi" w:cstheme="minorHAnsi"/>
        </w:rPr>
        <w:t>continuity,</w:t>
      </w:r>
      <w:r w:rsidRPr="00921ED8">
        <w:rPr>
          <w:rFonts w:asciiTheme="minorHAnsi" w:hAnsiTheme="minorHAnsi" w:cstheme="minorHAnsi"/>
          <w:spacing w:val="-5"/>
        </w:rPr>
        <w:t xml:space="preserve"> </w:t>
      </w:r>
      <w:r w:rsidRPr="00921ED8">
        <w:rPr>
          <w:rFonts w:asciiTheme="minorHAnsi" w:hAnsiTheme="minorHAnsi" w:cstheme="minorHAnsi"/>
        </w:rPr>
        <w:t>derivative,</w:t>
      </w:r>
      <w:r w:rsidRPr="00921ED8">
        <w:rPr>
          <w:rFonts w:asciiTheme="minorHAnsi" w:hAnsiTheme="minorHAnsi" w:cstheme="minorHAnsi"/>
          <w:spacing w:val="-6"/>
        </w:rPr>
        <w:t xml:space="preserve"> </w:t>
      </w:r>
      <w:r w:rsidRPr="00921ED8">
        <w:rPr>
          <w:rFonts w:asciiTheme="minorHAnsi" w:hAnsiTheme="minorHAnsi" w:cstheme="minorHAnsi"/>
        </w:rPr>
        <w:t>tangent</w:t>
      </w:r>
      <w:r w:rsidRPr="00921ED8">
        <w:rPr>
          <w:rFonts w:asciiTheme="minorHAnsi" w:hAnsiTheme="minorHAnsi" w:cstheme="minorHAnsi"/>
          <w:spacing w:val="-6"/>
        </w:rPr>
        <w:t xml:space="preserve"> </w:t>
      </w:r>
      <w:r w:rsidRPr="00921ED8">
        <w:rPr>
          <w:rFonts w:asciiTheme="minorHAnsi" w:hAnsiTheme="minorHAnsi" w:cstheme="minorHAnsi"/>
        </w:rPr>
        <w:t>lines,</w:t>
      </w:r>
      <w:r w:rsidRPr="00921ED8">
        <w:rPr>
          <w:rFonts w:asciiTheme="minorHAnsi" w:hAnsiTheme="minorHAnsi" w:cstheme="minorHAnsi"/>
          <w:spacing w:val="-6"/>
        </w:rPr>
        <w:t xml:space="preserve"> </w:t>
      </w:r>
      <w:r w:rsidRPr="00921ED8">
        <w:rPr>
          <w:rFonts w:asciiTheme="minorHAnsi" w:hAnsiTheme="minorHAnsi" w:cstheme="minorHAnsi"/>
        </w:rPr>
        <w:t>the</w:t>
      </w:r>
      <w:r w:rsidRPr="00921ED8">
        <w:rPr>
          <w:rFonts w:asciiTheme="minorHAnsi" w:hAnsiTheme="minorHAnsi" w:cstheme="minorHAnsi"/>
          <w:spacing w:val="-9"/>
        </w:rPr>
        <w:t xml:space="preserve"> </w:t>
      </w:r>
      <w:r w:rsidRPr="00921ED8">
        <w:rPr>
          <w:rFonts w:asciiTheme="minorHAnsi" w:hAnsiTheme="minorHAnsi" w:cstheme="minorHAnsi"/>
        </w:rPr>
        <w:t xml:space="preserve">mean value theorem, graphing, extreme values, optimization problems, linearization and differentials, integration, Riemann sums and definite integrals, the fundamental theorem of calculus, natural logarithm, exponential functions, inverse trigonometric functions, </w:t>
      </w:r>
      <w:proofErr w:type="spellStart"/>
      <w:r w:rsidRPr="00921ED8">
        <w:rPr>
          <w:rFonts w:asciiTheme="minorHAnsi" w:hAnsiTheme="minorHAnsi" w:cstheme="minorHAnsi"/>
        </w:rPr>
        <w:t>L'Hospital's</w:t>
      </w:r>
      <w:proofErr w:type="spellEnd"/>
      <w:r w:rsidRPr="00921ED8">
        <w:rPr>
          <w:rFonts w:asciiTheme="minorHAnsi" w:hAnsiTheme="minorHAnsi" w:cstheme="minorHAnsi"/>
        </w:rPr>
        <w:t xml:space="preserve"> rule, methods of integration, applications of</w:t>
      </w:r>
      <w:r w:rsidRPr="00921ED8">
        <w:rPr>
          <w:rFonts w:asciiTheme="minorHAnsi" w:hAnsiTheme="minorHAnsi" w:cstheme="minorHAnsi"/>
          <w:spacing w:val="-9"/>
        </w:rPr>
        <w:t xml:space="preserve"> </w:t>
      </w:r>
      <w:r w:rsidRPr="00921ED8">
        <w:rPr>
          <w:rFonts w:asciiTheme="minorHAnsi" w:hAnsiTheme="minorHAnsi" w:cstheme="minorHAnsi"/>
        </w:rPr>
        <w:t>integrals.</w:t>
      </w:r>
    </w:p>
    <w:p w:rsidR="00B50CE5" w:rsidRPr="00921ED8" w:rsidRDefault="00B50CE5">
      <w:pPr>
        <w:pStyle w:val="GvdeMetni"/>
        <w:spacing w:before="4"/>
        <w:rPr>
          <w:rFonts w:asciiTheme="minorHAnsi" w:hAnsiTheme="minorHAnsi" w:cstheme="minorHAnsi"/>
          <w:sz w:val="16"/>
        </w:rPr>
      </w:pPr>
    </w:p>
    <w:p w:rsidR="00B50CE5" w:rsidRPr="00921ED8" w:rsidRDefault="00A30B77">
      <w:pPr>
        <w:pStyle w:val="Balk1"/>
        <w:tabs>
          <w:tab w:val="left" w:pos="8255"/>
        </w:tabs>
        <w:rPr>
          <w:rFonts w:asciiTheme="minorHAnsi" w:hAnsiTheme="minorHAnsi" w:cstheme="minorHAnsi"/>
        </w:rPr>
      </w:pPr>
      <w:r w:rsidRPr="00921ED8">
        <w:rPr>
          <w:rFonts w:asciiTheme="minorHAnsi" w:hAnsiTheme="minorHAnsi" w:cstheme="minorHAnsi"/>
          <w:color w:val="00AFEF"/>
        </w:rPr>
        <w:t>PHYS 101</w:t>
      </w:r>
      <w:r w:rsidRPr="00921ED8">
        <w:rPr>
          <w:rFonts w:asciiTheme="minorHAnsi" w:hAnsiTheme="minorHAnsi" w:cstheme="minorHAnsi"/>
          <w:color w:val="00AFEF"/>
          <w:spacing w:val="-5"/>
        </w:rPr>
        <w:t xml:space="preserve"> </w:t>
      </w:r>
      <w:r w:rsidRPr="00921ED8">
        <w:rPr>
          <w:rFonts w:asciiTheme="minorHAnsi" w:hAnsiTheme="minorHAnsi" w:cstheme="minorHAnsi"/>
          <w:color w:val="00AFEF"/>
        </w:rPr>
        <w:t>-</w:t>
      </w:r>
      <w:r w:rsidRPr="00921ED8">
        <w:rPr>
          <w:rFonts w:asciiTheme="minorHAnsi" w:hAnsiTheme="minorHAnsi" w:cstheme="minorHAnsi"/>
          <w:color w:val="00AFEF"/>
          <w:spacing w:val="-1"/>
        </w:rPr>
        <w:t xml:space="preserve"> </w:t>
      </w:r>
      <w:r w:rsidRPr="00921ED8">
        <w:rPr>
          <w:rFonts w:asciiTheme="minorHAnsi" w:hAnsiTheme="minorHAnsi" w:cstheme="minorHAnsi"/>
          <w:color w:val="00AFEF"/>
        </w:rPr>
        <w:t>Physics-I</w:t>
      </w:r>
      <w:r w:rsidRPr="00921ED8">
        <w:rPr>
          <w:rFonts w:asciiTheme="minorHAnsi" w:hAnsiTheme="minorHAnsi" w:cstheme="minorHAnsi"/>
          <w:color w:val="00AFEF"/>
        </w:rPr>
        <w:tab/>
        <w:t>4 / ECTS:</w:t>
      </w:r>
      <w:r w:rsidRPr="00921ED8">
        <w:rPr>
          <w:rFonts w:asciiTheme="minorHAnsi" w:hAnsiTheme="minorHAnsi" w:cstheme="minorHAnsi"/>
          <w:color w:val="00AFEF"/>
          <w:spacing w:val="-3"/>
        </w:rPr>
        <w:t xml:space="preserve"> </w:t>
      </w:r>
      <w:r w:rsidRPr="00921ED8">
        <w:rPr>
          <w:rFonts w:asciiTheme="minorHAnsi" w:hAnsiTheme="minorHAnsi" w:cstheme="minorHAnsi"/>
          <w:color w:val="00AFEF"/>
        </w:rPr>
        <w:t>6</w:t>
      </w:r>
    </w:p>
    <w:p w:rsidR="00B50CE5" w:rsidRPr="00921ED8" w:rsidRDefault="00A30B77">
      <w:pPr>
        <w:pStyle w:val="GvdeMetni"/>
        <w:spacing w:line="276" w:lineRule="auto"/>
        <w:ind w:left="216" w:right="214"/>
        <w:jc w:val="both"/>
        <w:rPr>
          <w:rFonts w:asciiTheme="minorHAnsi" w:hAnsiTheme="minorHAnsi" w:cstheme="minorHAnsi"/>
        </w:rPr>
      </w:pPr>
      <w:r w:rsidRPr="00921ED8">
        <w:rPr>
          <w:rFonts w:asciiTheme="minorHAnsi" w:hAnsiTheme="minorHAnsi" w:cstheme="minorHAnsi"/>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p>
    <w:p w:rsidR="00B50CE5" w:rsidRPr="00921ED8" w:rsidRDefault="00B50CE5">
      <w:pPr>
        <w:pStyle w:val="GvdeMetni"/>
        <w:spacing w:before="4"/>
        <w:rPr>
          <w:rFonts w:asciiTheme="minorHAnsi" w:hAnsiTheme="minorHAnsi" w:cstheme="minorHAnsi"/>
          <w:sz w:val="16"/>
        </w:rPr>
      </w:pPr>
    </w:p>
    <w:p w:rsidR="00B50CE5" w:rsidRPr="00921ED8" w:rsidRDefault="00A30B77">
      <w:pPr>
        <w:pStyle w:val="Balk1"/>
        <w:tabs>
          <w:tab w:val="left" w:pos="8293"/>
        </w:tabs>
        <w:rPr>
          <w:rFonts w:asciiTheme="minorHAnsi" w:hAnsiTheme="minorHAnsi" w:cstheme="minorHAnsi"/>
        </w:rPr>
      </w:pPr>
      <w:r w:rsidRPr="00921ED8">
        <w:rPr>
          <w:rFonts w:asciiTheme="minorHAnsi" w:hAnsiTheme="minorHAnsi" w:cstheme="minorHAnsi"/>
          <w:color w:val="00AFEF"/>
        </w:rPr>
        <w:t>CHEM</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101-General</w:t>
      </w:r>
      <w:r w:rsidRPr="00921ED8">
        <w:rPr>
          <w:rFonts w:asciiTheme="minorHAnsi" w:hAnsiTheme="minorHAnsi" w:cstheme="minorHAnsi"/>
          <w:color w:val="00AFEF"/>
          <w:spacing w:val="-3"/>
        </w:rPr>
        <w:t xml:space="preserve"> </w:t>
      </w:r>
      <w:r w:rsidRPr="00921ED8">
        <w:rPr>
          <w:rFonts w:asciiTheme="minorHAnsi" w:hAnsiTheme="minorHAnsi" w:cstheme="minorHAnsi"/>
          <w:color w:val="00AFEF"/>
        </w:rPr>
        <w:t>Chemistry-I</w:t>
      </w:r>
      <w:r w:rsidRPr="00921ED8">
        <w:rPr>
          <w:rFonts w:asciiTheme="minorHAnsi" w:hAnsiTheme="minorHAnsi" w:cstheme="minorHAnsi"/>
          <w:color w:val="00AFEF"/>
        </w:rPr>
        <w:tab/>
        <w:t>4 / ECTS:</w:t>
      </w:r>
      <w:r w:rsidRPr="00921ED8">
        <w:rPr>
          <w:rFonts w:asciiTheme="minorHAnsi" w:hAnsiTheme="minorHAnsi" w:cstheme="minorHAnsi"/>
          <w:color w:val="00AFEF"/>
          <w:spacing w:val="-2"/>
        </w:rPr>
        <w:t xml:space="preserve"> </w:t>
      </w:r>
      <w:r w:rsidRPr="00921ED8">
        <w:rPr>
          <w:rFonts w:asciiTheme="minorHAnsi" w:hAnsiTheme="minorHAnsi" w:cstheme="minorHAnsi"/>
          <w:color w:val="00AFEF"/>
        </w:rPr>
        <w:t>6</w:t>
      </w:r>
    </w:p>
    <w:p w:rsidR="00B50CE5" w:rsidRPr="00921ED8" w:rsidRDefault="00A30B77">
      <w:pPr>
        <w:pStyle w:val="GvdeMetni"/>
        <w:spacing w:line="276" w:lineRule="auto"/>
        <w:ind w:left="216" w:right="214"/>
        <w:jc w:val="both"/>
        <w:rPr>
          <w:rFonts w:asciiTheme="minorHAnsi" w:hAnsiTheme="minorHAnsi" w:cstheme="minorHAnsi"/>
        </w:rPr>
      </w:pPr>
      <w:r w:rsidRPr="00921ED8">
        <w:rPr>
          <w:rFonts w:asciiTheme="minorHAnsi" w:hAnsiTheme="minorHAnsi" w:cstheme="minorHAnsi"/>
        </w:rPr>
        <w:t>Chemical foundations, atoms, molecules and ions, modern atomic theory, chemical compounds and their</w:t>
      </w:r>
      <w:r w:rsidRPr="00921ED8">
        <w:rPr>
          <w:rFonts w:asciiTheme="minorHAnsi" w:hAnsiTheme="minorHAnsi" w:cstheme="minorHAnsi"/>
          <w:spacing w:val="-5"/>
        </w:rPr>
        <w:t xml:space="preserve"> </w:t>
      </w:r>
      <w:r w:rsidRPr="00921ED8">
        <w:rPr>
          <w:rFonts w:asciiTheme="minorHAnsi" w:hAnsiTheme="minorHAnsi" w:cstheme="minorHAnsi"/>
        </w:rPr>
        <w:t>nomenclature,</w:t>
      </w:r>
      <w:r w:rsidRPr="00921ED8">
        <w:rPr>
          <w:rFonts w:asciiTheme="minorHAnsi" w:hAnsiTheme="minorHAnsi" w:cstheme="minorHAnsi"/>
          <w:spacing w:val="-4"/>
        </w:rPr>
        <w:t xml:space="preserve"> </w:t>
      </w:r>
      <w:r w:rsidRPr="00921ED8">
        <w:rPr>
          <w:rFonts w:asciiTheme="minorHAnsi" w:hAnsiTheme="minorHAnsi" w:cstheme="minorHAnsi"/>
        </w:rPr>
        <w:t>stoichiometry</w:t>
      </w:r>
      <w:r w:rsidRPr="00921ED8">
        <w:rPr>
          <w:rFonts w:asciiTheme="minorHAnsi" w:hAnsiTheme="minorHAnsi" w:cstheme="minorHAnsi"/>
          <w:spacing w:val="-3"/>
        </w:rPr>
        <w:t xml:space="preserve"> </w:t>
      </w:r>
      <w:r w:rsidRPr="00921ED8">
        <w:rPr>
          <w:rFonts w:asciiTheme="minorHAnsi" w:hAnsiTheme="minorHAnsi" w:cstheme="minorHAnsi"/>
        </w:rPr>
        <w:t>of</w:t>
      </w:r>
      <w:r w:rsidRPr="00921ED8">
        <w:rPr>
          <w:rFonts w:asciiTheme="minorHAnsi" w:hAnsiTheme="minorHAnsi" w:cstheme="minorHAnsi"/>
          <w:spacing w:val="-7"/>
        </w:rPr>
        <w:t xml:space="preserve"> </w:t>
      </w:r>
      <w:r w:rsidRPr="00921ED8">
        <w:rPr>
          <w:rFonts w:asciiTheme="minorHAnsi" w:hAnsiTheme="minorHAnsi" w:cstheme="minorHAnsi"/>
        </w:rPr>
        <w:t>chemical</w:t>
      </w:r>
      <w:r w:rsidRPr="00921ED8">
        <w:rPr>
          <w:rFonts w:asciiTheme="minorHAnsi" w:hAnsiTheme="minorHAnsi" w:cstheme="minorHAnsi"/>
          <w:spacing w:val="-5"/>
        </w:rPr>
        <w:t xml:space="preserve"> </w:t>
      </w:r>
      <w:r w:rsidRPr="00921ED8">
        <w:rPr>
          <w:rFonts w:asciiTheme="minorHAnsi" w:hAnsiTheme="minorHAnsi" w:cstheme="minorHAnsi"/>
        </w:rPr>
        <w:t>reactions,</w:t>
      </w:r>
      <w:r w:rsidRPr="00921ED8">
        <w:rPr>
          <w:rFonts w:asciiTheme="minorHAnsi" w:hAnsiTheme="minorHAnsi" w:cstheme="minorHAnsi"/>
          <w:spacing w:val="-3"/>
        </w:rPr>
        <w:t xml:space="preserve"> </w:t>
      </w:r>
      <w:r w:rsidRPr="00921ED8">
        <w:rPr>
          <w:rFonts w:asciiTheme="minorHAnsi" w:hAnsiTheme="minorHAnsi" w:cstheme="minorHAnsi"/>
        </w:rPr>
        <w:t>chemical</w:t>
      </w:r>
      <w:r w:rsidRPr="00921ED8">
        <w:rPr>
          <w:rFonts w:asciiTheme="minorHAnsi" w:hAnsiTheme="minorHAnsi" w:cstheme="minorHAnsi"/>
          <w:spacing w:val="-4"/>
        </w:rPr>
        <w:t xml:space="preserve"> </w:t>
      </w:r>
      <w:r w:rsidRPr="00921ED8">
        <w:rPr>
          <w:rFonts w:asciiTheme="minorHAnsi" w:hAnsiTheme="minorHAnsi" w:cstheme="minorHAnsi"/>
        </w:rPr>
        <w:t>calculations,</w:t>
      </w:r>
      <w:r w:rsidRPr="00921ED8">
        <w:rPr>
          <w:rFonts w:asciiTheme="minorHAnsi" w:hAnsiTheme="minorHAnsi" w:cstheme="minorHAnsi"/>
          <w:spacing w:val="-4"/>
        </w:rPr>
        <w:t xml:space="preserve"> </w:t>
      </w:r>
      <w:r w:rsidRPr="00921ED8">
        <w:rPr>
          <w:rFonts w:asciiTheme="minorHAnsi" w:hAnsiTheme="minorHAnsi" w:cstheme="minorHAnsi"/>
        </w:rPr>
        <w:t>reactions</w:t>
      </w:r>
      <w:r w:rsidRPr="00921ED8">
        <w:rPr>
          <w:rFonts w:asciiTheme="minorHAnsi" w:hAnsiTheme="minorHAnsi" w:cstheme="minorHAnsi"/>
          <w:spacing w:val="-3"/>
        </w:rPr>
        <w:t xml:space="preserve"> </w:t>
      </w:r>
      <w:r w:rsidRPr="00921ED8">
        <w:rPr>
          <w:rFonts w:asciiTheme="minorHAnsi" w:hAnsiTheme="minorHAnsi" w:cstheme="minorHAnsi"/>
        </w:rPr>
        <w:t>in</w:t>
      </w:r>
      <w:r w:rsidRPr="00921ED8">
        <w:rPr>
          <w:rFonts w:asciiTheme="minorHAnsi" w:hAnsiTheme="minorHAnsi" w:cstheme="minorHAnsi"/>
          <w:spacing w:val="-5"/>
        </w:rPr>
        <w:t xml:space="preserve"> </w:t>
      </w:r>
      <w:r w:rsidRPr="00921ED8">
        <w:rPr>
          <w:rFonts w:asciiTheme="minorHAnsi" w:hAnsiTheme="minorHAnsi" w:cstheme="minorHAnsi"/>
        </w:rPr>
        <w:t>solutions, precipitation, acid-base neutralization and oxidation-reduction (redox) reactions, gases, thermochemistry, periodic table and its properties, properties of solutions, chemical reaction kinetics and principles of chemical equilibrium. Laboratory experiments accompany the</w:t>
      </w:r>
      <w:r w:rsidRPr="00921ED8">
        <w:rPr>
          <w:rFonts w:asciiTheme="minorHAnsi" w:hAnsiTheme="minorHAnsi" w:cstheme="minorHAnsi"/>
          <w:spacing w:val="-12"/>
        </w:rPr>
        <w:t xml:space="preserve"> </w:t>
      </w:r>
      <w:r w:rsidRPr="00921ED8">
        <w:rPr>
          <w:rFonts w:asciiTheme="minorHAnsi" w:hAnsiTheme="minorHAnsi" w:cstheme="minorHAnsi"/>
        </w:rPr>
        <w:t>lectures.</w:t>
      </w:r>
    </w:p>
    <w:p w:rsidR="00B50CE5" w:rsidRPr="00921ED8" w:rsidRDefault="00B50CE5">
      <w:pPr>
        <w:pStyle w:val="GvdeMetni"/>
        <w:spacing w:before="5"/>
        <w:rPr>
          <w:rFonts w:asciiTheme="minorHAnsi" w:hAnsiTheme="minorHAnsi" w:cstheme="minorHAnsi"/>
          <w:sz w:val="16"/>
        </w:rPr>
      </w:pPr>
    </w:p>
    <w:p w:rsidR="00B50CE5" w:rsidRPr="00921ED8" w:rsidRDefault="00A30B77">
      <w:pPr>
        <w:pStyle w:val="Balk1"/>
        <w:tabs>
          <w:tab w:val="left" w:pos="8171"/>
        </w:tabs>
        <w:rPr>
          <w:rFonts w:asciiTheme="minorHAnsi" w:hAnsiTheme="minorHAnsi" w:cstheme="minorHAnsi"/>
        </w:rPr>
      </w:pPr>
      <w:proofErr w:type="gramStart"/>
      <w:r w:rsidRPr="00921ED8">
        <w:rPr>
          <w:rFonts w:asciiTheme="minorHAnsi" w:hAnsiTheme="minorHAnsi" w:cstheme="minorHAnsi"/>
          <w:color w:val="00AFEF"/>
        </w:rPr>
        <w:t>ING  101</w:t>
      </w:r>
      <w:proofErr w:type="gramEnd"/>
      <w:r w:rsidRPr="00921ED8">
        <w:rPr>
          <w:rFonts w:asciiTheme="minorHAnsi" w:hAnsiTheme="minorHAnsi" w:cstheme="minorHAnsi"/>
          <w:color w:val="00AFEF"/>
        </w:rPr>
        <w:t>-English-I</w:t>
      </w:r>
      <w:r w:rsidRPr="00921ED8">
        <w:rPr>
          <w:rFonts w:asciiTheme="minorHAnsi" w:hAnsiTheme="minorHAnsi" w:cstheme="minorHAnsi"/>
          <w:color w:val="00AFEF"/>
        </w:rPr>
        <w:tab/>
        <w:t>3 / ECTS:</w:t>
      </w:r>
      <w:r w:rsidRPr="00921ED8">
        <w:rPr>
          <w:rFonts w:asciiTheme="minorHAnsi" w:hAnsiTheme="minorHAnsi" w:cstheme="minorHAnsi"/>
          <w:color w:val="00AFEF"/>
          <w:spacing w:val="5"/>
        </w:rPr>
        <w:t xml:space="preserve"> </w:t>
      </w:r>
      <w:r w:rsidRPr="00921ED8">
        <w:rPr>
          <w:rFonts w:asciiTheme="minorHAnsi" w:hAnsiTheme="minorHAnsi" w:cstheme="minorHAnsi"/>
          <w:color w:val="00AFEF"/>
        </w:rPr>
        <w:t>3</w:t>
      </w:r>
    </w:p>
    <w:p w:rsidR="00B50CE5" w:rsidRPr="00921ED8" w:rsidRDefault="00A30B77">
      <w:pPr>
        <w:pStyle w:val="GvdeMetni"/>
        <w:spacing w:before="42" w:line="276" w:lineRule="auto"/>
        <w:ind w:left="216" w:right="215"/>
        <w:jc w:val="both"/>
        <w:rPr>
          <w:rFonts w:asciiTheme="minorHAnsi" w:hAnsiTheme="minorHAnsi" w:cstheme="minorHAnsi"/>
        </w:rPr>
      </w:pPr>
      <w:r w:rsidRPr="00921ED8">
        <w:rPr>
          <w:rFonts w:asciiTheme="minorHAnsi" w:hAnsiTheme="minorHAnsi" w:cstheme="minorHAnsi"/>
        </w:rPr>
        <w:t>Reading texts and exercises. Listening exercises. Translation exercises. Writing essay. Speaking exercises, conversations.</w:t>
      </w:r>
    </w:p>
    <w:p w:rsidR="00B50CE5" w:rsidRPr="00921ED8" w:rsidRDefault="00B50CE5">
      <w:pPr>
        <w:pStyle w:val="GvdeMetni"/>
        <w:spacing w:before="3"/>
        <w:rPr>
          <w:rFonts w:asciiTheme="minorHAnsi" w:hAnsiTheme="minorHAnsi" w:cstheme="minorHAnsi"/>
          <w:sz w:val="16"/>
        </w:rPr>
      </w:pPr>
    </w:p>
    <w:p w:rsidR="00B50CE5" w:rsidRPr="00921ED8" w:rsidRDefault="00A30B77">
      <w:pPr>
        <w:tabs>
          <w:tab w:val="left" w:pos="8205"/>
        </w:tabs>
        <w:spacing w:line="259" w:lineRule="auto"/>
        <w:ind w:left="216" w:right="214"/>
        <w:rPr>
          <w:rFonts w:asciiTheme="minorHAnsi" w:hAnsiTheme="minorHAnsi" w:cstheme="minorHAnsi"/>
        </w:rPr>
      </w:pPr>
      <w:r w:rsidRPr="00921ED8">
        <w:rPr>
          <w:rFonts w:asciiTheme="minorHAnsi" w:hAnsiTheme="minorHAnsi" w:cstheme="minorHAnsi"/>
          <w:b/>
          <w:color w:val="00AFEF"/>
        </w:rPr>
        <w:t>RPSI209 Positive Psychology and</w:t>
      </w:r>
      <w:r w:rsidRPr="00921ED8">
        <w:rPr>
          <w:rFonts w:asciiTheme="minorHAnsi" w:hAnsiTheme="minorHAnsi" w:cstheme="minorHAnsi"/>
          <w:b/>
          <w:color w:val="00AFEF"/>
          <w:spacing w:val="-14"/>
        </w:rPr>
        <w:t xml:space="preserve"> </w:t>
      </w:r>
      <w:r w:rsidRPr="00921ED8">
        <w:rPr>
          <w:rFonts w:asciiTheme="minorHAnsi" w:hAnsiTheme="minorHAnsi" w:cstheme="minorHAnsi"/>
          <w:b/>
          <w:color w:val="00AFEF"/>
        </w:rPr>
        <w:t>Communication</w:t>
      </w:r>
      <w:r w:rsidRPr="00921ED8">
        <w:rPr>
          <w:rFonts w:asciiTheme="minorHAnsi" w:hAnsiTheme="minorHAnsi" w:cstheme="minorHAnsi"/>
          <w:b/>
          <w:color w:val="00AFEF"/>
          <w:spacing w:val="-3"/>
        </w:rPr>
        <w:t xml:space="preserve"> </w:t>
      </w:r>
      <w:r w:rsidRPr="00921ED8">
        <w:rPr>
          <w:rFonts w:asciiTheme="minorHAnsi" w:hAnsiTheme="minorHAnsi" w:cstheme="minorHAnsi"/>
          <w:b/>
          <w:color w:val="00AFEF"/>
        </w:rPr>
        <w:t>Skills</w:t>
      </w:r>
      <w:r w:rsidRPr="00921ED8">
        <w:rPr>
          <w:rFonts w:asciiTheme="minorHAnsi" w:hAnsiTheme="minorHAnsi" w:cstheme="minorHAnsi"/>
          <w:b/>
          <w:color w:val="00AFEF"/>
        </w:rPr>
        <w:tab/>
      </w:r>
      <w:proofErr w:type="gramStart"/>
      <w:r w:rsidRPr="00921ED8">
        <w:rPr>
          <w:rFonts w:asciiTheme="minorHAnsi" w:hAnsiTheme="minorHAnsi" w:cstheme="minorHAnsi"/>
          <w:b/>
          <w:color w:val="00AFEF"/>
        </w:rPr>
        <w:t>3</w:t>
      </w:r>
      <w:proofErr w:type="gramEnd"/>
      <w:r w:rsidRPr="00921ED8">
        <w:rPr>
          <w:rFonts w:asciiTheme="minorHAnsi" w:hAnsiTheme="minorHAnsi" w:cstheme="minorHAnsi"/>
          <w:b/>
          <w:color w:val="00AFEF"/>
        </w:rPr>
        <w:t xml:space="preserve">/ ECTS: 5 </w:t>
      </w:r>
      <w:r w:rsidRPr="00921ED8">
        <w:rPr>
          <w:rFonts w:asciiTheme="minorHAnsi" w:hAnsiTheme="minorHAnsi" w:cstheme="minorHAnsi"/>
        </w:rPr>
        <w:t>This is an approach that enable individuals realize their own resources and values to be happy, peaceful,</w:t>
      </w:r>
      <w:r w:rsidRPr="00921ED8">
        <w:rPr>
          <w:rFonts w:asciiTheme="minorHAnsi" w:hAnsiTheme="minorHAnsi" w:cstheme="minorHAnsi"/>
          <w:spacing w:val="-9"/>
        </w:rPr>
        <w:t xml:space="preserve"> </w:t>
      </w:r>
      <w:r w:rsidRPr="00921ED8">
        <w:rPr>
          <w:rFonts w:asciiTheme="minorHAnsi" w:hAnsiTheme="minorHAnsi" w:cstheme="minorHAnsi"/>
        </w:rPr>
        <w:t>successful</w:t>
      </w:r>
      <w:r w:rsidRPr="00921ED8">
        <w:rPr>
          <w:rFonts w:asciiTheme="minorHAnsi" w:hAnsiTheme="minorHAnsi" w:cstheme="minorHAnsi"/>
          <w:spacing w:val="-8"/>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highly</w:t>
      </w:r>
      <w:r w:rsidRPr="00921ED8">
        <w:rPr>
          <w:rFonts w:asciiTheme="minorHAnsi" w:hAnsiTheme="minorHAnsi" w:cstheme="minorHAnsi"/>
          <w:spacing w:val="-8"/>
        </w:rPr>
        <w:t xml:space="preserve"> </w:t>
      </w:r>
      <w:r w:rsidRPr="00921ED8">
        <w:rPr>
          <w:rFonts w:asciiTheme="minorHAnsi" w:hAnsiTheme="minorHAnsi" w:cstheme="minorHAnsi"/>
        </w:rPr>
        <w:t>satisfied</w:t>
      </w:r>
      <w:r w:rsidRPr="00921ED8">
        <w:rPr>
          <w:rFonts w:asciiTheme="minorHAnsi" w:hAnsiTheme="minorHAnsi" w:cstheme="minorHAnsi"/>
          <w:spacing w:val="-11"/>
        </w:rPr>
        <w:t xml:space="preserve"> </w:t>
      </w:r>
      <w:r w:rsidRPr="00921ED8">
        <w:rPr>
          <w:rFonts w:asciiTheme="minorHAnsi" w:hAnsiTheme="minorHAnsi" w:cstheme="minorHAnsi"/>
        </w:rPr>
        <w:t>with</w:t>
      </w:r>
      <w:r w:rsidRPr="00921ED8">
        <w:rPr>
          <w:rFonts w:asciiTheme="minorHAnsi" w:hAnsiTheme="minorHAnsi" w:cstheme="minorHAnsi"/>
          <w:spacing w:val="-11"/>
        </w:rPr>
        <w:t xml:space="preserve"> </w:t>
      </w:r>
      <w:r w:rsidRPr="00921ED8">
        <w:rPr>
          <w:rFonts w:asciiTheme="minorHAnsi" w:hAnsiTheme="minorHAnsi" w:cstheme="minorHAnsi"/>
        </w:rPr>
        <w:t>their</w:t>
      </w:r>
      <w:r w:rsidRPr="00921ED8">
        <w:rPr>
          <w:rFonts w:asciiTheme="minorHAnsi" w:hAnsiTheme="minorHAnsi" w:cstheme="minorHAnsi"/>
          <w:spacing w:val="-10"/>
        </w:rPr>
        <w:t xml:space="preserve"> </w:t>
      </w:r>
      <w:r w:rsidRPr="00921ED8">
        <w:rPr>
          <w:rFonts w:asciiTheme="minorHAnsi" w:hAnsiTheme="minorHAnsi" w:cstheme="minorHAnsi"/>
        </w:rPr>
        <w:t>lives.</w:t>
      </w:r>
      <w:r w:rsidRPr="00921ED8">
        <w:rPr>
          <w:rFonts w:asciiTheme="minorHAnsi" w:hAnsiTheme="minorHAnsi" w:cstheme="minorHAnsi"/>
          <w:spacing w:val="-8"/>
        </w:rPr>
        <w:t xml:space="preserve"> </w:t>
      </w:r>
      <w:r w:rsidRPr="00921ED8">
        <w:rPr>
          <w:rFonts w:asciiTheme="minorHAnsi" w:hAnsiTheme="minorHAnsi" w:cstheme="minorHAnsi"/>
        </w:rPr>
        <w:t>Usage</w:t>
      </w:r>
      <w:r w:rsidRPr="00921ED8">
        <w:rPr>
          <w:rFonts w:asciiTheme="minorHAnsi" w:hAnsiTheme="minorHAnsi" w:cstheme="minorHAnsi"/>
          <w:spacing w:val="-10"/>
        </w:rPr>
        <w:t xml:space="preserve"> </w:t>
      </w:r>
      <w:r w:rsidRPr="00921ED8">
        <w:rPr>
          <w:rFonts w:asciiTheme="minorHAnsi" w:hAnsiTheme="minorHAnsi" w:cstheme="minorHAnsi"/>
        </w:rPr>
        <w:t>of</w:t>
      </w:r>
      <w:r w:rsidRPr="00921ED8">
        <w:rPr>
          <w:rFonts w:asciiTheme="minorHAnsi" w:hAnsiTheme="minorHAnsi" w:cstheme="minorHAnsi"/>
          <w:spacing w:val="-8"/>
        </w:rPr>
        <w:t xml:space="preserve"> </w:t>
      </w:r>
      <w:r w:rsidRPr="00921ED8">
        <w:rPr>
          <w:rFonts w:asciiTheme="minorHAnsi" w:hAnsiTheme="minorHAnsi" w:cstheme="minorHAnsi"/>
        </w:rPr>
        <w:t>these</w:t>
      </w:r>
      <w:r w:rsidRPr="00921ED8">
        <w:rPr>
          <w:rFonts w:asciiTheme="minorHAnsi" w:hAnsiTheme="minorHAnsi" w:cstheme="minorHAnsi"/>
          <w:spacing w:val="-10"/>
        </w:rPr>
        <w:t xml:space="preserve"> </w:t>
      </w:r>
      <w:r w:rsidRPr="00921ED8">
        <w:rPr>
          <w:rFonts w:asciiTheme="minorHAnsi" w:hAnsiTheme="minorHAnsi" w:cstheme="minorHAnsi"/>
        </w:rPr>
        <w:t>resources</w:t>
      </w:r>
      <w:r w:rsidRPr="00921ED8">
        <w:rPr>
          <w:rFonts w:asciiTheme="minorHAnsi" w:hAnsiTheme="minorHAnsi" w:cstheme="minorHAnsi"/>
          <w:spacing w:val="-12"/>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values</w:t>
      </w:r>
      <w:r w:rsidRPr="00921ED8">
        <w:rPr>
          <w:rFonts w:asciiTheme="minorHAnsi" w:hAnsiTheme="minorHAnsi" w:cstheme="minorHAnsi"/>
          <w:spacing w:val="-10"/>
        </w:rPr>
        <w:t xml:space="preserve"> </w:t>
      </w:r>
      <w:r w:rsidRPr="00921ED8">
        <w:rPr>
          <w:rFonts w:asciiTheme="minorHAnsi" w:hAnsiTheme="minorHAnsi" w:cstheme="minorHAnsi"/>
        </w:rPr>
        <w:t>creatively</w:t>
      </w:r>
    </w:p>
    <w:p w:rsidR="00B50CE5" w:rsidRPr="00921ED8" w:rsidRDefault="00A30B77">
      <w:pPr>
        <w:pStyle w:val="GvdeMetni"/>
        <w:spacing w:before="18" w:line="276" w:lineRule="auto"/>
        <w:ind w:left="216" w:right="210"/>
        <w:jc w:val="both"/>
        <w:rPr>
          <w:rFonts w:asciiTheme="minorHAnsi" w:hAnsiTheme="minorHAnsi" w:cstheme="minorHAnsi"/>
        </w:rPr>
      </w:pPr>
      <w:proofErr w:type="gramStart"/>
      <w:r w:rsidRPr="00921ED8">
        <w:rPr>
          <w:rFonts w:asciiTheme="minorHAnsi" w:hAnsiTheme="minorHAnsi" w:cstheme="minorHAnsi"/>
        </w:rPr>
        <w:t>and</w:t>
      </w:r>
      <w:proofErr w:type="gramEnd"/>
      <w:r w:rsidRPr="00921ED8">
        <w:rPr>
          <w:rFonts w:asciiTheme="minorHAnsi" w:hAnsiTheme="minorHAnsi" w:cstheme="minorHAnsi"/>
        </w:rPr>
        <w:t xml:space="preserve"> appropriately allow individual to exert their personal and cultural potential with a conscious choice. In this course, students will evaluate researches and concept studies on different subjects and theoretical approaches (meaningful life, feeling of thankfulness, happiness, hope, optimism, positive emotions, port-traumatic personal growth, endurance, self-perception, strength, time perception). Students will learn how to use methods such as brain mapping, signature strengths, gratitude journal, </w:t>
      </w:r>
      <w:proofErr w:type="gramStart"/>
      <w:r w:rsidRPr="00921ED8">
        <w:rPr>
          <w:rFonts w:asciiTheme="minorHAnsi" w:hAnsiTheme="minorHAnsi" w:cstheme="minorHAnsi"/>
        </w:rPr>
        <w:t>seven</w:t>
      </w:r>
      <w:proofErr w:type="gramEnd"/>
      <w:r w:rsidRPr="00921ED8">
        <w:rPr>
          <w:rFonts w:asciiTheme="minorHAnsi" w:hAnsiTheme="minorHAnsi" w:cstheme="minorHAnsi"/>
          <w:spacing w:val="-9"/>
        </w:rPr>
        <w:t xml:space="preserve"> </w:t>
      </w:r>
      <w:r w:rsidRPr="00921ED8">
        <w:rPr>
          <w:rFonts w:asciiTheme="minorHAnsi" w:hAnsiTheme="minorHAnsi" w:cstheme="minorHAnsi"/>
        </w:rPr>
        <w:t>ways</w:t>
      </w:r>
      <w:r w:rsidRPr="00921ED8">
        <w:rPr>
          <w:rFonts w:asciiTheme="minorHAnsi" w:hAnsiTheme="minorHAnsi" w:cstheme="minorHAnsi"/>
          <w:spacing w:val="-8"/>
        </w:rPr>
        <w:t xml:space="preserve"> </w:t>
      </w:r>
      <w:r w:rsidRPr="00921ED8">
        <w:rPr>
          <w:rFonts w:asciiTheme="minorHAnsi" w:hAnsiTheme="minorHAnsi" w:cstheme="minorHAnsi"/>
        </w:rPr>
        <w:t>increase</w:t>
      </w:r>
      <w:r w:rsidRPr="00921ED8">
        <w:rPr>
          <w:rFonts w:asciiTheme="minorHAnsi" w:hAnsiTheme="minorHAnsi" w:cstheme="minorHAnsi"/>
          <w:spacing w:val="-9"/>
        </w:rPr>
        <w:t xml:space="preserve"> </w:t>
      </w:r>
      <w:r w:rsidRPr="00921ED8">
        <w:rPr>
          <w:rFonts w:asciiTheme="minorHAnsi" w:hAnsiTheme="minorHAnsi" w:cstheme="minorHAnsi"/>
        </w:rPr>
        <w:t>happiness</w:t>
      </w:r>
      <w:r w:rsidRPr="00921ED8">
        <w:rPr>
          <w:rFonts w:asciiTheme="minorHAnsi" w:hAnsiTheme="minorHAnsi" w:cstheme="minorHAnsi"/>
          <w:spacing w:val="-7"/>
        </w:rPr>
        <w:t xml:space="preserve"> </w:t>
      </w:r>
      <w:r w:rsidRPr="00921ED8">
        <w:rPr>
          <w:rFonts w:asciiTheme="minorHAnsi" w:hAnsiTheme="minorHAnsi" w:cstheme="minorHAnsi"/>
        </w:rPr>
        <w:t>(learned</w:t>
      </w:r>
      <w:r w:rsidRPr="00921ED8">
        <w:rPr>
          <w:rFonts w:asciiTheme="minorHAnsi" w:hAnsiTheme="minorHAnsi" w:cstheme="minorHAnsi"/>
          <w:spacing w:val="-9"/>
        </w:rPr>
        <w:t xml:space="preserve"> </w:t>
      </w:r>
      <w:r w:rsidRPr="00921ED8">
        <w:rPr>
          <w:rFonts w:asciiTheme="minorHAnsi" w:hAnsiTheme="minorHAnsi" w:cstheme="minorHAnsi"/>
        </w:rPr>
        <w:t>optimism,</w:t>
      </w:r>
      <w:r w:rsidRPr="00921ED8">
        <w:rPr>
          <w:rFonts w:asciiTheme="minorHAnsi" w:hAnsiTheme="minorHAnsi" w:cstheme="minorHAnsi"/>
          <w:spacing w:val="-10"/>
        </w:rPr>
        <w:t xml:space="preserve"> </w:t>
      </w:r>
      <w:r w:rsidRPr="00921ED8">
        <w:rPr>
          <w:rFonts w:asciiTheme="minorHAnsi" w:hAnsiTheme="minorHAnsi" w:cstheme="minorHAnsi"/>
        </w:rPr>
        <w:t>thankfulness).</w:t>
      </w:r>
      <w:r w:rsidRPr="00921ED8">
        <w:rPr>
          <w:rFonts w:asciiTheme="minorHAnsi" w:hAnsiTheme="minorHAnsi" w:cstheme="minorHAnsi"/>
          <w:spacing w:val="-9"/>
        </w:rPr>
        <w:t xml:space="preserve"> </w:t>
      </w:r>
      <w:r w:rsidRPr="00921ED8">
        <w:rPr>
          <w:rFonts w:asciiTheme="minorHAnsi" w:hAnsiTheme="minorHAnsi" w:cstheme="minorHAnsi"/>
        </w:rPr>
        <w:t>Concept</w:t>
      </w:r>
      <w:r w:rsidRPr="00921ED8">
        <w:rPr>
          <w:rFonts w:asciiTheme="minorHAnsi" w:hAnsiTheme="minorHAnsi" w:cstheme="minorHAnsi"/>
          <w:spacing w:val="-11"/>
        </w:rPr>
        <w:t xml:space="preserve"> </w:t>
      </w:r>
      <w:r w:rsidRPr="00921ED8">
        <w:rPr>
          <w:rFonts w:asciiTheme="minorHAnsi" w:hAnsiTheme="minorHAnsi" w:cstheme="minorHAnsi"/>
        </w:rPr>
        <w:t>of</w:t>
      </w:r>
      <w:r w:rsidRPr="00921ED8">
        <w:rPr>
          <w:rFonts w:asciiTheme="minorHAnsi" w:hAnsiTheme="minorHAnsi" w:cstheme="minorHAnsi"/>
          <w:spacing w:val="-8"/>
        </w:rPr>
        <w:t xml:space="preserve"> </w:t>
      </w:r>
      <w:r w:rsidRPr="00921ED8">
        <w:rPr>
          <w:rFonts w:asciiTheme="minorHAnsi" w:hAnsiTheme="minorHAnsi" w:cstheme="minorHAnsi"/>
        </w:rPr>
        <w:t>communication.</w:t>
      </w:r>
      <w:r w:rsidRPr="00921ED8">
        <w:rPr>
          <w:rFonts w:asciiTheme="minorHAnsi" w:hAnsiTheme="minorHAnsi" w:cstheme="minorHAnsi"/>
          <w:spacing w:val="-12"/>
        </w:rPr>
        <w:t xml:space="preserve"> </w:t>
      </w:r>
      <w:r w:rsidRPr="00921ED8">
        <w:rPr>
          <w:rFonts w:asciiTheme="minorHAnsi" w:hAnsiTheme="minorHAnsi" w:cstheme="minorHAnsi"/>
        </w:rPr>
        <w:t>Types</w:t>
      </w:r>
      <w:r w:rsidRPr="00921ED8">
        <w:rPr>
          <w:rFonts w:asciiTheme="minorHAnsi" w:hAnsiTheme="minorHAnsi" w:cstheme="minorHAnsi"/>
          <w:spacing w:val="-10"/>
        </w:rPr>
        <w:t xml:space="preserve"> </w:t>
      </w:r>
      <w:r w:rsidRPr="00921ED8">
        <w:rPr>
          <w:rFonts w:asciiTheme="minorHAnsi" w:hAnsiTheme="minorHAnsi" w:cstheme="minorHAnsi"/>
        </w:rPr>
        <w:t>of communication and communication</w:t>
      </w:r>
      <w:r w:rsidRPr="00921ED8">
        <w:rPr>
          <w:rFonts w:asciiTheme="minorHAnsi" w:hAnsiTheme="minorHAnsi" w:cstheme="minorHAnsi"/>
          <w:spacing w:val="-6"/>
        </w:rPr>
        <w:t xml:space="preserve"> </w:t>
      </w:r>
      <w:r w:rsidRPr="00921ED8">
        <w:rPr>
          <w:rFonts w:asciiTheme="minorHAnsi" w:hAnsiTheme="minorHAnsi" w:cstheme="minorHAnsi"/>
        </w:rPr>
        <w:t>process.</w:t>
      </w:r>
    </w:p>
    <w:p w:rsidR="00B50CE5" w:rsidRPr="00921ED8" w:rsidRDefault="00B50CE5">
      <w:pPr>
        <w:pStyle w:val="GvdeMetni"/>
        <w:spacing w:before="5"/>
        <w:rPr>
          <w:rFonts w:asciiTheme="minorHAnsi" w:hAnsiTheme="minorHAnsi" w:cstheme="minorHAnsi"/>
          <w:sz w:val="16"/>
        </w:rPr>
      </w:pPr>
    </w:p>
    <w:p w:rsidR="00B50CE5" w:rsidRPr="00921ED8" w:rsidRDefault="00A30B77">
      <w:pPr>
        <w:pStyle w:val="Balk1"/>
        <w:tabs>
          <w:tab w:val="left" w:pos="8157"/>
        </w:tabs>
        <w:rPr>
          <w:rFonts w:asciiTheme="minorHAnsi" w:hAnsiTheme="minorHAnsi" w:cstheme="minorHAnsi"/>
        </w:rPr>
      </w:pPr>
      <w:r w:rsidRPr="00921ED8">
        <w:rPr>
          <w:rFonts w:asciiTheme="minorHAnsi" w:hAnsiTheme="minorHAnsi" w:cstheme="minorHAnsi"/>
          <w:color w:val="00AFEF"/>
        </w:rPr>
        <w:t>RCUL101 – University</w:t>
      </w:r>
      <w:r w:rsidRPr="00921ED8">
        <w:rPr>
          <w:rFonts w:asciiTheme="minorHAnsi" w:hAnsiTheme="minorHAnsi" w:cstheme="minorHAnsi"/>
          <w:color w:val="00AFEF"/>
          <w:spacing w:val="-8"/>
        </w:rPr>
        <w:t xml:space="preserve"> </w:t>
      </w:r>
      <w:r w:rsidRPr="00921ED8">
        <w:rPr>
          <w:rFonts w:asciiTheme="minorHAnsi" w:hAnsiTheme="minorHAnsi" w:cstheme="minorHAnsi"/>
          <w:color w:val="00AFEF"/>
        </w:rPr>
        <w:t>Culture</w:t>
      </w:r>
      <w:r w:rsidRPr="00921ED8">
        <w:rPr>
          <w:rFonts w:asciiTheme="minorHAnsi" w:hAnsiTheme="minorHAnsi" w:cstheme="minorHAnsi"/>
          <w:color w:val="00AFEF"/>
          <w:spacing w:val="-1"/>
        </w:rPr>
        <w:t xml:space="preserve"> </w:t>
      </w:r>
      <w:r w:rsidRPr="00921ED8">
        <w:rPr>
          <w:rFonts w:asciiTheme="minorHAnsi" w:hAnsiTheme="minorHAnsi" w:cstheme="minorHAnsi"/>
          <w:color w:val="00AFEF"/>
        </w:rPr>
        <w:t>-I</w:t>
      </w:r>
      <w:r w:rsidRPr="00921ED8">
        <w:rPr>
          <w:rFonts w:asciiTheme="minorHAnsi" w:hAnsiTheme="minorHAnsi" w:cstheme="minorHAnsi"/>
          <w:color w:val="00AFEF"/>
        </w:rPr>
        <w:tab/>
        <w:t>1</w:t>
      </w:r>
      <w:r w:rsidRPr="00921ED8">
        <w:rPr>
          <w:rFonts w:asciiTheme="minorHAnsi" w:hAnsiTheme="minorHAnsi" w:cstheme="minorHAnsi"/>
          <w:color w:val="00AFEF"/>
          <w:spacing w:val="-2"/>
        </w:rPr>
        <w:t xml:space="preserve"> </w:t>
      </w:r>
      <w:r w:rsidRPr="00921ED8">
        <w:rPr>
          <w:rFonts w:asciiTheme="minorHAnsi" w:hAnsiTheme="minorHAnsi" w:cstheme="minorHAnsi"/>
          <w:color w:val="00AFEF"/>
        </w:rPr>
        <w:t>/ECTS</w:t>
      </w:r>
      <w:proofErr w:type="gramStart"/>
      <w:r w:rsidRPr="00921ED8">
        <w:rPr>
          <w:rFonts w:asciiTheme="minorHAnsi" w:hAnsiTheme="minorHAnsi" w:cstheme="minorHAnsi"/>
          <w:color w:val="00AFEF"/>
        </w:rPr>
        <w:t>:1</w:t>
      </w:r>
      <w:proofErr w:type="gramEnd"/>
    </w:p>
    <w:p w:rsidR="00B50CE5" w:rsidRPr="00921ED8" w:rsidRDefault="00A30B77">
      <w:pPr>
        <w:pStyle w:val="GvdeMetni"/>
        <w:spacing w:before="41"/>
        <w:ind w:left="216"/>
        <w:rPr>
          <w:rFonts w:asciiTheme="minorHAnsi" w:hAnsiTheme="minorHAnsi" w:cstheme="minorHAnsi"/>
        </w:rPr>
      </w:pPr>
      <w:r w:rsidRPr="00921ED8">
        <w:rPr>
          <w:rFonts w:asciiTheme="minorHAnsi" w:hAnsiTheme="minorHAnsi" w:cstheme="minorHAnsi"/>
        </w:rPr>
        <w:t>The course consists of reports on seminars and conferences organized by the university.</w:t>
      </w:r>
    </w:p>
    <w:p w:rsidR="00B50CE5" w:rsidRPr="00921ED8" w:rsidRDefault="00B50CE5">
      <w:pPr>
        <w:rPr>
          <w:rFonts w:asciiTheme="minorHAnsi" w:hAnsiTheme="minorHAnsi" w:cstheme="minorHAnsi"/>
        </w:rPr>
        <w:sectPr w:rsidR="00B50CE5" w:rsidRPr="00921ED8">
          <w:pgSz w:w="11910" w:h="16840"/>
          <w:pgMar w:top="1400" w:right="1200" w:bottom="280" w:left="1200" w:header="708" w:footer="708" w:gutter="0"/>
          <w:cols w:space="708"/>
        </w:sectPr>
      </w:pPr>
    </w:p>
    <w:p w:rsidR="00B50CE5" w:rsidRPr="00921ED8" w:rsidRDefault="00B50CE5">
      <w:pPr>
        <w:pStyle w:val="GvdeMetni"/>
        <w:spacing w:before="9"/>
        <w:rPr>
          <w:rFonts w:asciiTheme="minorHAnsi" w:hAnsiTheme="minorHAnsi" w:cstheme="minorHAnsi"/>
          <w:sz w:val="26"/>
        </w:rPr>
      </w:pPr>
    </w:p>
    <w:p w:rsidR="00B50CE5" w:rsidRPr="00921ED8" w:rsidRDefault="0009273A">
      <w:pPr>
        <w:pStyle w:val="GvdeMetni"/>
        <w:ind w:left="9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v:shape id="_x0000_s1035" type="#_x0000_t202" style="width:465pt;height:18pt;mso-left-percent:-10001;mso-top-percent:-10001;mso-position-horizontal:absolute;mso-position-horizontal-relative:char;mso-position-vertical:absolute;mso-position-vertical-relative:line;mso-left-percent:-10001;mso-top-percent:-10001" fillcolor="#d5e2bb" strokeweight=".48pt">
            <v:textbox inset="0,0,0,0">
              <w:txbxContent>
                <w:p w:rsidR="00C32149" w:rsidRPr="00C32149" w:rsidRDefault="00C32149" w:rsidP="00C32149">
                  <w:pPr>
                    <w:spacing w:before="21"/>
                    <w:ind w:left="3436" w:right="3436"/>
                    <w:jc w:val="center"/>
                    <w:rPr>
                      <w:b/>
                      <w:lang w:val="tr-TR"/>
                    </w:rPr>
                  </w:pPr>
                  <w:r>
                    <w:rPr>
                      <w:b/>
                      <w:lang w:val="tr-TR"/>
                    </w:rPr>
                    <w:t>YEAR ONE</w:t>
                  </w:r>
                </w:p>
                <w:p w:rsidR="00B50CE5" w:rsidRDefault="00B50CE5">
                  <w:pPr>
                    <w:spacing w:before="21"/>
                    <w:ind w:left="3436" w:right="3436"/>
                    <w:jc w:val="center"/>
                    <w:rPr>
                      <w:b/>
                    </w:rPr>
                  </w:pPr>
                </w:p>
              </w:txbxContent>
            </v:textbox>
            <w10:wrap type="none"/>
            <w10:anchorlock/>
          </v:shape>
        </w:pict>
      </w:r>
    </w:p>
    <w:p w:rsidR="00B50CE5" w:rsidRPr="00921ED8" w:rsidRDefault="00B50CE5">
      <w:pPr>
        <w:pStyle w:val="GvdeMetni"/>
        <w:spacing w:before="1"/>
        <w:rPr>
          <w:rFonts w:asciiTheme="minorHAnsi" w:hAnsiTheme="minorHAnsi" w:cstheme="minorHAnsi"/>
          <w:sz w:val="9"/>
        </w:rPr>
      </w:pPr>
    </w:p>
    <w:p w:rsidR="0009273A"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2</w:t>
      </w:r>
      <w:r w:rsidRPr="0009273A">
        <w:rPr>
          <w:rFonts w:asciiTheme="minorHAnsi" w:hAnsiTheme="minorHAnsi" w:cstheme="minorHAnsi"/>
          <w:color w:val="00AFEF"/>
          <w:vertAlign w:val="superscript"/>
        </w:rPr>
        <w:t>nd</w:t>
      </w:r>
      <w:r>
        <w:rPr>
          <w:rFonts w:asciiTheme="minorHAnsi" w:hAnsiTheme="minorHAnsi" w:cstheme="minorHAnsi"/>
          <w:color w:val="00AFEF"/>
        </w:rPr>
        <w:t xml:space="preserve"> </w:t>
      </w:r>
      <w:r>
        <w:rPr>
          <w:rFonts w:asciiTheme="minorHAnsi" w:hAnsiTheme="minorHAnsi" w:cstheme="minorHAnsi"/>
          <w:color w:val="00AFEF"/>
        </w:rPr>
        <w:t xml:space="preserve">Term </w:t>
      </w:r>
    </w:p>
    <w:p w:rsidR="00B50CE5" w:rsidRPr="00921ED8" w:rsidRDefault="00B50CE5">
      <w:pPr>
        <w:pStyle w:val="GvdeMetni"/>
        <w:spacing w:before="8"/>
        <w:rPr>
          <w:rFonts w:asciiTheme="minorHAnsi" w:hAnsiTheme="minorHAnsi" w:cstheme="minorHAnsi"/>
          <w:b/>
          <w:sz w:val="19"/>
        </w:rPr>
      </w:pPr>
    </w:p>
    <w:p w:rsidR="00F74E37" w:rsidRPr="00F74E37" w:rsidRDefault="00A30B77" w:rsidP="00F74E37">
      <w:pPr>
        <w:tabs>
          <w:tab w:val="left" w:pos="8005"/>
        </w:tabs>
        <w:spacing w:line="259" w:lineRule="auto"/>
        <w:ind w:left="216" w:right="214"/>
        <w:rPr>
          <w:rFonts w:asciiTheme="minorHAnsi" w:hAnsiTheme="minorHAnsi" w:cstheme="minorHAnsi"/>
        </w:rPr>
      </w:pPr>
      <w:r w:rsidRPr="000304F6">
        <w:rPr>
          <w:rFonts w:asciiTheme="minorHAnsi" w:hAnsiTheme="minorHAnsi" w:cstheme="minorHAnsi"/>
          <w:b/>
          <w:color w:val="00AFEF"/>
        </w:rPr>
        <w:t>COME102-Introduction to Algorithms</w:t>
      </w:r>
      <w:r w:rsidRPr="000304F6">
        <w:rPr>
          <w:rFonts w:asciiTheme="minorHAnsi" w:hAnsiTheme="minorHAnsi" w:cstheme="minorHAnsi"/>
          <w:b/>
          <w:color w:val="00AFEF"/>
          <w:spacing w:val="-14"/>
        </w:rPr>
        <w:t xml:space="preserve"> </w:t>
      </w:r>
      <w:r w:rsidRPr="000304F6">
        <w:rPr>
          <w:rFonts w:asciiTheme="minorHAnsi" w:hAnsiTheme="minorHAnsi" w:cstheme="minorHAnsi"/>
          <w:b/>
          <w:color w:val="00AFEF"/>
        </w:rPr>
        <w:t>and</w:t>
      </w:r>
      <w:r w:rsidRPr="000304F6">
        <w:rPr>
          <w:rFonts w:asciiTheme="minorHAnsi" w:hAnsiTheme="minorHAnsi" w:cstheme="minorHAnsi"/>
          <w:b/>
          <w:color w:val="00AFEF"/>
          <w:spacing w:val="-4"/>
        </w:rPr>
        <w:t xml:space="preserve"> </w:t>
      </w:r>
      <w:r w:rsidRPr="000304F6">
        <w:rPr>
          <w:rFonts w:asciiTheme="minorHAnsi" w:hAnsiTheme="minorHAnsi" w:cstheme="minorHAnsi"/>
          <w:b/>
          <w:color w:val="00AFEF"/>
        </w:rPr>
        <w:t>Programming</w:t>
      </w:r>
      <w:r w:rsidRPr="000304F6">
        <w:rPr>
          <w:rFonts w:asciiTheme="minorHAnsi" w:hAnsiTheme="minorHAnsi" w:cstheme="minorHAnsi"/>
          <w:b/>
          <w:color w:val="00AFEF"/>
        </w:rPr>
        <w:tab/>
      </w:r>
      <w:r w:rsidR="008417FC">
        <w:rPr>
          <w:rFonts w:asciiTheme="minorHAnsi" w:hAnsiTheme="minorHAnsi" w:cstheme="minorHAnsi"/>
          <w:b/>
          <w:color w:val="00AFEF"/>
        </w:rPr>
        <w:t xml:space="preserve">      </w:t>
      </w:r>
      <w:r w:rsidRPr="000304F6">
        <w:rPr>
          <w:rFonts w:asciiTheme="minorHAnsi" w:hAnsiTheme="minorHAnsi" w:cstheme="minorHAnsi"/>
          <w:b/>
          <w:color w:val="00AFEF"/>
        </w:rPr>
        <w:t xml:space="preserve">3 / ECTS: </w:t>
      </w:r>
      <w:proofErr w:type="gramStart"/>
      <w:r w:rsidRPr="000304F6">
        <w:rPr>
          <w:rFonts w:asciiTheme="minorHAnsi" w:hAnsiTheme="minorHAnsi" w:cstheme="minorHAnsi"/>
          <w:b/>
          <w:color w:val="00AFEF"/>
        </w:rPr>
        <w:t>4</w:t>
      </w:r>
      <w:proofErr w:type="gramEnd"/>
      <w:r w:rsidRPr="000304F6">
        <w:rPr>
          <w:rFonts w:asciiTheme="minorHAnsi" w:hAnsiTheme="minorHAnsi" w:cstheme="minorHAnsi"/>
          <w:b/>
          <w:color w:val="00AFEF"/>
        </w:rPr>
        <w:t xml:space="preserve"> </w:t>
      </w:r>
      <w:r w:rsidR="00F74E37" w:rsidRPr="00F74E37">
        <w:rPr>
          <w:rFonts w:asciiTheme="minorHAnsi" w:hAnsiTheme="minorHAnsi" w:cstheme="minorHAnsi"/>
        </w:rPr>
        <w:t>Introduction to Java Programming. Primitive Data and Definite Loops. Introduction to Parameters and Objects. Conditional Execution. Program Logic and Indefinite Loops. Arrays. Classes.</w:t>
      </w:r>
    </w:p>
    <w:p w:rsidR="00B50CE5" w:rsidRPr="00921ED8" w:rsidRDefault="00B50CE5">
      <w:pPr>
        <w:pStyle w:val="GvdeMetni"/>
        <w:spacing w:before="3"/>
        <w:rPr>
          <w:rFonts w:asciiTheme="minorHAnsi" w:hAnsiTheme="minorHAnsi" w:cstheme="minorHAnsi"/>
          <w:sz w:val="16"/>
        </w:rPr>
      </w:pPr>
    </w:p>
    <w:p w:rsidR="00B50CE5" w:rsidRPr="000304F6" w:rsidRDefault="00A30B77" w:rsidP="00E417F2">
      <w:pPr>
        <w:pStyle w:val="Balk1"/>
        <w:tabs>
          <w:tab w:val="left" w:pos="8005"/>
        </w:tabs>
        <w:jc w:val="both"/>
        <w:rPr>
          <w:rFonts w:asciiTheme="minorHAnsi" w:hAnsiTheme="minorHAnsi" w:cstheme="minorHAnsi"/>
        </w:rPr>
      </w:pPr>
      <w:r w:rsidRPr="000304F6">
        <w:rPr>
          <w:rFonts w:asciiTheme="minorHAnsi" w:hAnsiTheme="minorHAnsi" w:cstheme="minorHAnsi"/>
          <w:color w:val="00AFEF"/>
        </w:rPr>
        <w:t>COME104-Discrete</w:t>
      </w:r>
      <w:r w:rsidRPr="000304F6">
        <w:rPr>
          <w:rFonts w:asciiTheme="minorHAnsi" w:hAnsiTheme="minorHAnsi" w:cstheme="minorHAnsi"/>
          <w:color w:val="00AFEF"/>
          <w:spacing w:val="-6"/>
        </w:rPr>
        <w:t xml:space="preserve"> </w:t>
      </w:r>
      <w:r w:rsidRPr="000304F6">
        <w:rPr>
          <w:rFonts w:asciiTheme="minorHAnsi" w:hAnsiTheme="minorHAnsi" w:cstheme="minorHAnsi"/>
          <w:color w:val="00AFEF"/>
        </w:rPr>
        <w:t>Mathematics</w:t>
      </w:r>
      <w:r w:rsidRPr="000304F6">
        <w:rPr>
          <w:rFonts w:asciiTheme="minorHAnsi" w:hAnsiTheme="minorHAnsi" w:cstheme="minorHAnsi"/>
          <w:color w:val="00AFEF"/>
        </w:rPr>
        <w:tab/>
      </w:r>
      <w:r w:rsidR="008417FC">
        <w:rPr>
          <w:rFonts w:asciiTheme="minorHAnsi" w:hAnsiTheme="minorHAnsi" w:cstheme="minorHAnsi"/>
          <w:color w:val="00AFEF"/>
        </w:rPr>
        <w:t xml:space="preserve">     </w:t>
      </w:r>
      <w:r w:rsidRPr="000304F6">
        <w:rPr>
          <w:rFonts w:asciiTheme="minorHAnsi" w:hAnsiTheme="minorHAnsi" w:cstheme="minorHAnsi"/>
          <w:color w:val="00AFEF"/>
        </w:rPr>
        <w:t>3 / ECTS: 4</w:t>
      </w:r>
    </w:p>
    <w:p w:rsidR="00882C53" w:rsidRPr="000304F6" w:rsidRDefault="00A30B77" w:rsidP="00E417F2">
      <w:pPr>
        <w:pStyle w:val="GvdeMetni"/>
        <w:spacing w:before="1" w:line="276" w:lineRule="auto"/>
        <w:ind w:left="216" w:right="212"/>
        <w:jc w:val="both"/>
        <w:rPr>
          <w:rFonts w:asciiTheme="minorHAnsi" w:hAnsiTheme="minorHAnsi" w:cstheme="minorHAnsi"/>
        </w:rPr>
      </w:pPr>
      <w:r w:rsidRPr="000304F6">
        <w:rPr>
          <w:rFonts w:asciiTheme="minorHAnsi" w:hAnsiTheme="minorHAnsi" w:cstheme="minorHAnsi"/>
        </w:rPr>
        <w:t xml:space="preserve">The Foundations: Logic and Proofs, </w:t>
      </w:r>
      <w:r w:rsidR="001C30A7" w:rsidRPr="000304F6">
        <w:rPr>
          <w:rFonts w:asciiTheme="minorHAnsi" w:hAnsiTheme="minorHAnsi" w:cstheme="minorHAnsi"/>
        </w:rPr>
        <w:t xml:space="preserve">Mathematical Induction, </w:t>
      </w:r>
      <w:r w:rsidRPr="000304F6">
        <w:rPr>
          <w:rFonts w:asciiTheme="minorHAnsi" w:hAnsiTheme="minorHAnsi" w:cstheme="minorHAnsi"/>
        </w:rPr>
        <w:t xml:space="preserve">Basic Structures: Sets, Functions, Sequences, and Sums, </w:t>
      </w:r>
      <w:r w:rsidR="00882C53" w:rsidRPr="000304F6">
        <w:rPr>
          <w:rFonts w:asciiTheme="minorHAnsi" w:hAnsiTheme="minorHAnsi" w:cstheme="minorHAnsi"/>
        </w:rPr>
        <w:t xml:space="preserve">Relations, Boolean </w:t>
      </w:r>
      <w:proofErr w:type="gramStart"/>
      <w:r w:rsidR="00882C53" w:rsidRPr="000304F6">
        <w:rPr>
          <w:rFonts w:asciiTheme="minorHAnsi" w:hAnsiTheme="minorHAnsi" w:cstheme="minorHAnsi"/>
        </w:rPr>
        <w:t>Algebra</w:t>
      </w:r>
      <w:proofErr w:type="gramEnd"/>
      <w:r w:rsidR="00882C53" w:rsidRPr="000304F6">
        <w:rPr>
          <w:rFonts w:asciiTheme="minorHAnsi" w:hAnsiTheme="minorHAnsi" w:cstheme="minorHAnsi"/>
        </w:rPr>
        <w:t>, Algorithms, Graphs.</w:t>
      </w:r>
    </w:p>
    <w:p w:rsidR="00B50CE5" w:rsidRPr="00921ED8" w:rsidRDefault="00B50CE5" w:rsidP="00E417F2">
      <w:pPr>
        <w:pStyle w:val="GvdeMetni"/>
        <w:spacing w:before="5"/>
        <w:jc w:val="both"/>
        <w:rPr>
          <w:rFonts w:asciiTheme="minorHAnsi" w:hAnsiTheme="minorHAnsi" w:cstheme="minorHAnsi"/>
          <w:sz w:val="16"/>
        </w:rPr>
      </w:pPr>
    </w:p>
    <w:p w:rsidR="00B50CE5" w:rsidRPr="00921ED8" w:rsidRDefault="00A30B77">
      <w:pPr>
        <w:pStyle w:val="Balk1"/>
        <w:tabs>
          <w:tab w:val="left" w:pos="8261"/>
        </w:tabs>
        <w:rPr>
          <w:rFonts w:asciiTheme="minorHAnsi" w:hAnsiTheme="minorHAnsi" w:cstheme="minorHAnsi"/>
        </w:rPr>
      </w:pPr>
      <w:r w:rsidRPr="00921ED8">
        <w:rPr>
          <w:rFonts w:asciiTheme="minorHAnsi" w:hAnsiTheme="minorHAnsi" w:cstheme="minorHAnsi"/>
          <w:color w:val="00AFEF"/>
        </w:rPr>
        <w:t>MATH</w:t>
      </w:r>
      <w:r w:rsidRPr="00921ED8">
        <w:rPr>
          <w:rFonts w:asciiTheme="minorHAnsi" w:hAnsiTheme="minorHAnsi" w:cstheme="minorHAnsi"/>
          <w:color w:val="00AFEF"/>
          <w:spacing w:val="10"/>
        </w:rPr>
        <w:t xml:space="preserve"> </w:t>
      </w:r>
      <w:r w:rsidRPr="00921ED8">
        <w:rPr>
          <w:rFonts w:asciiTheme="minorHAnsi" w:hAnsiTheme="minorHAnsi" w:cstheme="minorHAnsi"/>
          <w:color w:val="00AFEF"/>
        </w:rPr>
        <w:t>102-Calculus</w:t>
      </w:r>
      <w:r w:rsidRPr="00921ED8">
        <w:rPr>
          <w:rFonts w:asciiTheme="minorHAnsi" w:hAnsiTheme="minorHAnsi" w:cstheme="minorHAnsi"/>
          <w:color w:val="00AFEF"/>
          <w:spacing w:val="12"/>
        </w:rPr>
        <w:t xml:space="preserve"> </w:t>
      </w:r>
      <w:r w:rsidRPr="00921ED8">
        <w:rPr>
          <w:rFonts w:asciiTheme="minorHAnsi" w:hAnsiTheme="minorHAnsi" w:cstheme="minorHAnsi"/>
          <w:color w:val="00AFEF"/>
        </w:rPr>
        <w:t>-II</w:t>
      </w:r>
      <w:r w:rsidRPr="00921ED8">
        <w:rPr>
          <w:rFonts w:asciiTheme="minorHAnsi" w:hAnsiTheme="minorHAnsi" w:cstheme="minorHAnsi"/>
          <w:color w:val="00AFEF"/>
        </w:rPr>
        <w:tab/>
        <w:t>4 / ECTS:</w:t>
      </w:r>
      <w:r w:rsidRPr="00921ED8">
        <w:rPr>
          <w:rFonts w:asciiTheme="minorHAnsi" w:hAnsiTheme="minorHAnsi" w:cstheme="minorHAnsi"/>
          <w:color w:val="00AFEF"/>
          <w:spacing w:val="12"/>
        </w:rPr>
        <w:t xml:space="preserve"> </w:t>
      </w:r>
      <w:r w:rsidRPr="00921ED8">
        <w:rPr>
          <w:rFonts w:asciiTheme="minorHAnsi" w:hAnsiTheme="minorHAnsi" w:cstheme="minorHAnsi"/>
          <w:color w:val="00AFEF"/>
        </w:rPr>
        <w:t>6</w:t>
      </w:r>
    </w:p>
    <w:p w:rsidR="00B50CE5" w:rsidRPr="00921ED8" w:rsidRDefault="00A30B77">
      <w:pPr>
        <w:pStyle w:val="GvdeMetni"/>
        <w:spacing w:before="41" w:line="276" w:lineRule="auto"/>
        <w:ind w:left="216" w:right="210"/>
        <w:jc w:val="both"/>
        <w:rPr>
          <w:rFonts w:asciiTheme="minorHAnsi" w:hAnsiTheme="minorHAnsi" w:cstheme="minorHAnsi"/>
        </w:rPr>
      </w:pPr>
      <w:r w:rsidRPr="00921ED8">
        <w:rPr>
          <w:rFonts w:asciiTheme="minorHAnsi" w:hAnsiTheme="minorHAnsi" w:cstheme="minorHAnsi"/>
        </w:rPr>
        <w:t>Sequences and series, Taylor and Maclaurin series, lengths of plane curves, polar coordinates and complex</w:t>
      </w:r>
      <w:r w:rsidRPr="00921ED8">
        <w:rPr>
          <w:rFonts w:asciiTheme="minorHAnsi" w:hAnsiTheme="minorHAnsi" w:cstheme="minorHAnsi"/>
          <w:spacing w:val="-8"/>
        </w:rPr>
        <w:t xml:space="preserve"> </w:t>
      </w:r>
      <w:r w:rsidRPr="00921ED8">
        <w:rPr>
          <w:rFonts w:asciiTheme="minorHAnsi" w:hAnsiTheme="minorHAnsi" w:cstheme="minorHAnsi"/>
        </w:rPr>
        <w:t>numbers,</w:t>
      </w:r>
      <w:r w:rsidRPr="00921ED8">
        <w:rPr>
          <w:rFonts w:asciiTheme="minorHAnsi" w:hAnsiTheme="minorHAnsi" w:cstheme="minorHAnsi"/>
          <w:spacing w:val="-8"/>
        </w:rPr>
        <w:t xml:space="preserve"> </w:t>
      </w:r>
      <w:r w:rsidRPr="00921ED8">
        <w:rPr>
          <w:rFonts w:asciiTheme="minorHAnsi" w:hAnsiTheme="minorHAnsi" w:cstheme="minorHAnsi"/>
        </w:rPr>
        <w:t>lines,</w:t>
      </w:r>
      <w:r w:rsidRPr="00921ED8">
        <w:rPr>
          <w:rFonts w:asciiTheme="minorHAnsi" w:hAnsiTheme="minorHAnsi" w:cstheme="minorHAnsi"/>
          <w:spacing w:val="-7"/>
        </w:rPr>
        <w:t xml:space="preserve"> </w:t>
      </w:r>
      <w:r w:rsidRPr="00921ED8">
        <w:rPr>
          <w:rFonts w:asciiTheme="minorHAnsi" w:hAnsiTheme="minorHAnsi" w:cstheme="minorHAnsi"/>
        </w:rPr>
        <w:t>planes</w:t>
      </w:r>
      <w:r w:rsidRPr="00921ED8">
        <w:rPr>
          <w:rFonts w:asciiTheme="minorHAnsi" w:hAnsiTheme="minorHAnsi" w:cstheme="minorHAnsi"/>
          <w:spacing w:val="-7"/>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quadric</w:t>
      </w:r>
      <w:r w:rsidRPr="00921ED8">
        <w:rPr>
          <w:rFonts w:asciiTheme="minorHAnsi" w:hAnsiTheme="minorHAnsi" w:cstheme="minorHAnsi"/>
          <w:spacing w:val="-8"/>
        </w:rPr>
        <w:t xml:space="preserve"> </w:t>
      </w:r>
      <w:r w:rsidRPr="00921ED8">
        <w:rPr>
          <w:rFonts w:asciiTheme="minorHAnsi" w:hAnsiTheme="minorHAnsi" w:cstheme="minorHAnsi"/>
        </w:rPr>
        <w:t>surfaces</w:t>
      </w:r>
      <w:r w:rsidRPr="00921ED8">
        <w:rPr>
          <w:rFonts w:asciiTheme="minorHAnsi" w:hAnsiTheme="minorHAnsi" w:cstheme="minorHAnsi"/>
          <w:spacing w:val="-8"/>
        </w:rPr>
        <w:t xml:space="preserve"> </w:t>
      </w:r>
      <w:r w:rsidRPr="00921ED8">
        <w:rPr>
          <w:rFonts w:asciiTheme="minorHAnsi" w:hAnsiTheme="minorHAnsi" w:cstheme="minorHAnsi"/>
        </w:rPr>
        <w:t>in</w:t>
      </w:r>
      <w:r w:rsidRPr="00921ED8">
        <w:rPr>
          <w:rFonts w:asciiTheme="minorHAnsi" w:hAnsiTheme="minorHAnsi" w:cstheme="minorHAnsi"/>
          <w:spacing w:val="-9"/>
        </w:rPr>
        <w:t xml:space="preserve"> </w:t>
      </w:r>
      <w:r w:rsidRPr="00921ED8">
        <w:rPr>
          <w:rFonts w:asciiTheme="minorHAnsi" w:hAnsiTheme="minorHAnsi" w:cstheme="minorHAnsi"/>
        </w:rPr>
        <w:t>space,</w:t>
      </w:r>
      <w:r w:rsidRPr="00921ED8">
        <w:rPr>
          <w:rFonts w:asciiTheme="minorHAnsi" w:hAnsiTheme="minorHAnsi" w:cstheme="minorHAnsi"/>
          <w:spacing w:val="-7"/>
        </w:rPr>
        <w:t xml:space="preserve"> </w:t>
      </w:r>
      <w:r w:rsidRPr="00921ED8">
        <w:rPr>
          <w:rFonts w:asciiTheme="minorHAnsi" w:hAnsiTheme="minorHAnsi" w:cstheme="minorHAnsi"/>
        </w:rPr>
        <w:t>functions</w:t>
      </w:r>
      <w:r w:rsidRPr="00921ED8">
        <w:rPr>
          <w:rFonts w:asciiTheme="minorHAnsi" w:hAnsiTheme="minorHAnsi" w:cstheme="minorHAnsi"/>
          <w:spacing w:val="-10"/>
        </w:rPr>
        <w:t xml:space="preserve"> </w:t>
      </w:r>
      <w:r w:rsidRPr="00921ED8">
        <w:rPr>
          <w:rFonts w:asciiTheme="minorHAnsi" w:hAnsiTheme="minorHAnsi" w:cstheme="minorHAnsi"/>
        </w:rPr>
        <w:t>of</w:t>
      </w:r>
      <w:r w:rsidRPr="00921ED8">
        <w:rPr>
          <w:rFonts w:asciiTheme="minorHAnsi" w:hAnsiTheme="minorHAnsi" w:cstheme="minorHAnsi"/>
          <w:spacing w:val="-8"/>
        </w:rPr>
        <w:t xml:space="preserve"> </w:t>
      </w:r>
      <w:r w:rsidRPr="00921ED8">
        <w:rPr>
          <w:rFonts w:asciiTheme="minorHAnsi" w:hAnsiTheme="minorHAnsi" w:cstheme="minorHAnsi"/>
        </w:rPr>
        <w:t>several</w:t>
      </w:r>
      <w:r w:rsidRPr="00921ED8">
        <w:rPr>
          <w:rFonts w:asciiTheme="minorHAnsi" w:hAnsiTheme="minorHAnsi" w:cstheme="minorHAnsi"/>
          <w:spacing w:val="-10"/>
        </w:rPr>
        <w:t xml:space="preserve"> </w:t>
      </w:r>
      <w:r w:rsidRPr="00921ED8">
        <w:rPr>
          <w:rFonts w:asciiTheme="minorHAnsi" w:hAnsiTheme="minorHAnsi" w:cstheme="minorHAnsi"/>
        </w:rPr>
        <w:t>variables,</w:t>
      </w:r>
      <w:r w:rsidRPr="00921ED8">
        <w:rPr>
          <w:rFonts w:asciiTheme="minorHAnsi" w:hAnsiTheme="minorHAnsi" w:cstheme="minorHAnsi"/>
          <w:spacing w:val="-8"/>
        </w:rPr>
        <w:t xml:space="preserve"> </w:t>
      </w:r>
      <w:r w:rsidRPr="00921ED8">
        <w:rPr>
          <w:rFonts w:asciiTheme="minorHAnsi" w:hAnsiTheme="minorHAnsi" w:cstheme="minorHAnsi"/>
        </w:rPr>
        <w:t>limits</w:t>
      </w:r>
      <w:r w:rsidRPr="00921ED8">
        <w:rPr>
          <w:rFonts w:asciiTheme="minorHAnsi" w:hAnsiTheme="minorHAnsi" w:cstheme="minorHAnsi"/>
          <w:spacing w:val="-8"/>
        </w:rPr>
        <w:t xml:space="preserve"> </w:t>
      </w:r>
      <w:r w:rsidRPr="00921ED8">
        <w:rPr>
          <w:rFonts w:asciiTheme="minorHAnsi" w:hAnsiTheme="minorHAnsi" w:cstheme="minorHAnsi"/>
        </w:rPr>
        <w:t>and continuity, partial derivatives, differentiability, the chain rule, directional derivatives, extreme values, multiple integrals, integrals in polar, cylindrical and spherical coordinates, line integrals and surface integrals.</w:t>
      </w:r>
    </w:p>
    <w:p w:rsidR="00B50CE5" w:rsidRPr="00921ED8" w:rsidRDefault="00B50CE5">
      <w:pPr>
        <w:pStyle w:val="GvdeMetni"/>
        <w:spacing w:before="6"/>
        <w:rPr>
          <w:rFonts w:asciiTheme="minorHAnsi" w:hAnsiTheme="minorHAnsi" w:cstheme="minorHAnsi"/>
          <w:sz w:val="16"/>
        </w:rPr>
      </w:pPr>
    </w:p>
    <w:p w:rsidR="00B50CE5" w:rsidRPr="00921ED8" w:rsidRDefault="00A30B77">
      <w:pPr>
        <w:pStyle w:val="Balk1"/>
        <w:tabs>
          <w:tab w:val="left" w:pos="8301"/>
        </w:tabs>
        <w:rPr>
          <w:rFonts w:asciiTheme="minorHAnsi" w:hAnsiTheme="minorHAnsi" w:cstheme="minorHAnsi"/>
        </w:rPr>
      </w:pPr>
      <w:r w:rsidRPr="00921ED8">
        <w:rPr>
          <w:rFonts w:asciiTheme="minorHAnsi" w:hAnsiTheme="minorHAnsi" w:cstheme="minorHAnsi"/>
          <w:color w:val="00AFEF"/>
        </w:rPr>
        <w:t>PHYS 102-</w:t>
      </w:r>
      <w:r w:rsidRPr="00921ED8">
        <w:rPr>
          <w:rFonts w:asciiTheme="minorHAnsi" w:hAnsiTheme="minorHAnsi" w:cstheme="minorHAnsi"/>
          <w:color w:val="00AFEF"/>
          <w:spacing w:val="11"/>
        </w:rPr>
        <w:t xml:space="preserve"> </w:t>
      </w:r>
      <w:r w:rsidRPr="00921ED8">
        <w:rPr>
          <w:rFonts w:asciiTheme="minorHAnsi" w:hAnsiTheme="minorHAnsi" w:cstheme="minorHAnsi"/>
          <w:color w:val="00AFEF"/>
        </w:rPr>
        <w:t>Physics</w:t>
      </w:r>
      <w:r w:rsidRPr="00921ED8">
        <w:rPr>
          <w:rFonts w:asciiTheme="minorHAnsi" w:hAnsiTheme="minorHAnsi" w:cstheme="minorHAnsi"/>
          <w:color w:val="00AFEF"/>
          <w:spacing w:val="8"/>
        </w:rPr>
        <w:t xml:space="preserve"> </w:t>
      </w:r>
      <w:r w:rsidRPr="00921ED8">
        <w:rPr>
          <w:rFonts w:asciiTheme="minorHAnsi" w:hAnsiTheme="minorHAnsi" w:cstheme="minorHAnsi"/>
          <w:color w:val="00AFEF"/>
        </w:rPr>
        <w:t>-II</w:t>
      </w:r>
      <w:r w:rsidRPr="00921ED8">
        <w:rPr>
          <w:rFonts w:asciiTheme="minorHAnsi" w:hAnsiTheme="minorHAnsi" w:cstheme="minorHAnsi"/>
          <w:color w:val="00AFEF"/>
        </w:rPr>
        <w:tab/>
        <w:t>4 / ECTS:</w:t>
      </w:r>
      <w:r w:rsidRPr="00921ED8">
        <w:rPr>
          <w:rFonts w:asciiTheme="minorHAnsi" w:hAnsiTheme="minorHAnsi" w:cstheme="minorHAnsi"/>
          <w:color w:val="00AFEF"/>
          <w:spacing w:val="23"/>
        </w:rPr>
        <w:t xml:space="preserve"> </w:t>
      </w:r>
      <w:r w:rsidRPr="00921ED8">
        <w:rPr>
          <w:rFonts w:asciiTheme="minorHAnsi" w:hAnsiTheme="minorHAnsi" w:cstheme="minorHAnsi"/>
          <w:color w:val="00AFEF"/>
        </w:rPr>
        <w:t>6</w:t>
      </w:r>
    </w:p>
    <w:p w:rsidR="00B50CE5" w:rsidRPr="00921ED8" w:rsidRDefault="00A30B77">
      <w:pPr>
        <w:pStyle w:val="GvdeMetni"/>
        <w:spacing w:before="38" w:line="276" w:lineRule="auto"/>
        <w:ind w:left="216" w:right="209"/>
        <w:jc w:val="both"/>
        <w:rPr>
          <w:rFonts w:asciiTheme="minorHAnsi" w:hAnsiTheme="minorHAnsi" w:cstheme="minorHAnsi"/>
        </w:rPr>
      </w:pPr>
      <w:r w:rsidRPr="00921ED8">
        <w:rPr>
          <w:rFonts w:asciiTheme="minorHAnsi" w:hAnsiTheme="minorHAnsi" w:cstheme="minorHAnsi"/>
        </w:rPr>
        <w:t>Topics</w:t>
      </w:r>
      <w:r w:rsidRPr="00921ED8">
        <w:rPr>
          <w:rFonts w:asciiTheme="minorHAnsi" w:hAnsiTheme="minorHAnsi" w:cstheme="minorHAnsi"/>
          <w:spacing w:val="-11"/>
        </w:rPr>
        <w:t xml:space="preserve"> </w:t>
      </w:r>
      <w:r w:rsidRPr="00921ED8">
        <w:rPr>
          <w:rFonts w:asciiTheme="minorHAnsi" w:hAnsiTheme="minorHAnsi" w:cstheme="minorHAnsi"/>
        </w:rPr>
        <w:t>in</w:t>
      </w:r>
      <w:r w:rsidRPr="00921ED8">
        <w:rPr>
          <w:rFonts w:asciiTheme="minorHAnsi" w:hAnsiTheme="minorHAnsi" w:cstheme="minorHAnsi"/>
          <w:spacing w:val="-9"/>
        </w:rPr>
        <w:t xml:space="preserve"> </w:t>
      </w:r>
      <w:r w:rsidRPr="00921ED8">
        <w:rPr>
          <w:rFonts w:asciiTheme="minorHAnsi" w:hAnsiTheme="minorHAnsi" w:cstheme="minorHAnsi"/>
        </w:rPr>
        <w:t>Electricity</w:t>
      </w:r>
      <w:r w:rsidRPr="00921ED8">
        <w:rPr>
          <w:rFonts w:asciiTheme="minorHAnsi" w:hAnsiTheme="minorHAnsi" w:cstheme="minorHAnsi"/>
          <w:spacing w:val="-7"/>
        </w:rPr>
        <w:t xml:space="preserve"> </w:t>
      </w:r>
      <w:r w:rsidRPr="00921ED8">
        <w:rPr>
          <w:rFonts w:asciiTheme="minorHAnsi" w:hAnsiTheme="minorHAnsi" w:cstheme="minorHAnsi"/>
        </w:rPr>
        <w:t>and</w:t>
      </w:r>
      <w:r w:rsidRPr="00921ED8">
        <w:rPr>
          <w:rFonts w:asciiTheme="minorHAnsi" w:hAnsiTheme="minorHAnsi" w:cstheme="minorHAnsi"/>
          <w:spacing w:val="-11"/>
        </w:rPr>
        <w:t xml:space="preserve"> </w:t>
      </w:r>
      <w:r w:rsidRPr="00921ED8">
        <w:rPr>
          <w:rFonts w:asciiTheme="minorHAnsi" w:hAnsiTheme="minorHAnsi" w:cstheme="minorHAnsi"/>
        </w:rPr>
        <w:t>Magnetism:</w:t>
      </w:r>
      <w:r w:rsidRPr="00921ED8">
        <w:rPr>
          <w:rFonts w:asciiTheme="minorHAnsi" w:hAnsiTheme="minorHAnsi" w:cstheme="minorHAnsi"/>
          <w:spacing w:val="-8"/>
        </w:rPr>
        <w:t xml:space="preserve"> </w:t>
      </w:r>
      <w:r w:rsidRPr="00921ED8">
        <w:rPr>
          <w:rFonts w:asciiTheme="minorHAnsi" w:hAnsiTheme="minorHAnsi" w:cstheme="minorHAnsi"/>
        </w:rPr>
        <w:t>Electric</w:t>
      </w:r>
      <w:r w:rsidRPr="00921ED8">
        <w:rPr>
          <w:rFonts w:asciiTheme="minorHAnsi" w:hAnsiTheme="minorHAnsi" w:cstheme="minorHAnsi"/>
          <w:spacing w:val="-11"/>
        </w:rPr>
        <w:t xml:space="preserve"> </w:t>
      </w:r>
      <w:r w:rsidRPr="00921ED8">
        <w:rPr>
          <w:rFonts w:asciiTheme="minorHAnsi" w:hAnsiTheme="minorHAnsi" w:cstheme="minorHAnsi"/>
        </w:rPr>
        <w:t>charges</w:t>
      </w:r>
      <w:r w:rsidRPr="00921ED8">
        <w:rPr>
          <w:rFonts w:asciiTheme="minorHAnsi" w:hAnsiTheme="minorHAnsi" w:cstheme="minorHAnsi"/>
          <w:spacing w:val="-10"/>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matter,</w:t>
      </w:r>
      <w:r w:rsidRPr="00921ED8">
        <w:rPr>
          <w:rFonts w:asciiTheme="minorHAnsi" w:hAnsiTheme="minorHAnsi" w:cstheme="minorHAnsi"/>
          <w:spacing w:val="-10"/>
        </w:rPr>
        <w:t xml:space="preserve"> </w:t>
      </w:r>
      <w:r w:rsidRPr="00921ED8">
        <w:rPr>
          <w:rFonts w:asciiTheme="minorHAnsi" w:hAnsiTheme="minorHAnsi" w:cstheme="minorHAnsi"/>
        </w:rPr>
        <w:t>Coulomb's</w:t>
      </w:r>
      <w:r w:rsidRPr="00921ED8">
        <w:rPr>
          <w:rFonts w:asciiTheme="minorHAnsi" w:hAnsiTheme="minorHAnsi" w:cstheme="minorHAnsi"/>
          <w:spacing w:val="-11"/>
        </w:rPr>
        <w:t xml:space="preserve"> </w:t>
      </w:r>
      <w:r w:rsidRPr="00921ED8">
        <w:rPr>
          <w:rFonts w:asciiTheme="minorHAnsi" w:hAnsiTheme="minorHAnsi" w:cstheme="minorHAnsi"/>
        </w:rPr>
        <w:t>law,</w:t>
      </w:r>
      <w:r w:rsidRPr="00921ED8">
        <w:rPr>
          <w:rFonts w:asciiTheme="minorHAnsi" w:hAnsiTheme="minorHAnsi" w:cstheme="minorHAnsi"/>
          <w:spacing w:val="-13"/>
        </w:rPr>
        <w:t xml:space="preserve"> </w:t>
      </w:r>
      <w:r w:rsidRPr="00921ED8">
        <w:rPr>
          <w:rFonts w:asciiTheme="minorHAnsi" w:hAnsiTheme="minorHAnsi" w:cstheme="minorHAnsi"/>
        </w:rPr>
        <w:t>electric</w:t>
      </w:r>
      <w:r w:rsidRPr="00921ED8">
        <w:rPr>
          <w:rFonts w:asciiTheme="minorHAnsi" w:hAnsiTheme="minorHAnsi" w:cstheme="minorHAnsi"/>
          <w:spacing w:val="-8"/>
        </w:rPr>
        <w:t xml:space="preserve"> </w:t>
      </w:r>
      <w:r w:rsidRPr="00921ED8">
        <w:rPr>
          <w:rFonts w:asciiTheme="minorHAnsi" w:hAnsiTheme="minorHAnsi" w:cstheme="minorHAnsi"/>
        </w:rPr>
        <w:t>fields,</w:t>
      </w:r>
      <w:r w:rsidRPr="00921ED8">
        <w:rPr>
          <w:rFonts w:asciiTheme="minorHAnsi" w:hAnsiTheme="minorHAnsi" w:cstheme="minorHAnsi"/>
          <w:spacing w:val="-10"/>
        </w:rPr>
        <w:t xml:space="preserve"> </w:t>
      </w:r>
      <w:r w:rsidRPr="00921ED8">
        <w:rPr>
          <w:rFonts w:asciiTheme="minorHAnsi" w:hAnsiTheme="minorHAnsi" w:cstheme="minorHAnsi"/>
        </w:rPr>
        <w:t xml:space="preserve">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w:t>
      </w:r>
      <w:proofErr w:type="spellStart"/>
      <w:r w:rsidRPr="00921ED8">
        <w:rPr>
          <w:rFonts w:asciiTheme="minorHAnsi" w:hAnsiTheme="minorHAnsi" w:cstheme="minorHAnsi"/>
        </w:rPr>
        <w:t>Biot-Sawart</w:t>
      </w:r>
      <w:proofErr w:type="spellEnd"/>
      <w:r w:rsidRPr="00921ED8">
        <w:rPr>
          <w:rFonts w:asciiTheme="minorHAnsi" w:hAnsiTheme="minorHAnsi" w:cstheme="minorHAnsi"/>
        </w:rPr>
        <w:t xml:space="preserve"> Law, Ampere's law. Faraday's law, Lenz's law, induced electric fields, generators and motors. Inductance, mutual and </w:t>
      </w:r>
      <w:proofErr w:type="gramStart"/>
      <w:r w:rsidRPr="00921ED8">
        <w:rPr>
          <w:rFonts w:asciiTheme="minorHAnsi" w:hAnsiTheme="minorHAnsi" w:cstheme="minorHAnsi"/>
        </w:rPr>
        <w:t>self inductance</w:t>
      </w:r>
      <w:proofErr w:type="gramEnd"/>
      <w:r w:rsidRPr="00921ED8">
        <w:rPr>
          <w:rFonts w:asciiTheme="minorHAnsi" w:hAnsiTheme="minorHAnsi" w:cstheme="minorHAnsi"/>
        </w:rPr>
        <w:t>, RL circuits, energy in magnetic</w:t>
      </w:r>
      <w:r w:rsidRPr="00921ED8">
        <w:rPr>
          <w:rFonts w:asciiTheme="minorHAnsi" w:hAnsiTheme="minorHAnsi" w:cstheme="minorHAnsi"/>
          <w:spacing w:val="-26"/>
        </w:rPr>
        <w:t xml:space="preserve"> </w:t>
      </w:r>
      <w:r w:rsidRPr="00921ED8">
        <w:rPr>
          <w:rFonts w:asciiTheme="minorHAnsi" w:hAnsiTheme="minorHAnsi" w:cstheme="minorHAnsi"/>
        </w:rPr>
        <w:t>fields.</w:t>
      </w:r>
    </w:p>
    <w:p w:rsidR="00B50CE5" w:rsidRPr="00921ED8" w:rsidRDefault="00B50CE5">
      <w:pPr>
        <w:pStyle w:val="GvdeMetni"/>
        <w:spacing w:before="5"/>
        <w:rPr>
          <w:rFonts w:asciiTheme="minorHAnsi" w:hAnsiTheme="minorHAnsi" w:cstheme="minorHAnsi"/>
          <w:sz w:val="16"/>
        </w:rPr>
      </w:pPr>
    </w:p>
    <w:p w:rsidR="00B50CE5" w:rsidRPr="00921ED8" w:rsidRDefault="00A30B77">
      <w:pPr>
        <w:pStyle w:val="Balk1"/>
        <w:tabs>
          <w:tab w:val="left" w:pos="8255"/>
        </w:tabs>
        <w:rPr>
          <w:rFonts w:asciiTheme="minorHAnsi" w:hAnsiTheme="minorHAnsi" w:cstheme="minorHAnsi"/>
        </w:rPr>
      </w:pPr>
      <w:r w:rsidRPr="00921ED8">
        <w:rPr>
          <w:rFonts w:asciiTheme="minorHAnsi" w:hAnsiTheme="minorHAnsi" w:cstheme="minorHAnsi"/>
          <w:color w:val="00AFEF"/>
        </w:rPr>
        <w:t>ENG</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102-English-II</w:t>
      </w:r>
      <w:r w:rsidRPr="00921ED8">
        <w:rPr>
          <w:rFonts w:asciiTheme="minorHAnsi" w:hAnsiTheme="minorHAnsi" w:cstheme="minorHAnsi"/>
          <w:color w:val="00AFEF"/>
        </w:rPr>
        <w:tab/>
        <w:t xml:space="preserve">3 / ECTS: </w:t>
      </w:r>
      <w:r w:rsidRPr="00921ED8">
        <w:rPr>
          <w:rFonts w:asciiTheme="minorHAnsi" w:hAnsiTheme="minorHAnsi" w:cstheme="minorHAnsi"/>
          <w:color w:val="00AFEF"/>
          <w:spacing w:val="17"/>
        </w:rPr>
        <w:t xml:space="preserve"> </w:t>
      </w:r>
      <w:r w:rsidRPr="00921ED8">
        <w:rPr>
          <w:rFonts w:asciiTheme="minorHAnsi" w:hAnsiTheme="minorHAnsi" w:cstheme="minorHAnsi"/>
          <w:color w:val="00AFEF"/>
        </w:rPr>
        <w:t>3</w:t>
      </w:r>
    </w:p>
    <w:p w:rsidR="00B50CE5" w:rsidRDefault="00A30B77">
      <w:pPr>
        <w:pStyle w:val="GvdeMetni"/>
        <w:spacing w:before="1"/>
        <w:ind w:left="216" w:right="213"/>
        <w:jc w:val="both"/>
        <w:rPr>
          <w:rFonts w:asciiTheme="minorHAnsi" w:hAnsiTheme="minorHAnsi" w:cstheme="minorHAnsi"/>
        </w:rPr>
      </w:pPr>
      <w:r w:rsidRPr="00921ED8">
        <w:rPr>
          <w:rFonts w:asciiTheme="minorHAnsi" w:hAnsiTheme="minorHAnsi" w:cstheme="minorHAnsi"/>
        </w:rPr>
        <w:t>Reading</w:t>
      </w:r>
      <w:r w:rsidRPr="00921ED8">
        <w:rPr>
          <w:rFonts w:asciiTheme="minorHAnsi" w:hAnsiTheme="minorHAnsi" w:cstheme="minorHAnsi"/>
          <w:spacing w:val="-8"/>
        </w:rPr>
        <w:t xml:space="preserve"> </w:t>
      </w:r>
      <w:r w:rsidRPr="00921ED8">
        <w:rPr>
          <w:rFonts w:asciiTheme="minorHAnsi" w:hAnsiTheme="minorHAnsi" w:cstheme="minorHAnsi"/>
        </w:rPr>
        <w:t>texts</w:t>
      </w:r>
      <w:r w:rsidRPr="00921ED8">
        <w:rPr>
          <w:rFonts w:asciiTheme="minorHAnsi" w:hAnsiTheme="minorHAnsi" w:cstheme="minorHAnsi"/>
          <w:spacing w:val="-8"/>
        </w:rPr>
        <w:t xml:space="preserve"> </w:t>
      </w:r>
      <w:r w:rsidRPr="00921ED8">
        <w:rPr>
          <w:rFonts w:asciiTheme="minorHAnsi" w:hAnsiTheme="minorHAnsi" w:cstheme="minorHAnsi"/>
        </w:rPr>
        <w:t>about</w:t>
      </w:r>
      <w:r w:rsidRPr="00921ED8">
        <w:rPr>
          <w:rFonts w:asciiTheme="minorHAnsi" w:hAnsiTheme="minorHAnsi" w:cstheme="minorHAnsi"/>
          <w:spacing w:val="-6"/>
        </w:rPr>
        <w:t xml:space="preserve"> </w:t>
      </w:r>
      <w:r w:rsidRPr="00921ED8">
        <w:rPr>
          <w:rFonts w:asciiTheme="minorHAnsi" w:hAnsiTheme="minorHAnsi" w:cstheme="minorHAnsi"/>
        </w:rPr>
        <w:t>profession,</w:t>
      </w:r>
      <w:r w:rsidRPr="00921ED8">
        <w:rPr>
          <w:rFonts w:asciiTheme="minorHAnsi" w:hAnsiTheme="minorHAnsi" w:cstheme="minorHAnsi"/>
          <w:spacing w:val="-7"/>
        </w:rPr>
        <w:t xml:space="preserve"> </w:t>
      </w:r>
      <w:r w:rsidRPr="00921ED8">
        <w:rPr>
          <w:rFonts w:asciiTheme="minorHAnsi" w:hAnsiTheme="minorHAnsi" w:cstheme="minorHAnsi"/>
        </w:rPr>
        <w:t>grammar</w:t>
      </w:r>
      <w:r w:rsidRPr="00921ED8">
        <w:rPr>
          <w:rFonts w:asciiTheme="minorHAnsi" w:hAnsiTheme="minorHAnsi" w:cstheme="minorHAnsi"/>
          <w:spacing w:val="-9"/>
        </w:rPr>
        <w:t xml:space="preserve"> </w:t>
      </w:r>
      <w:r w:rsidRPr="00921ED8">
        <w:rPr>
          <w:rFonts w:asciiTheme="minorHAnsi" w:hAnsiTheme="minorHAnsi" w:cstheme="minorHAnsi"/>
        </w:rPr>
        <w:t>exercises,</w:t>
      </w:r>
      <w:r w:rsidRPr="00921ED8">
        <w:rPr>
          <w:rFonts w:asciiTheme="minorHAnsi" w:hAnsiTheme="minorHAnsi" w:cstheme="minorHAnsi"/>
          <w:spacing w:val="-8"/>
        </w:rPr>
        <w:t xml:space="preserve"> </w:t>
      </w:r>
      <w:proofErr w:type="gramStart"/>
      <w:r w:rsidRPr="00921ED8">
        <w:rPr>
          <w:rFonts w:asciiTheme="minorHAnsi" w:hAnsiTheme="minorHAnsi" w:cstheme="minorHAnsi"/>
        </w:rPr>
        <w:t>word</w:t>
      </w:r>
      <w:proofErr w:type="gramEnd"/>
      <w:r w:rsidRPr="00921ED8">
        <w:rPr>
          <w:rFonts w:asciiTheme="minorHAnsi" w:hAnsiTheme="minorHAnsi" w:cstheme="minorHAnsi"/>
          <w:spacing w:val="-8"/>
        </w:rPr>
        <w:t xml:space="preserve"> </w:t>
      </w:r>
      <w:r w:rsidRPr="00921ED8">
        <w:rPr>
          <w:rFonts w:asciiTheme="minorHAnsi" w:hAnsiTheme="minorHAnsi" w:cstheme="minorHAnsi"/>
        </w:rPr>
        <w:t>activities,</w:t>
      </w:r>
      <w:r w:rsidRPr="00921ED8">
        <w:rPr>
          <w:rFonts w:asciiTheme="minorHAnsi" w:hAnsiTheme="minorHAnsi" w:cstheme="minorHAnsi"/>
          <w:spacing w:val="-8"/>
        </w:rPr>
        <w:t xml:space="preserve"> </w:t>
      </w:r>
      <w:r w:rsidRPr="00921ED8">
        <w:rPr>
          <w:rFonts w:asciiTheme="minorHAnsi" w:hAnsiTheme="minorHAnsi" w:cstheme="minorHAnsi"/>
        </w:rPr>
        <w:t>translation</w:t>
      </w:r>
      <w:r w:rsidRPr="00921ED8">
        <w:rPr>
          <w:rFonts w:asciiTheme="minorHAnsi" w:hAnsiTheme="minorHAnsi" w:cstheme="minorHAnsi"/>
          <w:spacing w:val="-10"/>
        </w:rPr>
        <w:t xml:space="preserve"> </w:t>
      </w:r>
      <w:r w:rsidRPr="00921ED8">
        <w:rPr>
          <w:rFonts w:asciiTheme="minorHAnsi" w:hAnsiTheme="minorHAnsi" w:cstheme="minorHAnsi"/>
        </w:rPr>
        <w:t>activities,</w:t>
      </w:r>
      <w:r w:rsidRPr="00921ED8">
        <w:rPr>
          <w:rFonts w:asciiTheme="minorHAnsi" w:hAnsiTheme="minorHAnsi" w:cstheme="minorHAnsi"/>
          <w:spacing w:val="-7"/>
        </w:rPr>
        <w:t xml:space="preserve"> </w:t>
      </w:r>
      <w:r w:rsidRPr="00921ED8">
        <w:rPr>
          <w:rFonts w:asciiTheme="minorHAnsi" w:hAnsiTheme="minorHAnsi" w:cstheme="minorHAnsi"/>
        </w:rPr>
        <w:t>listening</w:t>
      </w:r>
      <w:r w:rsidRPr="00921ED8">
        <w:rPr>
          <w:rFonts w:asciiTheme="minorHAnsi" w:hAnsiTheme="minorHAnsi" w:cstheme="minorHAnsi"/>
          <w:spacing w:val="-8"/>
        </w:rPr>
        <w:t xml:space="preserve"> </w:t>
      </w:r>
      <w:r w:rsidRPr="00921ED8">
        <w:rPr>
          <w:rFonts w:asciiTheme="minorHAnsi" w:hAnsiTheme="minorHAnsi" w:cstheme="minorHAnsi"/>
        </w:rPr>
        <w:t>and speaking</w:t>
      </w:r>
      <w:r w:rsidRPr="00921ED8">
        <w:rPr>
          <w:rFonts w:asciiTheme="minorHAnsi" w:hAnsiTheme="minorHAnsi" w:cstheme="minorHAnsi"/>
          <w:spacing w:val="-2"/>
        </w:rPr>
        <w:t xml:space="preserve"> </w:t>
      </w:r>
      <w:r w:rsidRPr="00921ED8">
        <w:rPr>
          <w:rFonts w:asciiTheme="minorHAnsi" w:hAnsiTheme="minorHAnsi" w:cstheme="minorHAnsi"/>
        </w:rPr>
        <w:t>exercises.</w:t>
      </w:r>
    </w:p>
    <w:p w:rsidR="00EC51B2" w:rsidRPr="00921ED8" w:rsidRDefault="00EC51B2">
      <w:pPr>
        <w:pStyle w:val="GvdeMetni"/>
        <w:spacing w:before="1"/>
        <w:ind w:left="216" w:right="213"/>
        <w:jc w:val="both"/>
        <w:rPr>
          <w:rFonts w:asciiTheme="minorHAnsi" w:hAnsiTheme="minorHAnsi" w:cstheme="minorHAnsi"/>
        </w:rPr>
      </w:pPr>
    </w:p>
    <w:p w:rsidR="00B50CE5" w:rsidRPr="00921ED8" w:rsidRDefault="00A30B77">
      <w:pPr>
        <w:pStyle w:val="Balk1"/>
        <w:tabs>
          <w:tab w:val="left" w:pos="8152"/>
        </w:tabs>
        <w:rPr>
          <w:rFonts w:asciiTheme="minorHAnsi" w:hAnsiTheme="minorHAnsi" w:cstheme="minorHAnsi"/>
        </w:rPr>
      </w:pPr>
      <w:r w:rsidRPr="00921ED8">
        <w:rPr>
          <w:rFonts w:asciiTheme="minorHAnsi" w:hAnsiTheme="minorHAnsi" w:cstheme="minorHAnsi"/>
          <w:color w:val="00AFEF"/>
        </w:rPr>
        <w:t>MAT104-</w:t>
      </w:r>
      <w:proofErr w:type="gramStart"/>
      <w:r w:rsidRPr="00921ED8">
        <w:rPr>
          <w:rFonts w:asciiTheme="minorHAnsi" w:hAnsiTheme="minorHAnsi" w:cstheme="minorHAnsi"/>
          <w:color w:val="00AFEF"/>
        </w:rPr>
        <w:t xml:space="preserve">Basic </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Linear</w:t>
      </w:r>
      <w:proofErr w:type="gramEnd"/>
      <w:r w:rsidRPr="00921ED8">
        <w:rPr>
          <w:rFonts w:asciiTheme="minorHAnsi" w:hAnsiTheme="minorHAnsi" w:cstheme="minorHAnsi"/>
          <w:color w:val="00AFEF"/>
        </w:rPr>
        <w:t xml:space="preserve"> </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Algebra</w:t>
      </w:r>
      <w:r w:rsidRPr="00921ED8">
        <w:rPr>
          <w:rFonts w:asciiTheme="minorHAnsi" w:hAnsiTheme="minorHAnsi" w:cstheme="minorHAnsi"/>
          <w:color w:val="00AFEF"/>
        </w:rPr>
        <w:tab/>
        <w:t xml:space="preserve">3  /  ECTS: </w:t>
      </w:r>
      <w:r w:rsidRPr="00921ED8">
        <w:rPr>
          <w:rFonts w:asciiTheme="minorHAnsi" w:hAnsiTheme="minorHAnsi" w:cstheme="minorHAnsi"/>
          <w:color w:val="00AFEF"/>
          <w:spacing w:val="21"/>
        </w:rPr>
        <w:t xml:space="preserve"> </w:t>
      </w:r>
      <w:r w:rsidRPr="00921ED8">
        <w:rPr>
          <w:rFonts w:asciiTheme="minorHAnsi" w:hAnsiTheme="minorHAnsi" w:cstheme="minorHAnsi"/>
          <w:color w:val="00AFEF"/>
        </w:rPr>
        <w:t>5</w:t>
      </w:r>
    </w:p>
    <w:p w:rsidR="00B50CE5" w:rsidRPr="00921ED8" w:rsidRDefault="00A30B77">
      <w:pPr>
        <w:pStyle w:val="GvdeMetni"/>
        <w:ind w:left="216" w:right="210"/>
        <w:jc w:val="both"/>
        <w:rPr>
          <w:rFonts w:asciiTheme="minorHAnsi" w:hAnsiTheme="minorHAnsi" w:cstheme="minorHAnsi"/>
        </w:rPr>
      </w:pPr>
      <w:r w:rsidRPr="00921ED8">
        <w:rPr>
          <w:rFonts w:asciiTheme="minorHAnsi" w:hAnsiTheme="minorHAnsi" w:cstheme="minorHAnsi"/>
        </w:rPr>
        <w:t xml:space="preserve">Matrices, row equivalence, </w:t>
      </w:r>
      <w:proofErr w:type="spellStart"/>
      <w:r w:rsidRPr="00921ED8">
        <w:rPr>
          <w:rFonts w:asciiTheme="minorHAnsi" w:hAnsiTheme="minorHAnsi" w:cstheme="minorHAnsi"/>
        </w:rPr>
        <w:t>invertibility</w:t>
      </w:r>
      <w:proofErr w:type="spellEnd"/>
      <w:r w:rsidRPr="00921ED8">
        <w:rPr>
          <w:rFonts w:asciiTheme="minorHAnsi" w:hAnsiTheme="minorHAnsi" w:cstheme="minorHAnsi"/>
        </w:rPr>
        <w:t xml:space="preserve">, systems of linear equations, determinants, Cramer's rule, vector spaces, linear dependence and independence, bases, inner product spaces, Gramm-Schmidt </w:t>
      </w:r>
      <w:proofErr w:type="spellStart"/>
      <w:r w:rsidRPr="00921ED8">
        <w:rPr>
          <w:rFonts w:asciiTheme="minorHAnsi" w:hAnsiTheme="minorHAnsi" w:cstheme="minorHAnsi"/>
        </w:rPr>
        <w:t>orthogonalization</w:t>
      </w:r>
      <w:proofErr w:type="spellEnd"/>
      <w:r w:rsidRPr="00921ED8">
        <w:rPr>
          <w:rFonts w:asciiTheme="minorHAnsi" w:hAnsiTheme="minorHAnsi" w:cstheme="minorHAnsi"/>
        </w:rPr>
        <w:t xml:space="preserve">  </w:t>
      </w:r>
      <w:r w:rsidRPr="00921ED8">
        <w:rPr>
          <w:rFonts w:asciiTheme="minorHAnsi" w:hAnsiTheme="minorHAnsi" w:cstheme="minorHAnsi"/>
          <w:spacing w:val="13"/>
        </w:rPr>
        <w:t xml:space="preserve"> </w:t>
      </w:r>
      <w:r w:rsidRPr="00921ED8">
        <w:rPr>
          <w:rFonts w:asciiTheme="minorHAnsi" w:hAnsiTheme="minorHAnsi" w:cstheme="minorHAnsi"/>
        </w:rPr>
        <w:t xml:space="preserve">process,  </w:t>
      </w:r>
      <w:r w:rsidRPr="00921ED8">
        <w:rPr>
          <w:rFonts w:asciiTheme="minorHAnsi" w:hAnsiTheme="minorHAnsi" w:cstheme="minorHAnsi"/>
          <w:spacing w:val="15"/>
        </w:rPr>
        <w:t xml:space="preserve"> </w:t>
      </w:r>
      <w:r w:rsidRPr="00921ED8">
        <w:rPr>
          <w:rFonts w:asciiTheme="minorHAnsi" w:hAnsiTheme="minorHAnsi" w:cstheme="minorHAnsi"/>
        </w:rPr>
        <w:t xml:space="preserve">orthogonal  </w:t>
      </w:r>
      <w:r w:rsidRPr="00921ED8">
        <w:rPr>
          <w:rFonts w:asciiTheme="minorHAnsi" w:hAnsiTheme="minorHAnsi" w:cstheme="minorHAnsi"/>
          <w:spacing w:val="12"/>
        </w:rPr>
        <w:t xml:space="preserve"> </w:t>
      </w:r>
      <w:r w:rsidRPr="00921ED8">
        <w:rPr>
          <w:rFonts w:asciiTheme="minorHAnsi" w:hAnsiTheme="minorHAnsi" w:cstheme="minorHAnsi"/>
        </w:rPr>
        <w:t xml:space="preserve">projections,  </w:t>
      </w:r>
      <w:r w:rsidRPr="00921ED8">
        <w:rPr>
          <w:rFonts w:asciiTheme="minorHAnsi" w:hAnsiTheme="minorHAnsi" w:cstheme="minorHAnsi"/>
          <w:spacing w:val="13"/>
        </w:rPr>
        <w:t xml:space="preserve"> </w:t>
      </w:r>
      <w:r w:rsidRPr="00921ED8">
        <w:rPr>
          <w:rFonts w:asciiTheme="minorHAnsi" w:hAnsiTheme="minorHAnsi" w:cstheme="minorHAnsi"/>
        </w:rPr>
        <w:t xml:space="preserve">Fourier  </w:t>
      </w:r>
      <w:r w:rsidRPr="00921ED8">
        <w:rPr>
          <w:rFonts w:asciiTheme="minorHAnsi" w:hAnsiTheme="minorHAnsi" w:cstheme="minorHAnsi"/>
          <w:spacing w:val="12"/>
        </w:rPr>
        <w:t xml:space="preserve"> </w:t>
      </w:r>
      <w:r w:rsidRPr="00921ED8">
        <w:rPr>
          <w:rFonts w:asciiTheme="minorHAnsi" w:hAnsiTheme="minorHAnsi" w:cstheme="minorHAnsi"/>
        </w:rPr>
        <w:t xml:space="preserve">series,  </w:t>
      </w:r>
      <w:r w:rsidRPr="00921ED8">
        <w:rPr>
          <w:rFonts w:asciiTheme="minorHAnsi" w:hAnsiTheme="minorHAnsi" w:cstheme="minorHAnsi"/>
          <w:spacing w:val="14"/>
        </w:rPr>
        <w:t xml:space="preserve"> </w:t>
      </w:r>
      <w:r w:rsidRPr="00921ED8">
        <w:rPr>
          <w:rFonts w:asciiTheme="minorHAnsi" w:hAnsiTheme="minorHAnsi" w:cstheme="minorHAnsi"/>
        </w:rPr>
        <w:t xml:space="preserve">eigenvalues,  </w:t>
      </w:r>
      <w:r w:rsidRPr="00921ED8">
        <w:rPr>
          <w:rFonts w:asciiTheme="minorHAnsi" w:hAnsiTheme="minorHAnsi" w:cstheme="minorHAnsi"/>
          <w:spacing w:val="16"/>
        </w:rPr>
        <w:t xml:space="preserve"> </w:t>
      </w:r>
      <w:r w:rsidRPr="00921ED8">
        <w:rPr>
          <w:rFonts w:asciiTheme="minorHAnsi" w:hAnsiTheme="minorHAnsi" w:cstheme="minorHAnsi"/>
        </w:rPr>
        <w:t>eigenvectors,</w:t>
      </w:r>
    </w:p>
    <w:p w:rsidR="00B50CE5" w:rsidRPr="00921ED8" w:rsidRDefault="00B50CE5">
      <w:pPr>
        <w:jc w:val="both"/>
        <w:rPr>
          <w:rFonts w:asciiTheme="minorHAnsi" w:hAnsiTheme="minorHAnsi" w:cstheme="minorHAnsi"/>
        </w:rPr>
        <w:sectPr w:rsidR="00B50CE5" w:rsidRPr="00921ED8">
          <w:pgSz w:w="11910" w:h="16840"/>
          <w:pgMar w:top="1580" w:right="1200" w:bottom="280" w:left="1200" w:header="708" w:footer="708" w:gutter="0"/>
          <w:cols w:space="708"/>
        </w:sectPr>
      </w:pPr>
    </w:p>
    <w:p w:rsidR="00B50CE5" w:rsidRDefault="00A30B77">
      <w:pPr>
        <w:pStyle w:val="GvdeMetni"/>
        <w:spacing w:before="37"/>
        <w:ind w:left="216" w:right="400"/>
        <w:rPr>
          <w:rFonts w:asciiTheme="minorHAnsi" w:hAnsiTheme="minorHAnsi" w:cstheme="minorHAnsi"/>
        </w:rPr>
      </w:pPr>
      <w:proofErr w:type="gramStart"/>
      <w:r w:rsidRPr="00921ED8">
        <w:rPr>
          <w:rFonts w:asciiTheme="minorHAnsi" w:hAnsiTheme="minorHAnsi" w:cstheme="minorHAnsi"/>
        </w:rPr>
        <w:lastRenderedPageBreak/>
        <w:t>exponential</w:t>
      </w:r>
      <w:proofErr w:type="gramEnd"/>
      <w:r w:rsidRPr="00921ED8">
        <w:rPr>
          <w:rFonts w:asciiTheme="minorHAnsi" w:hAnsiTheme="minorHAnsi" w:cstheme="minorHAnsi"/>
        </w:rPr>
        <w:t xml:space="preserve"> matrix, diagonalization and  its  applications,  linear  transformations  and  their  matrices. Examples for each subject of this course are performed in</w:t>
      </w:r>
      <w:r w:rsidRPr="00921ED8">
        <w:rPr>
          <w:rFonts w:asciiTheme="minorHAnsi" w:hAnsiTheme="minorHAnsi" w:cstheme="minorHAnsi"/>
          <w:spacing w:val="-13"/>
        </w:rPr>
        <w:t xml:space="preserve"> </w:t>
      </w:r>
      <w:proofErr w:type="spellStart"/>
      <w:r w:rsidRPr="00921ED8">
        <w:rPr>
          <w:rFonts w:asciiTheme="minorHAnsi" w:hAnsiTheme="minorHAnsi" w:cstheme="minorHAnsi"/>
        </w:rPr>
        <w:t>Matlab</w:t>
      </w:r>
      <w:proofErr w:type="spellEnd"/>
      <w:r w:rsidRPr="00921ED8">
        <w:rPr>
          <w:rFonts w:asciiTheme="minorHAnsi" w:hAnsiTheme="minorHAnsi" w:cstheme="minorHAnsi"/>
        </w:rPr>
        <w:t>.</w:t>
      </w:r>
    </w:p>
    <w:p w:rsidR="00EC51B2" w:rsidRPr="00921ED8" w:rsidRDefault="00EC51B2">
      <w:pPr>
        <w:pStyle w:val="GvdeMetni"/>
        <w:spacing w:before="37"/>
        <w:ind w:left="216" w:right="400"/>
        <w:rPr>
          <w:rFonts w:asciiTheme="minorHAnsi" w:hAnsiTheme="minorHAnsi" w:cstheme="minorHAnsi"/>
        </w:rPr>
      </w:pPr>
    </w:p>
    <w:p w:rsidR="00B50CE5" w:rsidRPr="00921ED8" w:rsidRDefault="00035EB1">
      <w:pPr>
        <w:pStyle w:val="Balk1"/>
        <w:tabs>
          <w:tab w:val="left" w:pos="8157"/>
        </w:tabs>
        <w:spacing w:before="1"/>
        <w:rPr>
          <w:rFonts w:asciiTheme="minorHAnsi" w:hAnsiTheme="minorHAnsi" w:cstheme="minorHAnsi"/>
        </w:rPr>
      </w:pPr>
      <w:r>
        <w:rPr>
          <w:rFonts w:asciiTheme="minorHAnsi" w:hAnsiTheme="minorHAnsi" w:cstheme="minorHAnsi"/>
          <w:color w:val="00AFEF"/>
        </w:rPr>
        <w:t>RCUL102</w:t>
      </w:r>
      <w:r w:rsidR="00A30B77" w:rsidRPr="00921ED8">
        <w:rPr>
          <w:rFonts w:asciiTheme="minorHAnsi" w:hAnsiTheme="minorHAnsi" w:cstheme="minorHAnsi"/>
          <w:color w:val="00AFEF"/>
        </w:rPr>
        <w:t xml:space="preserve"> – University</w:t>
      </w:r>
      <w:r w:rsidR="00A30B77" w:rsidRPr="00921ED8">
        <w:rPr>
          <w:rFonts w:asciiTheme="minorHAnsi" w:hAnsiTheme="minorHAnsi" w:cstheme="minorHAnsi"/>
          <w:color w:val="00AFEF"/>
          <w:spacing w:val="-8"/>
        </w:rPr>
        <w:t xml:space="preserve"> </w:t>
      </w:r>
      <w:r w:rsidR="00A30B77" w:rsidRPr="00921ED8">
        <w:rPr>
          <w:rFonts w:asciiTheme="minorHAnsi" w:hAnsiTheme="minorHAnsi" w:cstheme="minorHAnsi"/>
          <w:color w:val="00AFEF"/>
        </w:rPr>
        <w:t>Culture -II</w:t>
      </w:r>
      <w:r w:rsidR="00A30B77" w:rsidRPr="00921ED8">
        <w:rPr>
          <w:rFonts w:asciiTheme="minorHAnsi" w:hAnsiTheme="minorHAnsi" w:cstheme="minorHAnsi"/>
          <w:color w:val="00AFEF"/>
        </w:rPr>
        <w:tab/>
        <w:t>1</w:t>
      </w:r>
      <w:r w:rsidR="00A30B77" w:rsidRPr="00921ED8">
        <w:rPr>
          <w:rFonts w:asciiTheme="minorHAnsi" w:hAnsiTheme="minorHAnsi" w:cstheme="minorHAnsi"/>
          <w:color w:val="00AFEF"/>
          <w:spacing w:val="-2"/>
        </w:rPr>
        <w:t xml:space="preserve"> </w:t>
      </w:r>
      <w:r w:rsidR="00A30B77" w:rsidRPr="00921ED8">
        <w:rPr>
          <w:rFonts w:asciiTheme="minorHAnsi" w:hAnsiTheme="minorHAnsi" w:cstheme="minorHAnsi"/>
          <w:color w:val="00AFEF"/>
        </w:rPr>
        <w:t>/ECTS</w:t>
      </w:r>
      <w:proofErr w:type="gramStart"/>
      <w:r w:rsidR="00A30B77" w:rsidRPr="00921ED8">
        <w:rPr>
          <w:rFonts w:asciiTheme="minorHAnsi" w:hAnsiTheme="minorHAnsi" w:cstheme="minorHAnsi"/>
          <w:color w:val="00AFEF"/>
        </w:rPr>
        <w:t>:1</w:t>
      </w:r>
      <w:proofErr w:type="gramEnd"/>
    </w:p>
    <w:p w:rsidR="00B50CE5" w:rsidRPr="00921ED8" w:rsidRDefault="00A30B77">
      <w:pPr>
        <w:pStyle w:val="GvdeMetni"/>
        <w:spacing w:before="41"/>
        <w:ind w:left="216"/>
        <w:rPr>
          <w:rFonts w:asciiTheme="minorHAnsi" w:hAnsiTheme="minorHAnsi" w:cstheme="minorHAnsi"/>
        </w:rPr>
      </w:pPr>
      <w:r w:rsidRPr="00921ED8">
        <w:rPr>
          <w:rFonts w:asciiTheme="minorHAnsi" w:hAnsiTheme="minorHAnsi" w:cstheme="minorHAnsi"/>
        </w:rPr>
        <w:t>The course consists of reports on seminars and conferences organized by the university.</w:t>
      </w:r>
    </w:p>
    <w:p w:rsidR="00B50CE5" w:rsidRPr="00921ED8" w:rsidRDefault="0009273A">
      <w:pPr>
        <w:pStyle w:val="GvdeMetni"/>
        <w:spacing w:before="6"/>
        <w:rPr>
          <w:rFonts w:asciiTheme="minorHAnsi" w:hAnsiTheme="minorHAnsi" w:cstheme="minorHAnsi"/>
          <w:sz w:val="16"/>
        </w:rPr>
      </w:pPr>
      <w:r>
        <w:rPr>
          <w:rFonts w:asciiTheme="minorHAnsi" w:hAnsiTheme="minorHAnsi" w:cstheme="minorHAnsi"/>
        </w:rPr>
        <w:pict>
          <v:shape id="_x0000_s1032" type="#_x0000_t202" style="position:absolute;margin-left:65.2pt;margin-top:12.3pt;width:465pt;height:18pt;z-index:-15727616;mso-wrap-distance-left:0;mso-wrap-distance-right:0;mso-position-horizontal-relative:page" fillcolor="#d5e2bb" strokeweight=".48pt">
            <v:textbox inset="0,0,0,0">
              <w:txbxContent>
                <w:p w:rsidR="00C32149" w:rsidRPr="00C32149" w:rsidRDefault="00C32149" w:rsidP="00C32149">
                  <w:pPr>
                    <w:spacing w:before="21"/>
                    <w:ind w:left="3436" w:right="3436"/>
                    <w:jc w:val="center"/>
                    <w:rPr>
                      <w:b/>
                      <w:lang w:val="tr-TR"/>
                    </w:rPr>
                  </w:pPr>
                  <w:r>
                    <w:rPr>
                      <w:b/>
                      <w:lang w:val="tr-TR"/>
                    </w:rPr>
                    <w:t>YEAR TWO</w:t>
                  </w:r>
                </w:p>
                <w:p w:rsidR="00B50CE5" w:rsidRDefault="00B50CE5">
                  <w:pPr>
                    <w:spacing w:before="21"/>
                    <w:ind w:left="3436" w:right="2729"/>
                    <w:jc w:val="center"/>
                    <w:rPr>
                      <w:b/>
                    </w:rPr>
                  </w:pPr>
                </w:p>
              </w:txbxContent>
            </v:textbox>
            <w10:wrap type="topAndBottom" anchorx="page"/>
          </v:shape>
        </w:pict>
      </w:r>
    </w:p>
    <w:p w:rsidR="00B50CE5" w:rsidRPr="00921ED8" w:rsidRDefault="00B50CE5">
      <w:pPr>
        <w:pStyle w:val="GvdeMetni"/>
        <w:spacing w:before="3"/>
        <w:rPr>
          <w:rFonts w:asciiTheme="minorHAnsi" w:hAnsiTheme="minorHAnsi" w:cstheme="minorHAnsi"/>
          <w:sz w:val="9"/>
        </w:rPr>
      </w:pPr>
    </w:p>
    <w:p w:rsidR="00B50CE5" w:rsidRPr="0009273A" w:rsidRDefault="0009273A" w:rsidP="0009273A">
      <w:pPr>
        <w:pStyle w:val="Balk1"/>
        <w:tabs>
          <w:tab w:val="left" w:pos="4489"/>
        </w:tabs>
        <w:spacing w:before="57"/>
        <w:ind w:left="4488"/>
        <w:rPr>
          <w:rFonts w:asciiTheme="minorHAnsi" w:hAnsiTheme="minorHAnsi" w:cstheme="minorHAnsi"/>
          <w:color w:val="00AFEF"/>
        </w:rPr>
      </w:pPr>
      <w:r>
        <w:rPr>
          <w:rFonts w:asciiTheme="minorHAnsi" w:hAnsiTheme="minorHAnsi" w:cstheme="minorHAnsi"/>
          <w:color w:val="00AFEF"/>
        </w:rPr>
        <w:t>3</w:t>
      </w:r>
      <w:r w:rsidRPr="0009273A">
        <w:rPr>
          <w:rFonts w:asciiTheme="minorHAnsi" w:hAnsiTheme="minorHAnsi" w:cstheme="minorHAnsi"/>
          <w:color w:val="00AFEF"/>
          <w:vertAlign w:val="superscript"/>
        </w:rPr>
        <w:t>rd</w:t>
      </w:r>
      <w:r>
        <w:rPr>
          <w:rFonts w:asciiTheme="minorHAnsi" w:hAnsiTheme="minorHAnsi" w:cstheme="minorHAnsi"/>
          <w:color w:val="00AFEF"/>
        </w:rPr>
        <w:t xml:space="preserve"> Term </w:t>
      </w:r>
    </w:p>
    <w:p w:rsidR="00B50CE5" w:rsidRPr="00921ED8" w:rsidRDefault="00B50CE5">
      <w:pPr>
        <w:pStyle w:val="GvdeMetni"/>
        <w:spacing w:before="8"/>
        <w:rPr>
          <w:rFonts w:asciiTheme="minorHAnsi" w:hAnsiTheme="minorHAnsi" w:cstheme="minorHAnsi"/>
          <w:b/>
          <w:sz w:val="19"/>
        </w:rPr>
      </w:pPr>
    </w:p>
    <w:p w:rsidR="00B50CE5" w:rsidRPr="004E1E38" w:rsidRDefault="00A30B77" w:rsidP="00C77040">
      <w:pPr>
        <w:pStyle w:val="GvdeMetni"/>
        <w:tabs>
          <w:tab w:val="left" w:pos="8205"/>
        </w:tabs>
        <w:spacing w:line="264" w:lineRule="auto"/>
        <w:ind w:left="216" w:right="211"/>
        <w:jc w:val="both"/>
        <w:rPr>
          <w:rFonts w:asciiTheme="minorHAnsi" w:hAnsiTheme="minorHAnsi" w:cstheme="minorHAnsi"/>
        </w:rPr>
      </w:pPr>
      <w:proofErr w:type="gramStart"/>
      <w:r w:rsidRPr="004E1E38">
        <w:rPr>
          <w:rFonts w:asciiTheme="minorHAnsi" w:hAnsiTheme="minorHAnsi" w:cstheme="minorHAnsi"/>
          <w:b/>
          <w:color w:val="00AFEF"/>
        </w:rPr>
        <w:t>SE201-Software</w:t>
      </w:r>
      <w:r w:rsidRPr="004E1E38">
        <w:rPr>
          <w:rFonts w:asciiTheme="minorHAnsi" w:hAnsiTheme="minorHAnsi" w:cstheme="minorHAnsi"/>
          <w:b/>
          <w:color w:val="00AFEF"/>
          <w:spacing w:val="-5"/>
        </w:rPr>
        <w:t xml:space="preserve"> </w:t>
      </w:r>
      <w:r w:rsidRPr="004E1E38">
        <w:rPr>
          <w:rFonts w:asciiTheme="minorHAnsi" w:hAnsiTheme="minorHAnsi" w:cstheme="minorHAnsi"/>
          <w:b/>
          <w:color w:val="00AFEF"/>
        </w:rPr>
        <w:t>Requirements</w:t>
      </w:r>
      <w:r w:rsidRPr="004E1E38">
        <w:rPr>
          <w:rFonts w:asciiTheme="minorHAnsi" w:hAnsiTheme="minorHAnsi" w:cstheme="minorHAnsi"/>
          <w:b/>
          <w:color w:val="00AFEF"/>
          <w:spacing w:val="-4"/>
        </w:rPr>
        <w:t xml:space="preserve"> </w:t>
      </w:r>
      <w:r w:rsidRPr="004E1E38">
        <w:rPr>
          <w:rFonts w:asciiTheme="minorHAnsi" w:hAnsiTheme="minorHAnsi" w:cstheme="minorHAnsi"/>
          <w:b/>
          <w:color w:val="00AFEF"/>
        </w:rPr>
        <w:t>Analysis</w:t>
      </w:r>
      <w:r w:rsidRPr="004E1E38">
        <w:rPr>
          <w:rFonts w:asciiTheme="minorHAnsi" w:hAnsiTheme="minorHAnsi" w:cstheme="minorHAnsi"/>
          <w:b/>
          <w:color w:val="00AFEF"/>
        </w:rPr>
        <w:tab/>
        <w:t xml:space="preserve">3 / ECTS: 6 </w:t>
      </w:r>
      <w:r w:rsidR="007E50FE" w:rsidRPr="004E1E38">
        <w:rPr>
          <w:rFonts w:asciiTheme="minorHAnsi" w:hAnsiTheme="minorHAnsi" w:cstheme="minorHAnsi"/>
        </w:rPr>
        <w:t xml:space="preserve">The following are the main topics to be covered in this course: requirements determination, functional requirements, nonfunctional requirements, requirements elicitation techniques, requirements analysis strategies, </w:t>
      </w:r>
      <w:r w:rsidR="00EE7E3D" w:rsidRPr="004E1E38">
        <w:rPr>
          <w:rFonts w:asciiTheme="minorHAnsi" w:hAnsiTheme="minorHAnsi" w:cstheme="minorHAnsi"/>
        </w:rPr>
        <w:t>use case analysis, modeling and design of the software systems using</w:t>
      </w:r>
      <w:r w:rsidR="00EE7E3D" w:rsidRPr="004E1E38">
        <w:rPr>
          <w:rFonts w:asciiTheme="minorHAnsi" w:hAnsiTheme="minorHAnsi" w:cstheme="minorHAnsi"/>
          <w:spacing w:val="-17"/>
        </w:rPr>
        <w:t xml:space="preserve"> </w:t>
      </w:r>
      <w:r w:rsidR="00EE7E3D" w:rsidRPr="004E1E38">
        <w:rPr>
          <w:rFonts w:asciiTheme="minorHAnsi" w:hAnsiTheme="minorHAnsi" w:cstheme="minorHAnsi"/>
        </w:rPr>
        <w:t xml:space="preserve">UML class diagram, sequence diagram and activity diagram, </w:t>
      </w:r>
      <w:r w:rsidR="00C77040" w:rsidRPr="004E1E38">
        <w:rPr>
          <w:rFonts w:asciiTheme="minorHAnsi" w:hAnsiTheme="minorHAnsi" w:cstheme="minorHAnsi"/>
        </w:rPr>
        <w:t xml:space="preserve">transition from requirements to design, </w:t>
      </w:r>
      <w:r w:rsidR="00EE7E3D" w:rsidRPr="004E1E38">
        <w:rPr>
          <w:rFonts w:asciiTheme="minorHAnsi" w:hAnsiTheme="minorHAnsi" w:cstheme="minorHAnsi"/>
        </w:rPr>
        <w:t xml:space="preserve">system </w:t>
      </w:r>
      <w:r w:rsidR="00C77040" w:rsidRPr="004E1E38">
        <w:rPr>
          <w:rFonts w:asciiTheme="minorHAnsi" w:hAnsiTheme="minorHAnsi" w:cstheme="minorHAnsi"/>
        </w:rPr>
        <w:t>acquisition st</w:t>
      </w:r>
      <w:r w:rsidR="00EE7E3D" w:rsidRPr="004E1E38">
        <w:rPr>
          <w:rFonts w:asciiTheme="minorHAnsi" w:hAnsiTheme="minorHAnsi" w:cstheme="minorHAnsi"/>
        </w:rPr>
        <w:t>r</w:t>
      </w:r>
      <w:r w:rsidR="00C77040" w:rsidRPr="004E1E38">
        <w:rPr>
          <w:rFonts w:asciiTheme="minorHAnsi" w:hAnsiTheme="minorHAnsi" w:cstheme="minorHAnsi"/>
        </w:rPr>
        <w:t>a</w:t>
      </w:r>
      <w:r w:rsidR="00EE7E3D" w:rsidRPr="004E1E38">
        <w:rPr>
          <w:rFonts w:asciiTheme="minorHAnsi" w:hAnsiTheme="minorHAnsi" w:cstheme="minorHAnsi"/>
        </w:rPr>
        <w:t>tegies, principles for user interface design.</w:t>
      </w:r>
      <w:proofErr w:type="gramEnd"/>
    </w:p>
    <w:p w:rsidR="00B50CE5" w:rsidRPr="004E1E38" w:rsidRDefault="00B50CE5">
      <w:pPr>
        <w:pStyle w:val="GvdeMetni"/>
        <w:spacing w:before="5"/>
        <w:rPr>
          <w:rFonts w:asciiTheme="minorHAnsi" w:hAnsiTheme="minorHAnsi" w:cstheme="minorHAnsi"/>
        </w:rPr>
      </w:pPr>
    </w:p>
    <w:p w:rsidR="000753EA" w:rsidRPr="004E1E38" w:rsidRDefault="00A30B77" w:rsidP="00C839A9">
      <w:pPr>
        <w:pStyle w:val="GvdeMetni"/>
        <w:tabs>
          <w:tab w:val="left" w:pos="8157"/>
        </w:tabs>
        <w:spacing w:line="264" w:lineRule="auto"/>
        <w:ind w:left="216" w:right="216"/>
        <w:jc w:val="both"/>
        <w:rPr>
          <w:rFonts w:asciiTheme="minorHAnsi" w:hAnsiTheme="minorHAnsi" w:cstheme="minorHAnsi"/>
        </w:rPr>
      </w:pPr>
      <w:r w:rsidRPr="004E1E38">
        <w:rPr>
          <w:rFonts w:asciiTheme="minorHAnsi" w:hAnsiTheme="minorHAnsi" w:cstheme="minorHAnsi"/>
          <w:b/>
          <w:color w:val="00AFEF"/>
        </w:rPr>
        <w:t>COME201-Object Oriented</w:t>
      </w:r>
      <w:r w:rsidRPr="004E1E38">
        <w:rPr>
          <w:rFonts w:asciiTheme="minorHAnsi" w:hAnsiTheme="minorHAnsi" w:cstheme="minorHAnsi"/>
          <w:b/>
          <w:color w:val="00AFEF"/>
          <w:spacing w:val="-9"/>
        </w:rPr>
        <w:t xml:space="preserve"> </w:t>
      </w:r>
      <w:r w:rsidRPr="004E1E38">
        <w:rPr>
          <w:rFonts w:asciiTheme="minorHAnsi" w:hAnsiTheme="minorHAnsi" w:cstheme="minorHAnsi"/>
          <w:b/>
          <w:color w:val="00AFEF"/>
        </w:rPr>
        <w:t>Programming</w:t>
      </w:r>
      <w:r w:rsidRPr="004E1E38">
        <w:rPr>
          <w:rFonts w:asciiTheme="minorHAnsi" w:hAnsiTheme="minorHAnsi" w:cstheme="minorHAnsi"/>
          <w:b/>
          <w:color w:val="00AFEF"/>
          <w:spacing w:val="-3"/>
        </w:rPr>
        <w:t xml:space="preserve"> </w:t>
      </w:r>
      <w:r w:rsidRPr="004E1E38">
        <w:rPr>
          <w:rFonts w:asciiTheme="minorHAnsi" w:hAnsiTheme="minorHAnsi" w:cstheme="minorHAnsi"/>
          <w:b/>
          <w:color w:val="00AFEF"/>
        </w:rPr>
        <w:t>I</w:t>
      </w:r>
      <w:r w:rsidRPr="004E1E38">
        <w:rPr>
          <w:rFonts w:asciiTheme="minorHAnsi" w:hAnsiTheme="minorHAnsi" w:cstheme="minorHAnsi"/>
          <w:b/>
          <w:color w:val="00AFEF"/>
        </w:rPr>
        <w:tab/>
        <w:t xml:space="preserve">3 / ECTS: 4 </w:t>
      </w:r>
      <w:r w:rsidRPr="004E1E38">
        <w:rPr>
          <w:rFonts w:asciiTheme="minorHAnsi" w:hAnsiTheme="minorHAnsi" w:cstheme="minorHAnsi"/>
        </w:rPr>
        <w:t>Object-oriented programming pri</w:t>
      </w:r>
      <w:r w:rsidR="00780273" w:rsidRPr="004E1E38">
        <w:rPr>
          <w:rFonts w:asciiTheme="minorHAnsi" w:hAnsiTheme="minorHAnsi" w:cstheme="minorHAnsi"/>
        </w:rPr>
        <w:t>nciples and techniques using Java</w:t>
      </w:r>
      <w:r w:rsidRPr="004E1E38">
        <w:rPr>
          <w:rFonts w:asciiTheme="minorHAnsi" w:hAnsiTheme="minorHAnsi" w:cstheme="minorHAnsi"/>
        </w:rPr>
        <w:t>, Topics include</w:t>
      </w:r>
      <w:r w:rsidR="00000A14" w:rsidRPr="004E1E38">
        <w:rPr>
          <w:rFonts w:asciiTheme="minorHAnsi" w:hAnsiTheme="minorHAnsi" w:cstheme="minorHAnsi"/>
        </w:rPr>
        <w:t xml:space="preserve"> defining, constructing objects, accessing objects via reference variables, using classes from Java library, static variables, visibility, data field encapsulation, </w:t>
      </w:r>
      <w:r w:rsidRPr="004E1E38">
        <w:rPr>
          <w:rFonts w:asciiTheme="minorHAnsi" w:hAnsiTheme="minorHAnsi" w:cstheme="minorHAnsi"/>
        </w:rPr>
        <w:t xml:space="preserve"> </w:t>
      </w:r>
      <w:r w:rsidR="00000A14" w:rsidRPr="004E1E38">
        <w:rPr>
          <w:rFonts w:asciiTheme="minorHAnsi" w:hAnsiTheme="minorHAnsi" w:cstheme="minorHAnsi"/>
        </w:rPr>
        <w:t xml:space="preserve">passing objects to methods, copy constructor, array of objects, </w:t>
      </w:r>
      <w:proofErr w:type="spellStart"/>
      <w:r w:rsidR="00000A14" w:rsidRPr="004E1E38">
        <w:rPr>
          <w:rFonts w:asciiTheme="minorHAnsi" w:hAnsiTheme="minorHAnsi" w:cstheme="minorHAnsi"/>
        </w:rPr>
        <w:t>ArrayList</w:t>
      </w:r>
      <w:proofErr w:type="spellEnd"/>
      <w:r w:rsidR="00000A14" w:rsidRPr="004E1E38">
        <w:rPr>
          <w:rFonts w:asciiTheme="minorHAnsi" w:hAnsiTheme="minorHAnsi" w:cstheme="minorHAnsi"/>
        </w:rPr>
        <w:t>,</w:t>
      </w:r>
      <w:r w:rsidR="000753EA" w:rsidRPr="004E1E38">
        <w:rPr>
          <w:rFonts w:asciiTheme="minorHAnsi" w:hAnsiTheme="minorHAnsi" w:cstheme="minorHAnsi"/>
        </w:rPr>
        <w:t xml:space="preserve"> composition,</w:t>
      </w:r>
      <w:r w:rsidR="00000A14" w:rsidRPr="004E1E38">
        <w:rPr>
          <w:rFonts w:asciiTheme="minorHAnsi" w:hAnsiTheme="minorHAnsi" w:cstheme="minorHAnsi"/>
        </w:rPr>
        <w:t xml:space="preserve"> inheritance, polymorphism, </w:t>
      </w:r>
      <w:r w:rsidR="00331285" w:rsidRPr="004E1E38">
        <w:rPr>
          <w:rFonts w:asciiTheme="minorHAnsi" w:hAnsiTheme="minorHAnsi" w:cstheme="minorHAnsi"/>
        </w:rPr>
        <w:t>file processing</w:t>
      </w:r>
      <w:r w:rsidRPr="004E1E38">
        <w:rPr>
          <w:rFonts w:asciiTheme="minorHAnsi" w:hAnsiTheme="minorHAnsi" w:cstheme="minorHAnsi"/>
        </w:rPr>
        <w:t>,</w:t>
      </w:r>
      <w:r w:rsidRPr="004E1E38">
        <w:rPr>
          <w:rFonts w:asciiTheme="minorHAnsi" w:hAnsiTheme="minorHAnsi" w:cstheme="minorHAnsi"/>
          <w:spacing w:val="-7"/>
        </w:rPr>
        <w:t xml:space="preserve"> </w:t>
      </w:r>
      <w:r w:rsidRPr="004E1E38">
        <w:rPr>
          <w:rFonts w:asciiTheme="minorHAnsi" w:hAnsiTheme="minorHAnsi" w:cstheme="minorHAnsi"/>
        </w:rPr>
        <w:t>interfaces.</w:t>
      </w:r>
    </w:p>
    <w:p w:rsidR="000753EA" w:rsidRPr="004E1E38" w:rsidRDefault="000753EA" w:rsidP="0041137B">
      <w:pPr>
        <w:pStyle w:val="GvdeMetni"/>
        <w:tabs>
          <w:tab w:val="left" w:pos="8157"/>
        </w:tabs>
        <w:spacing w:line="264" w:lineRule="auto"/>
        <w:ind w:left="216" w:right="216"/>
        <w:jc w:val="both"/>
        <w:rPr>
          <w:rFonts w:asciiTheme="minorHAnsi" w:hAnsiTheme="minorHAnsi" w:cstheme="minorHAnsi"/>
        </w:rPr>
      </w:pPr>
    </w:p>
    <w:p w:rsidR="00B50CE5" w:rsidRPr="004E1E38" w:rsidRDefault="00B50CE5">
      <w:pPr>
        <w:pStyle w:val="GvdeMetni"/>
        <w:spacing w:before="5"/>
        <w:rPr>
          <w:rFonts w:asciiTheme="minorHAnsi" w:hAnsiTheme="minorHAnsi" w:cstheme="minorHAnsi"/>
        </w:rPr>
      </w:pPr>
    </w:p>
    <w:p w:rsidR="00B50CE5" w:rsidRPr="004E1E38" w:rsidRDefault="00A30B77">
      <w:pPr>
        <w:pStyle w:val="Balk1"/>
        <w:tabs>
          <w:tab w:val="left" w:pos="8205"/>
        </w:tabs>
        <w:jc w:val="both"/>
        <w:rPr>
          <w:rFonts w:asciiTheme="minorHAnsi" w:hAnsiTheme="minorHAnsi" w:cstheme="minorHAnsi"/>
        </w:rPr>
      </w:pPr>
      <w:r w:rsidRPr="004E1E38">
        <w:rPr>
          <w:rFonts w:asciiTheme="minorHAnsi" w:hAnsiTheme="minorHAnsi" w:cstheme="minorHAnsi"/>
          <w:color w:val="00AFEF"/>
        </w:rPr>
        <w:t>COME205-Data</w:t>
      </w:r>
      <w:r w:rsidRPr="004E1E38">
        <w:rPr>
          <w:rFonts w:asciiTheme="minorHAnsi" w:hAnsiTheme="minorHAnsi" w:cstheme="minorHAnsi"/>
          <w:color w:val="00AFEF"/>
          <w:spacing w:val="-3"/>
        </w:rPr>
        <w:t xml:space="preserve"> </w:t>
      </w:r>
      <w:r w:rsidRPr="004E1E38">
        <w:rPr>
          <w:rFonts w:asciiTheme="minorHAnsi" w:hAnsiTheme="minorHAnsi" w:cstheme="minorHAnsi"/>
          <w:color w:val="00AFEF"/>
        </w:rPr>
        <w:t>Structures</w:t>
      </w:r>
      <w:r w:rsidRPr="004E1E38">
        <w:rPr>
          <w:rFonts w:asciiTheme="minorHAnsi" w:hAnsiTheme="minorHAnsi" w:cstheme="minorHAnsi"/>
          <w:color w:val="00AFEF"/>
        </w:rPr>
        <w:tab/>
        <w:t>3 / ECTS:</w:t>
      </w:r>
      <w:r w:rsidRPr="004E1E38">
        <w:rPr>
          <w:rFonts w:asciiTheme="minorHAnsi" w:hAnsiTheme="minorHAnsi" w:cstheme="minorHAnsi"/>
          <w:color w:val="00AFEF"/>
          <w:spacing w:val="-2"/>
        </w:rPr>
        <w:t xml:space="preserve"> </w:t>
      </w:r>
      <w:r w:rsidRPr="004E1E38">
        <w:rPr>
          <w:rFonts w:asciiTheme="minorHAnsi" w:hAnsiTheme="minorHAnsi" w:cstheme="minorHAnsi"/>
          <w:color w:val="00AFEF"/>
        </w:rPr>
        <w:t>5</w:t>
      </w:r>
    </w:p>
    <w:p w:rsidR="008B7955" w:rsidRPr="004E1E38" w:rsidRDefault="008B7955" w:rsidP="008B7955">
      <w:pPr>
        <w:pStyle w:val="GvdeMetni"/>
        <w:spacing w:before="1" w:line="276" w:lineRule="auto"/>
        <w:ind w:left="216" w:right="214"/>
        <w:jc w:val="both"/>
        <w:rPr>
          <w:rFonts w:asciiTheme="minorHAnsi" w:hAnsiTheme="minorHAnsi" w:cstheme="minorHAnsi"/>
        </w:rPr>
      </w:pPr>
      <w:r w:rsidRPr="004E1E38">
        <w:rPr>
          <w:rFonts w:asciiTheme="minorHAnsi" w:hAnsiTheme="minorHAnsi" w:cstheme="minorHAnsi"/>
        </w:rPr>
        <w:t>Analysis of Algorithms. Running Time Analysis. Stacks. Queues. Linked Lists. Binary Search Trees. Heaps. Searching &amp; Sorting Algorithms</w:t>
      </w:r>
    </w:p>
    <w:p w:rsidR="008B7955" w:rsidRPr="004E1E38" w:rsidRDefault="008B7955" w:rsidP="00713E52">
      <w:pPr>
        <w:pStyle w:val="GvdeMetni"/>
        <w:spacing w:before="1" w:line="276" w:lineRule="auto"/>
        <w:ind w:right="214"/>
        <w:jc w:val="both"/>
        <w:rPr>
          <w:rFonts w:asciiTheme="minorHAnsi" w:hAnsiTheme="minorHAnsi" w:cstheme="minorHAnsi"/>
        </w:rPr>
      </w:pPr>
    </w:p>
    <w:p w:rsidR="00B50CE5" w:rsidRPr="004E1E38" w:rsidRDefault="00B50CE5">
      <w:pPr>
        <w:pStyle w:val="GvdeMetni"/>
        <w:spacing w:before="4"/>
        <w:rPr>
          <w:rFonts w:asciiTheme="minorHAnsi" w:hAnsiTheme="minorHAnsi" w:cstheme="minorHAnsi"/>
        </w:rPr>
      </w:pPr>
    </w:p>
    <w:p w:rsidR="00B50CE5" w:rsidRPr="004E1E38" w:rsidRDefault="00A30B77">
      <w:pPr>
        <w:pStyle w:val="Balk1"/>
        <w:tabs>
          <w:tab w:val="left" w:pos="8005"/>
        </w:tabs>
        <w:jc w:val="both"/>
        <w:rPr>
          <w:rFonts w:asciiTheme="minorHAnsi" w:hAnsiTheme="minorHAnsi" w:cstheme="minorHAnsi"/>
        </w:rPr>
      </w:pPr>
      <w:r w:rsidRPr="004E1E38">
        <w:rPr>
          <w:rFonts w:asciiTheme="minorHAnsi" w:hAnsiTheme="minorHAnsi" w:cstheme="minorHAnsi"/>
          <w:color w:val="00AFEF"/>
        </w:rPr>
        <w:t>COME204-Computer</w:t>
      </w:r>
      <w:r w:rsidRPr="004E1E38">
        <w:rPr>
          <w:rFonts w:asciiTheme="minorHAnsi" w:hAnsiTheme="minorHAnsi" w:cstheme="minorHAnsi"/>
          <w:color w:val="00AFEF"/>
          <w:spacing w:val="-4"/>
        </w:rPr>
        <w:t xml:space="preserve"> </w:t>
      </w:r>
      <w:r w:rsidRPr="004E1E38">
        <w:rPr>
          <w:rFonts w:asciiTheme="minorHAnsi" w:hAnsiTheme="minorHAnsi" w:cstheme="minorHAnsi"/>
          <w:color w:val="00AFEF"/>
        </w:rPr>
        <w:t>Architecture</w:t>
      </w:r>
      <w:r w:rsidRPr="004E1E38">
        <w:rPr>
          <w:rFonts w:asciiTheme="minorHAnsi" w:hAnsiTheme="minorHAnsi" w:cstheme="minorHAnsi"/>
          <w:color w:val="00AFEF"/>
        </w:rPr>
        <w:tab/>
        <w:t>3 / ECTS: 4</w:t>
      </w:r>
    </w:p>
    <w:p w:rsidR="00B50CE5" w:rsidRPr="004E1E38" w:rsidRDefault="00A30B77">
      <w:pPr>
        <w:pStyle w:val="GvdeMetni"/>
        <w:spacing w:line="276" w:lineRule="auto"/>
        <w:ind w:left="216" w:right="211"/>
        <w:jc w:val="both"/>
        <w:rPr>
          <w:rFonts w:asciiTheme="minorHAnsi" w:hAnsiTheme="minorHAnsi" w:cstheme="minorHAnsi"/>
        </w:rPr>
      </w:pPr>
      <w:r w:rsidRPr="004E1E38">
        <w:rPr>
          <w:rFonts w:asciiTheme="minorHAnsi" w:hAnsiTheme="minorHAnsi" w:cstheme="minorHAnsi"/>
        </w:rPr>
        <w:t>Computer systems: Microprocessor systems architecture developments. Cache systems: Cache organization, retrieval, and writing mechanisms. Memory management: Memory hierarchy, paging, replacement algorithms, virtual memory systems, Slicer. Serial and parallel I / O methods. Direct memory access (DMA). Shear input / output. Secondary registers: magnetic disk, optical storage, magnetic</w:t>
      </w:r>
      <w:r w:rsidRPr="004E1E38">
        <w:rPr>
          <w:rFonts w:asciiTheme="minorHAnsi" w:hAnsiTheme="minorHAnsi" w:cstheme="minorHAnsi"/>
          <w:spacing w:val="-14"/>
        </w:rPr>
        <w:t xml:space="preserve"> </w:t>
      </w:r>
      <w:r w:rsidRPr="004E1E38">
        <w:rPr>
          <w:rFonts w:asciiTheme="minorHAnsi" w:hAnsiTheme="minorHAnsi" w:cstheme="minorHAnsi"/>
        </w:rPr>
        <w:t>tape,</w:t>
      </w:r>
      <w:r w:rsidRPr="004E1E38">
        <w:rPr>
          <w:rFonts w:asciiTheme="minorHAnsi" w:hAnsiTheme="minorHAnsi" w:cstheme="minorHAnsi"/>
          <w:spacing w:val="-12"/>
        </w:rPr>
        <w:t xml:space="preserve"> </w:t>
      </w:r>
      <w:r w:rsidRPr="004E1E38">
        <w:rPr>
          <w:rFonts w:asciiTheme="minorHAnsi" w:hAnsiTheme="minorHAnsi" w:cstheme="minorHAnsi"/>
        </w:rPr>
        <w:t>magnetic</w:t>
      </w:r>
      <w:r w:rsidRPr="004E1E38">
        <w:rPr>
          <w:rFonts w:asciiTheme="minorHAnsi" w:hAnsiTheme="minorHAnsi" w:cstheme="minorHAnsi"/>
          <w:spacing w:val="-11"/>
        </w:rPr>
        <w:t xml:space="preserve"> </w:t>
      </w:r>
      <w:r w:rsidRPr="004E1E38">
        <w:rPr>
          <w:rFonts w:asciiTheme="minorHAnsi" w:hAnsiTheme="minorHAnsi" w:cstheme="minorHAnsi"/>
        </w:rPr>
        <w:t>recording</w:t>
      </w:r>
      <w:r w:rsidRPr="004E1E38">
        <w:rPr>
          <w:rFonts w:asciiTheme="minorHAnsi" w:hAnsiTheme="minorHAnsi" w:cstheme="minorHAnsi"/>
          <w:spacing w:val="-12"/>
        </w:rPr>
        <w:t xml:space="preserve"> </w:t>
      </w:r>
      <w:r w:rsidRPr="004E1E38">
        <w:rPr>
          <w:rFonts w:asciiTheme="minorHAnsi" w:hAnsiTheme="minorHAnsi" w:cstheme="minorHAnsi"/>
        </w:rPr>
        <w:t>techniques.</w:t>
      </w:r>
      <w:r w:rsidRPr="004E1E38">
        <w:rPr>
          <w:rFonts w:asciiTheme="minorHAnsi" w:hAnsiTheme="minorHAnsi" w:cstheme="minorHAnsi"/>
          <w:spacing w:val="-13"/>
        </w:rPr>
        <w:t xml:space="preserve"> </w:t>
      </w:r>
      <w:r w:rsidRPr="004E1E38">
        <w:rPr>
          <w:rFonts w:asciiTheme="minorHAnsi" w:hAnsiTheme="minorHAnsi" w:cstheme="minorHAnsi"/>
        </w:rPr>
        <w:t>Demonstrators</w:t>
      </w:r>
      <w:r w:rsidRPr="004E1E38">
        <w:rPr>
          <w:rFonts w:asciiTheme="minorHAnsi" w:hAnsiTheme="minorHAnsi" w:cstheme="minorHAnsi"/>
          <w:spacing w:val="-11"/>
        </w:rPr>
        <w:t xml:space="preserve"> </w:t>
      </w:r>
      <w:r w:rsidRPr="004E1E38">
        <w:rPr>
          <w:rFonts w:asciiTheme="minorHAnsi" w:hAnsiTheme="minorHAnsi" w:cstheme="minorHAnsi"/>
        </w:rPr>
        <w:t>CRT:</w:t>
      </w:r>
      <w:r w:rsidRPr="004E1E38">
        <w:rPr>
          <w:rFonts w:asciiTheme="minorHAnsi" w:hAnsiTheme="minorHAnsi" w:cstheme="minorHAnsi"/>
          <w:spacing w:val="-11"/>
        </w:rPr>
        <w:t xml:space="preserve"> </w:t>
      </w:r>
      <w:r w:rsidRPr="004E1E38">
        <w:rPr>
          <w:rFonts w:asciiTheme="minorHAnsi" w:hAnsiTheme="minorHAnsi" w:cstheme="minorHAnsi"/>
        </w:rPr>
        <w:t>Cathode</w:t>
      </w:r>
      <w:r w:rsidRPr="004E1E38">
        <w:rPr>
          <w:rFonts w:asciiTheme="minorHAnsi" w:hAnsiTheme="minorHAnsi" w:cstheme="minorHAnsi"/>
          <w:spacing w:val="-13"/>
        </w:rPr>
        <w:t xml:space="preserve"> </w:t>
      </w:r>
      <w:r w:rsidRPr="004E1E38">
        <w:rPr>
          <w:rFonts w:asciiTheme="minorHAnsi" w:hAnsiTheme="minorHAnsi" w:cstheme="minorHAnsi"/>
        </w:rPr>
        <w:t>ray</w:t>
      </w:r>
      <w:r w:rsidRPr="004E1E38">
        <w:rPr>
          <w:rFonts w:asciiTheme="minorHAnsi" w:hAnsiTheme="minorHAnsi" w:cstheme="minorHAnsi"/>
          <w:spacing w:val="-12"/>
        </w:rPr>
        <w:t xml:space="preserve"> </w:t>
      </w:r>
      <w:r w:rsidRPr="004E1E38">
        <w:rPr>
          <w:rFonts w:asciiTheme="minorHAnsi" w:hAnsiTheme="minorHAnsi" w:cstheme="minorHAnsi"/>
        </w:rPr>
        <w:t>tube</w:t>
      </w:r>
      <w:r w:rsidRPr="004E1E38">
        <w:rPr>
          <w:rFonts w:asciiTheme="minorHAnsi" w:hAnsiTheme="minorHAnsi" w:cstheme="minorHAnsi"/>
          <w:spacing w:val="-11"/>
        </w:rPr>
        <w:t xml:space="preserve"> </w:t>
      </w:r>
      <w:r w:rsidRPr="004E1E38">
        <w:rPr>
          <w:rFonts w:asciiTheme="minorHAnsi" w:hAnsiTheme="minorHAnsi" w:cstheme="minorHAnsi"/>
        </w:rPr>
        <w:t>and</w:t>
      </w:r>
      <w:r w:rsidRPr="004E1E38">
        <w:rPr>
          <w:rFonts w:asciiTheme="minorHAnsi" w:hAnsiTheme="minorHAnsi" w:cstheme="minorHAnsi"/>
          <w:spacing w:val="-11"/>
        </w:rPr>
        <w:t xml:space="preserve"> </w:t>
      </w:r>
      <w:r w:rsidRPr="004E1E38">
        <w:rPr>
          <w:rFonts w:asciiTheme="minorHAnsi" w:hAnsiTheme="minorHAnsi" w:cstheme="minorHAnsi"/>
        </w:rPr>
        <w:t>LCD</w:t>
      </w:r>
      <w:r w:rsidRPr="004E1E38">
        <w:rPr>
          <w:rFonts w:asciiTheme="minorHAnsi" w:hAnsiTheme="minorHAnsi" w:cstheme="minorHAnsi"/>
          <w:spacing w:val="-13"/>
        </w:rPr>
        <w:t xml:space="preserve"> </w:t>
      </w:r>
      <w:r w:rsidRPr="004E1E38">
        <w:rPr>
          <w:rFonts w:asciiTheme="minorHAnsi" w:hAnsiTheme="minorHAnsi" w:cstheme="minorHAnsi"/>
        </w:rPr>
        <w:t xml:space="preserve">displays CRT controllers, text and graphics memory. Shared-memory multi-processor systems-pipe processor design: multi-processor systems and programming, linking networks. Common </w:t>
      </w:r>
      <w:proofErr w:type="spellStart"/>
      <w:r w:rsidRPr="004E1E38">
        <w:rPr>
          <w:rFonts w:asciiTheme="minorHAnsi" w:hAnsiTheme="minorHAnsi" w:cstheme="minorHAnsi"/>
        </w:rPr>
        <w:t>nonmemory</w:t>
      </w:r>
      <w:proofErr w:type="spellEnd"/>
      <w:r w:rsidRPr="004E1E38">
        <w:rPr>
          <w:rFonts w:asciiTheme="minorHAnsi" w:hAnsiTheme="minorHAnsi" w:cstheme="minorHAnsi"/>
        </w:rPr>
        <w:t xml:space="preserve"> multiprocessor systems: Message transmission multi-processor</w:t>
      </w:r>
      <w:r w:rsidRPr="004E1E38">
        <w:rPr>
          <w:rFonts w:asciiTheme="minorHAnsi" w:hAnsiTheme="minorHAnsi" w:cstheme="minorHAnsi"/>
          <w:spacing w:val="-11"/>
        </w:rPr>
        <w:t xml:space="preserve"> </w:t>
      </w:r>
      <w:r w:rsidRPr="004E1E38">
        <w:rPr>
          <w:rFonts w:asciiTheme="minorHAnsi" w:hAnsiTheme="minorHAnsi" w:cstheme="minorHAnsi"/>
        </w:rPr>
        <w:t>systems.</w:t>
      </w:r>
    </w:p>
    <w:p w:rsidR="00B50CE5" w:rsidRPr="004E1E38" w:rsidRDefault="00B50CE5">
      <w:pPr>
        <w:pStyle w:val="GvdeMetni"/>
        <w:spacing w:before="5"/>
        <w:rPr>
          <w:rFonts w:asciiTheme="minorHAnsi" w:hAnsiTheme="minorHAnsi" w:cstheme="minorHAnsi"/>
        </w:rPr>
      </w:pPr>
    </w:p>
    <w:p w:rsidR="00B50CE5" w:rsidRPr="004E1E38" w:rsidRDefault="00A30B77">
      <w:pPr>
        <w:pStyle w:val="Balk1"/>
        <w:tabs>
          <w:tab w:val="left" w:pos="8219"/>
        </w:tabs>
        <w:jc w:val="both"/>
        <w:rPr>
          <w:rFonts w:asciiTheme="minorHAnsi" w:hAnsiTheme="minorHAnsi" w:cstheme="minorHAnsi"/>
        </w:rPr>
      </w:pPr>
      <w:r w:rsidRPr="004E1E38">
        <w:rPr>
          <w:rFonts w:asciiTheme="minorHAnsi" w:hAnsiTheme="minorHAnsi" w:cstheme="minorHAnsi"/>
          <w:color w:val="00AFEF"/>
        </w:rPr>
        <w:t>MATH</w:t>
      </w:r>
      <w:r w:rsidRPr="004E1E38">
        <w:rPr>
          <w:rFonts w:asciiTheme="minorHAnsi" w:hAnsiTheme="minorHAnsi" w:cstheme="minorHAnsi"/>
          <w:color w:val="00AFEF"/>
          <w:spacing w:val="30"/>
        </w:rPr>
        <w:t xml:space="preserve"> </w:t>
      </w:r>
      <w:r w:rsidRPr="004E1E38">
        <w:rPr>
          <w:rFonts w:asciiTheme="minorHAnsi" w:hAnsiTheme="minorHAnsi" w:cstheme="minorHAnsi"/>
          <w:color w:val="00AFEF"/>
        </w:rPr>
        <w:t>203-Differential</w:t>
      </w:r>
      <w:r w:rsidRPr="004E1E38">
        <w:rPr>
          <w:rFonts w:asciiTheme="minorHAnsi" w:hAnsiTheme="minorHAnsi" w:cstheme="minorHAnsi"/>
          <w:color w:val="00AFEF"/>
          <w:spacing w:val="30"/>
        </w:rPr>
        <w:t xml:space="preserve"> </w:t>
      </w:r>
      <w:r w:rsidRPr="004E1E38">
        <w:rPr>
          <w:rFonts w:asciiTheme="minorHAnsi" w:hAnsiTheme="minorHAnsi" w:cstheme="minorHAnsi"/>
          <w:color w:val="00AFEF"/>
        </w:rPr>
        <w:t>Equations</w:t>
      </w:r>
      <w:r w:rsidRPr="004E1E38">
        <w:rPr>
          <w:rFonts w:asciiTheme="minorHAnsi" w:hAnsiTheme="minorHAnsi" w:cstheme="minorHAnsi"/>
          <w:color w:val="00AFEF"/>
        </w:rPr>
        <w:tab/>
      </w:r>
      <w:proofErr w:type="gramStart"/>
      <w:r w:rsidRPr="004E1E38">
        <w:rPr>
          <w:rFonts w:asciiTheme="minorHAnsi" w:hAnsiTheme="minorHAnsi" w:cstheme="minorHAnsi"/>
          <w:color w:val="00AFEF"/>
        </w:rPr>
        <w:t>3  /</w:t>
      </w:r>
      <w:proofErr w:type="gramEnd"/>
      <w:r w:rsidRPr="004E1E38">
        <w:rPr>
          <w:rFonts w:asciiTheme="minorHAnsi" w:hAnsiTheme="minorHAnsi" w:cstheme="minorHAnsi"/>
          <w:color w:val="00AFEF"/>
        </w:rPr>
        <w:t xml:space="preserve">  ECTS:</w:t>
      </w:r>
      <w:r w:rsidRPr="004E1E38">
        <w:rPr>
          <w:rFonts w:asciiTheme="minorHAnsi" w:hAnsiTheme="minorHAnsi" w:cstheme="minorHAnsi"/>
          <w:color w:val="00AFEF"/>
          <w:spacing w:val="6"/>
        </w:rPr>
        <w:t xml:space="preserve"> </w:t>
      </w:r>
      <w:r w:rsidRPr="004E1E38">
        <w:rPr>
          <w:rFonts w:asciiTheme="minorHAnsi" w:hAnsiTheme="minorHAnsi" w:cstheme="minorHAnsi"/>
          <w:color w:val="00AFEF"/>
        </w:rPr>
        <w:t>5</w:t>
      </w:r>
    </w:p>
    <w:p w:rsidR="00B50CE5" w:rsidRPr="004E1E38" w:rsidRDefault="00A30B77">
      <w:pPr>
        <w:pStyle w:val="GvdeMetni"/>
        <w:spacing w:before="41" w:line="276" w:lineRule="auto"/>
        <w:ind w:left="216" w:right="212"/>
        <w:jc w:val="both"/>
        <w:rPr>
          <w:rFonts w:asciiTheme="minorHAnsi" w:hAnsiTheme="minorHAnsi" w:cstheme="minorHAnsi"/>
        </w:rPr>
      </w:pPr>
      <w:proofErr w:type="gramStart"/>
      <w:r w:rsidRPr="004E1E38">
        <w:rPr>
          <w:rFonts w:asciiTheme="minorHAnsi" w:hAnsiTheme="minorHAnsi" w:cstheme="minorHAnsi"/>
        </w:rPr>
        <w:t xml:space="preserve">Differential </w:t>
      </w:r>
      <w:proofErr w:type="spellStart"/>
      <w:r w:rsidRPr="004E1E38">
        <w:rPr>
          <w:rFonts w:asciiTheme="minorHAnsi" w:hAnsiTheme="minorHAnsi" w:cstheme="minorHAnsi"/>
        </w:rPr>
        <w:t>quations</w:t>
      </w:r>
      <w:proofErr w:type="spellEnd"/>
      <w:r w:rsidRPr="004E1E38">
        <w:rPr>
          <w:rFonts w:asciiTheme="minorHAnsi" w:hAnsiTheme="minorHAnsi" w:cstheme="minorHAnsi"/>
        </w:rPr>
        <w:t xml:space="preserve"> and fundamental properties ,boundary- value problems ,the theorems of existence and </w:t>
      </w:r>
      <w:proofErr w:type="spellStart"/>
      <w:r w:rsidRPr="004E1E38">
        <w:rPr>
          <w:rFonts w:asciiTheme="minorHAnsi" w:hAnsiTheme="minorHAnsi" w:cstheme="minorHAnsi"/>
        </w:rPr>
        <w:t>unique,seperable</w:t>
      </w:r>
      <w:proofErr w:type="spellEnd"/>
      <w:r w:rsidRPr="004E1E38">
        <w:rPr>
          <w:rFonts w:asciiTheme="minorHAnsi" w:hAnsiTheme="minorHAnsi" w:cstheme="minorHAnsi"/>
        </w:rPr>
        <w:t xml:space="preserve"> equations and equations reducible to this form, homogeneous differential equations , if P and Q are </w:t>
      </w:r>
      <w:proofErr w:type="spellStart"/>
      <w:r w:rsidRPr="004E1E38">
        <w:rPr>
          <w:rFonts w:asciiTheme="minorHAnsi" w:hAnsiTheme="minorHAnsi" w:cstheme="minorHAnsi"/>
        </w:rPr>
        <w:t>linears</w:t>
      </w:r>
      <w:proofErr w:type="spellEnd"/>
      <w:r w:rsidRPr="004E1E38">
        <w:rPr>
          <w:rFonts w:asciiTheme="minorHAnsi" w:hAnsiTheme="minorHAnsi" w:cstheme="minorHAnsi"/>
        </w:rPr>
        <w:t xml:space="preserve">, exact differential equations ,the concept of integrating factors and finding multiplies of differential </w:t>
      </w:r>
      <w:proofErr w:type="spellStart"/>
      <w:r w:rsidRPr="004E1E38">
        <w:rPr>
          <w:rFonts w:asciiTheme="minorHAnsi" w:hAnsiTheme="minorHAnsi" w:cstheme="minorHAnsi"/>
        </w:rPr>
        <w:t>quations</w:t>
      </w:r>
      <w:proofErr w:type="spellEnd"/>
      <w:r w:rsidRPr="004E1E38">
        <w:rPr>
          <w:rFonts w:asciiTheme="minorHAnsi" w:hAnsiTheme="minorHAnsi" w:cstheme="minorHAnsi"/>
        </w:rPr>
        <w:t xml:space="preserve"> , linear and Bernoulli differential equations , </w:t>
      </w:r>
      <w:proofErr w:type="spellStart"/>
      <w:r w:rsidRPr="004E1E38">
        <w:rPr>
          <w:rFonts w:asciiTheme="minorHAnsi" w:hAnsiTheme="minorHAnsi" w:cstheme="minorHAnsi"/>
        </w:rPr>
        <w:t>Riccati</w:t>
      </w:r>
      <w:proofErr w:type="spellEnd"/>
      <w:r w:rsidRPr="004E1E38">
        <w:rPr>
          <w:rFonts w:asciiTheme="minorHAnsi" w:hAnsiTheme="minorHAnsi" w:cstheme="minorHAnsi"/>
        </w:rPr>
        <w:t xml:space="preserve"> differential </w:t>
      </w:r>
      <w:proofErr w:type="spellStart"/>
      <w:r w:rsidRPr="004E1E38">
        <w:rPr>
          <w:rFonts w:asciiTheme="minorHAnsi" w:hAnsiTheme="minorHAnsi" w:cstheme="minorHAnsi"/>
        </w:rPr>
        <w:t>equation,solutions</w:t>
      </w:r>
      <w:proofErr w:type="spellEnd"/>
      <w:r w:rsidRPr="004E1E38">
        <w:rPr>
          <w:rFonts w:asciiTheme="minorHAnsi" w:hAnsiTheme="minorHAnsi" w:cstheme="minorHAnsi"/>
        </w:rPr>
        <w:t xml:space="preserve"> with </w:t>
      </w:r>
      <w:proofErr w:type="spellStart"/>
      <w:r w:rsidRPr="004E1E38">
        <w:rPr>
          <w:rFonts w:asciiTheme="minorHAnsi" w:hAnsiTheme="minorHAnsi" w:cstheme="minorHAnsi"/>
        </w:rPr>
        <w:t>sustitution</w:t>
      </w:r>
      <w:proofErr w:type="spellEnd"/>
      <w:r w:rsidRPr="004E1E38">
        <w:rPr>
          <w:rFonts w:asciiTheme="minorHAnsi" w:hAnsiTheme="minorHAnsi" w:cstheme="minorHAnsi"/>
        </w:rPr>
        <w:t xml:space="preserve"> variable , </w:t>
      </w:r>
      <w:proofErr w:type="spellStart"/>
      <w:r w:rsidRPr="004E1E38">
        <w:rPr>
          <w:rFonts w:asciiTheme="minorHAnsi" w:hAnsiTheme="minorHAnsi" w:cstheme="minorHAnsi"/>
        </w:rPr>
        <w:t>systems,orthogonal</w:t>
      </w:r>
      <w:proofErr w:type="spellEnd"/>
      <w:r w:rsidRPr="004E1E38">
        <w:rPr>
          <w:rFonts w:asciiTheme="minorHAnsi" w:hAnsiTheme="minorHAnsi" w:cstheme="minorHAnsi"/>
        </w:rPr>
        <w:t xml:space="preserve"> and oblique trajectories , first and high order degrees differential equations </w:t>
      </w:r>
      <w:proofErr w:type="spellStart"/>
      <w:r w:rsidRPr="004E1E38">
        <w:rPr>
          <w:rFonts w:asciiTheme="minorHAnsi" w:hAnsiTheme="minorHAnsi" w:cstheme="minorHAnsi"/>
        </w:rPr>
        <w:t>Clairaut</w:t>
      </w:r>
      <w:proofErr w:type="spellEnd"/>
      <w:r w:rsidRPr="004E1E38">
        <w:rPr>
          <w:rFonts w:asciiTheme="minorHAnsi" w:hAnsiTheme="minorHAnsi" w:cstheme="minorHAnsi"/>
        </w:rPr>
        <w:t xml:space="preserve"> and Lagrange differential equations, solutions about singular </w:t>
      </w:r>
      <w:proofErr w:type="spellStart"/>
      <w:r w:rsidRPr="004E1E38">
        <w:rPr>
          <w:rFonts w:asciiTheme="minorHAnsi" w:hAnsiTheme="minorHAnsi" w:cstheme="minorHAnsi"/>
        </w:rPr>
        <w:t>points,envelops</w:t>
      </w:r>
      <w:proofErr w:type="spellEnd"/>
      <w:r w:rsidRPr="004E1E38">
        <w:rPr>
          <w:rFonts w:asciiTheme="minorHAnsi" w:hAnsiTheme="minorHAnsi" w:cstheme="minorHAnsi"/>
        </w:rPr>
        <w:t xml:space="preserve">, </w:t>
      </w:r>
      <w:proofErr w:type="spellStart"/>
      <w:r w:rsidRPr="004E1E38">
        <w:rPr>
          <w:rFonts w:asciiTheme="minorHAnsi" w:hAnsiTheme="minorHAnsi" w:cstheme="minorHAnsi"/>
        </w:rPr>
        <w:t>n.order</w:t>
      </w:r>
      <w:proofErr w:type="spellEnd"/>
      <w:r w:rsidRPr="004E1E38">
        <w:rPr>
          <w:rFonts w:asciiTheme="minorHAnsi" w:hAnsiTheme="minorHAnsi" w:cstheme="minorHAnsi"/>
        </w:rPr>
        <w:t xml:space="preserve"> degrees linear </w:t>
      </w:r>
      <w:proofErr w:type="spellStart"/>
      <w:r w:rsidRPr="004E1E38">
        <w:rPr>
          <w:rFonts w:asciiTheme="minorHAnsi" w:hAnsiTheme="minorHAnsi" w:cstheme="minorHAnsi"/>
        </w:rPr>
        <w:t>linear</w:t>
      </w:r>
      <w:proofErr w:type="spellEnd"/>
      <w:r w:rsidRPr="004E1E38">
        <w:rPr>
          <w:rFonts w:asciiTheme="minorHAnsi" w:hAnsiTheme="minorHAnsi" w:cstheme="minorHAnsi"/>
        </w:rPr>
        <w:t xml:space="preserve"> differential equations</w:t>
      </w:r>
      <w:r w:rsidRPr="004E1E38">
        <w:rPr>
          <w:rFonts w:asciiTheme="minorHAnsi" w:hAnsiTheme="minorHAnsi" w:cstheme="minorHAnsi"/>
          <w:spacing w:val="28"/>
        </w:rPr>
        <w:t xml:space="preserve"> </w:t>
      </w:r>
      <w:r w:rsidRPr="004E1E38">
        <w:rPr>
          <w:rFonts w:asciiTheme="minorHAnsi" w:hAnsiTheme="minorHAnsi" w:cstheme="minorHAnsi"/>
        </w:rPr>
        <w:t>with</w:t>
      </w:r>
      <w:r w:rsidRPr="004E1E38">
        <w:rPr>
          <w:rFonts w:asciiTheme="minorHAnsi" w:hAnsiTheme="minorHAnsi" w:cstheme="minorHAnsi"/>
          <w:spacing w:val="28"/>
        </w:rPr>
        <w:t xml:space="preserve"> </w:t>
      </w:r>
      <w:r w:rsidRPr="004E1E38">
        <w:rPr>
          <w:rFonts w:asciiTheme="minorHAnsi" w:hAnsiTheme="minorHAnsi" w:cstheme="minorHAnsi"/>
        </w:rPr>
        <w:t>constant</w:t>
      </w:r>
      <w:r w:rsidRPr="004E1E38">
        <w:rPr>
          <w:rFonts w:asciiTheme="minorHAnsi" w:hAnsiTheme="minorHAnsi" w:cstheme="minorHAnsi"/>
          <w:spacing w:val="28"/>
        </w:rPr>
        <w:t xml:space="preserve"> </w:t>
      </w:r>
      <w:r w:rsidRPr="004E1E38">
        <w:rPr>
          <w:rFonts w:asciiTheme="minorHAnsi" w:hAnsiTheme="minorHAnsi" w:cstheme="minorHAnsi"/>
        </w:rPr>
        <w:t>coefficients,</w:t>
      </w:r>
      <w:r w:rsidRPr="004E1E38">
        <w:rPr>
          <w:rFonts w:asciiTheme="minorHAnsi" w:hAnsiTheme="minorHAnsi" w:cstheme="minorHAnsi"/>
          <w:spacing w:val="28"/>
        </w:rPr>
        <w:t xml:space="preserve"> </w:t>
      </w:r>
      <w:r w:rsidRPr="004E1E38">
        <w:rPr>
          <w:rFonts w:asciiTheme="minorHAnsi" w:hAnsiTheme="minorHAnsi" w:cstheme="minorHAnsi"/>
        </w:rPr>
        <w:t>the</w:t>
      </w:r>
      <w:r w:rsidRPr="004E1E38">
        <w:rPr>
          <w:rFonts w:asciiTheme="minorHAnsi" w:hAnsiTheme="minorHAnsi" w:cstheme="minorHAnsi"/>
          <w:spacing w:val="28"/>
        </w:rPr>
        <w:t xml:space="preserve"> </w:t>
      </w:r>
      <w:r w:rsidRPr="004E1E38">
        <w:rPr>
          <w:rFonts w:asciiTheme="minorHAnsi" w:hAnsiTheme="minorHAnsi" w:cstheme="minorHAnsi"/>
        </w:rPr>
        <w:t>method</w:t>
      </w:r>
      <w:r w:rsidRPr="004E1E38">
        <w:rPr>
          <w:rFonts w:asciiTheme="minorHAnsi" w:hAnsiTheme="minorHAnsi" w:cstheme="minorHAnsi"/>
          <w:spacing w:val="27"/>
        </w:rPr>
        <w:t xml:space="preserve"> </w:t>
      </w:r>
      <w:r w:rsidRPr="004E1E38">
        <w:rPr>
          <w:rFonts w:asciiTheme="minorHAnsi" w:hAnsiTheme="minorHAnsi" w:cstheme="minorHAnsi"/>
        </w:rPr>
        <w:t>of</w:t>
      </w:r>
      <w:r w:rsidRPr="004E1E38">
        <w:rPr>
          <w:rFonts w:asciiTheme="minorHAnsi" w:hAnsiTheme="minorHAnsi" w:cstheme="minorHAnsi"/>
          <w:spacing w:val="29"/>
        </w:rPr>
        <w:t xml:space="preserve"> </w:t>
      </w:r>
      <w:r w:rsidRPr="004E1E38">
        <w:rPr>
          <w:rFonts w:asciiTheme="minorHAnsi" w:hAnsiTheme="minorHAnsi" w:cstheme="minorHAnsi"/>
        </w:rPr>
        <w:t>undetermined</w:t>
      </w:r>
      <w:r w:rsidRPr="004E1E38">
        <w:rPr>
          <w:rFonts w:asciiTheme="minorHAnsi" w:hAnsiTheme="minorHAnsi" w:cstheme="minorHAnsi"/>
          <w:spacing w:val="28"/>
        </w:rPr>
        <w:t xml:space="preserve"> </w:t>
      </w:r>
      <w:proofErr w:type="spellStart"/>
      <w:r w:rsidRPr="004E1E38">
        <w:rPr>
          <w:rFonts w:asciiTheme="minorHAnsi" w:hAnsiTheme="minorHAnsi" w:cstheme="minorHAnsi"/>
        </w:rPr>
        <w:t>coefficients,the</w:t>
      </w:r>
      <w:proofErr w:type="spellEnd"/>
      <w:r w:rsidRPr="004E1E38">
        <w:rPr>
          <w:rFonts w:asciiTheme="minorHAnsi" w:hAnsiTheme="minorHAnsi" w:cstheme="minorHAnsi"/>
          <w:spacing w:val="31"/>
        </w:rPr>
        <w:t xml:space="preserve"> </w:t>
      </w:r>
      <w:r w:rsidRPr="004E1E38">
        <w:rPr>
          <w:rFonts w:asciiTheme="minorHAnsi" w:hAnsiTheme="minorHAnsi" w:cstheme="minorHAnsi"/>
        </w:rPr>
        <w:t>short</w:t>
      </w:r>
      <w:r w:rsidRPr="004E1E38">
        <w:rPr>
          <w:rFonts w:asciiTheme="minorHAnsi" w:hAnsiTheme="minorHAnsi" w:cstheme="minorHAnsi"/>
          <w:spacing w:val="28"/>
        </w:rPr>
        <w:t xml:space="preserve"> </w:t>
      </w:r>
      <w:r w:rsidRPr="004E1E38">
        <w:rPr>
          <w:rFonts w:asciiTheme="minorHAnsi" w:hAnsiTheme="minorHAnsi" w:cstheme="minorHAnsi"/>
        </w:rPr>
        <w:t>methods</w:t>
      </w:r>
      <w:proofErr w:type="gramEnd"/>
    </w:p>
    <w:p w:rsidR="00B50CE5" w:rsidRPr="004E1E38" w:rsidRDefault="00B50CE5">
      <w:pPr>
        <w:spacing w:line="276" w:lineRule="auto"/>
        <w:jc w:val="both"/>
        <w:rPr>
          <w:rFonts w:asciiTheme="minorHAnsi" w:hAnsiTheme="minorHAnsi" w:cstheme="minorHAnsi"/>
        </w:rPr>
        <w:sectPr w:rsidR="00B50CE5" w:rsidRPr="004E1E38">
          <w:pgSz w:w="11910" w:h="16840"/>
          <w:pgMar w:top="1360" w:right="1200" w:bottom="280" w:left="1200" w:header="708" w:footer="708" w:gutter="0"/>
          <w:cols w:space="708"/>
        </w:sectPr>
      </w:pPr>
    </w:p>
    <w:p w:rsidR="00B50CE5" w:rsidRPr="004E1E38" w:rsidRDefault="00A30B77">
      <w:pPr>
        <w:pStyle w:val="GvdeMetni"/>
        <w:spacing w:before="37"/>
        <w:ind w:left="216"/>
        <w:jc w:val="both"/>
        <w:rPr>
          <w:rFonts w:asciiTheme="minorHAnsi" w:hAnsiTheme="minorHAnsi" w:cstheme="minorHAnsi"/>
        </w:rPr>
      </w:pPr>
      <w:proofErr w:type="gramStart"/>
      <w:r w:rsidRPr="004E1E38">
        <w:rPr>
          <w:rFonts w:asciiTheme="minorHAnsi" w:hAnsiTheme="minorHAnsi" w:cstheme="minorHAnsi"/>
        </w:rPr>
        <w:lastRenderedPageBreak/>
        <w:t>,variation</w:t>
      </w:r>
      <w:proofErr w:type="gramEnd"/>
      <w:r w:rsidRPr="004E1E38">
        <w:rPr>
          <w:rFonts w:asciiTheme="minorHAnsi" w:hAnsiTheme="minorHAnsi" w:cstheme="minorHAnsi"/>
        </w:rPr>
        <w:t xml:space="preserve"> of parameters , Euler differential equation ,</w:t>
      </w:r>
      <w:proofErr w:type="spellStart"/>
      <w:r w:rsidRPr="004E1E38">
        <w:rPr>
          <w:rFonts w:asciiTheme="minorHAnsi" w:hAnsiTheme="minorHAnsi" w:cstheme="minorHAnsi"/>
        </w:rPr>
        <w:t>diferential</w:t>
      </w:r>
      <w:proofErr w:type="spellEnd"/>
      <w:r w:rsidRPr="004E1E38">
        <w:rPr>
          <w:rFonts w:asciiTheme="minorHAnsi" w:hAnsiTheme="minorHAnsi" w:cstheme="minorHAnsi"/>
        </w:rPr>
        <w:t xml:space="preserve"> equation with variable coefficients</w:t>
      </w:r>
    </w:p>
    <w:p w:rsidR="00B50CE5" w:rsidRPr="004E1E38" w:rsidRDefault="00A30B77">
      <w:pPr>
        <w:pStyle w:val="GvdeMetni"/>
        <w:spacing w:before="41"/>
        <w:ind w:left="216"/>
        <w:jc w:val="both"/>
        <w:rPr>
          <w:rFonts w:asciiTheme="minorHAnsi" w:hAnsiTheme="minorHAnsi" w:cstheme="minorHAnsi"/>
        </w:rPr>
      </w:pPr>
      <w:r w:rsidRPr="004E1E38">
        <w:rPr>
          <w:rFonts w:asciiTheme="minorHAnsi" w:hAnsiTheme="minorHAnsi" w:cstheme="minorHAnsi"/>
        </w:rPr>
        <w:t>.Laplace transformation; solutions using Laplace transformation.</w:t>
      </w:r>
    </w:p>
    <w:p w:rsidR="00B50CE5" w:rsidRPr="004E1E38" w:rsidRDefault="00B50CE5">
      <w:pPr>
        <w:pStyle w:val="GvdeMetni"/>
        <w:spacing w:before="8"/>
        <w:rPr>
          <w:rFonts w:asciiTheme="minorHAnsi" w:hAnsiTheme="minorHAnsi" w:cstheme="minorHAnsi"/>
        </w:rPr>
      </w:pPr>
    </w:p>
    <w:p w:rsidR="00B50CE5" w:rsidRPr="004E1E38" w:rsidRDefault="00A30B77">
      <w:pPr>
        <w:pStyle w:val="Balk1"/>
        <w:tabs>
          <w:tab w:val="left" w:pos="8250"/>
        </w:tabs>
        <w:jc w:val="both"/>
        <w:rPr>
          <w:rFonts w:asciiTheme="minorHAnsi" w:hAnsiTheme="minorHAnsi" w:cstheme="minorHAnsi"/>
        </w:rPr>
      </w:pPr>
      <w:r w:rsidRPr="004E1E38">
        <w:rPr>
          <w:rFonts w:asciiTheme="minorHAnsi" w:hAnsiTheme="minorHAnsi" w:cstheme="minorHAnsi"/>
          <w:color w:val="00AFEF"/>
        </w:rPr>
        <w:t>TURK101-Turkish</w:t>
      </w:r>
      <w:r w:rsidRPr="004E1E38">
        <w:rPr>
          <w:rFonts w:asciiTheme="minorHAnsi" w:hAnsiTheme="minorHAnsi" w:cstheme="minorHAnsi"/>
          <w:color w:val="00AFEF"/>
          <w:spacing w:val="2"/>
        </w:rPr>
        <w:t xml:space="preserve"> </w:t>
      </w:r>
      <w:r w:rsidRPr="004E1E38">
        <w:rPr>
          <w:rFonts w:asciiTheme="minorHAnsi" w:hAnsiTheme="minorHAnsi" w:cstheme="minorHAnsi"/>
          <w:color w:val="00AFEF"/>
        </w:rPr>
        <w:t>Language</w:t>
      </w:r>
      <w:r w:rsidRPr="004E1E38">
        <w:rPr>
          <w:rFonts w:asciiTheme="minorHAnsi" w:hAnsiTheme="minorHAnsi" w:cstheme="minorHAnsi"/>
          <w:color w:val="00AFEF"/>
          <w:spacing w:val="6"/>
        </w:rPr>
        <w:t xml:space="preserve"> </w:t>
      </w:r>
      <w:r w:rsidRPr="004E1E38">
        <w:rPr>
          <w:rFonts w:asciiTheme="minorHAnsi" w:hAnsiTheme="minorHAnsi" w:cstheme="minorHAnsi"/>
          <w:color w:val="00AFEF"/>
        </w:rPr>
        <w:t>-I</w:t>
      </w:r>
      <w:r w:rsidRPr="004E1E38">
        <w:rPr>
          <w:rFonts w:asciiTheme="minorHAnsi" w:hAnsiTheme="minorHAnsi" w:cstheme="minorHAnsi"/>
          <w:color w:val="00AFEF"/>
        </w:rPr>
        <w:tab/>
        <w:t>2 / ECTS:</w:t>
      </w:r>
      <w:r w:rsidRPr="004E1E38">
        <w:rPr>
          <w:rFonts w:asciiTheme="minorHAnsi" w:hAnsiTheme="minorHAnsi" w:cstheme="minorHAnsi"/>
          <w:color w:val="00AFEF"/>
          <w:spacing w:val="26"/>
        </w:rPr>
        <w:t xml:space="preserve"> </w:t>
      </w:r>
      <w:r w:rsidRPr="004E1E38">
        <w:rPr>
          <w:rFonts w:asciiTheme="minorHAnsi" w:hAnsiTheme="minorHAnsi" w:cstheme="minorHAnsi"/>
          <w:color w:val="00AFEF"/>
        </w:rPr>
        <w:t>3</w:t>
      </w:r>
    </w:p>
    <w:p w:rsidR="00B50CE5" w:rsidRPr="004E1E38" w:rsidRDefault="00A30B77">
      <w:pPr>
        <w:pStyle w:val="GvdeMetni"/>
        <w:spacing w:before="41" w:line="276" w:lineRule="auto"/>
        <w:ind w:left="216" w:right="212"/>
        <w:jc w:val="both"/>
        <w:rPr>
          <w:rFonts w:asciiTheme="minorHAnsi" w:hAnsiTheme="minorHAnsi" w:cstheme="minorHAnsi"/>
        </w:rPr>
      </w:pPr>
      <w:r w:rsidRPr="004E1E38">
        <w:rPr>
          <w:rFonts w:asciiTheme="minorHAnsi" w:hAnsiTheme="minorHAnsi" w:cstheme="minorHAnsi"/>
        </w:rPr>
        <w:t>Definition of “language”, social role and importance, language-culture relationships, Turkish language and its place and relationships amongst the global languages, the history and development of Turkish language, current position and the hinterland of Turkish language. Phonetics and classification, characteristics of Turkish phonetics and the rules related to phonetics. Spelling rules and</w:t>
      </w:r>
      <w:r w:rsidRPr="004E1E38">
        <w:rPr>
          <w:rFonts w:asciiTheme="minorHAnsi" w:hAnsiTheme="minorHAnsi" w:cstheme="minorHAnsi"/>
          <w:spacing w:val="-34"/>
        </w:rPr>
        <w:t xml:space="preserve"> </w:t>
      </w:r>
      <w:r w:rsidRPr="004E1E38">
        <w:rPr>
          <w:rFonts w:asciiTheme="minorHAnsi" w:hAnsiTheme="minorHAnsi" w:cstheme="minorHAnsi"/>
        </w:rPr>
        <w:t>applications, punctuations marks and applications, general rules about essay writing, planning of essay writing, words and verbs, adverbs and prepositions with</w:t>
      </w:r>
      <w:r w:rsidRPr="004E1E38">
        <w:rPr>
          <w:rFonts w:asciiTheme="minorHAnsi" w:hAnsiTheme="minorHAnsi" w:cstheme="minorHAnsi"/>
          <w:spacing w:val="-5"/>
        </w:rPr>
        <w:t xml:space="preserve"> </w:t>
      </w:r>
      <w:r w:rsidRPr="004E1E38">
        <w:rPr>
          <w:rFonts w:asciiTheme="minorHAnsi" w:hAnsiTheme="minorHAnsi" w:cstheme="minorHAnsi"/>
        </w:rPr>
        <w:t>applications.</w:t>
      </w:r>
    </w:p>
    <w:p w:rsidR="00B50CE5" w:rsidRPr="004E1E38" w:rsidRDefault="00B50CE5">
      <w:pPr>
        <w:pStyle w:val="GvdeMetni"/>
        <w:spacing w:before="4"/>
        <w:rPr>
          <w:rFonts w:asciiTheme="minorHAnsi" w:hAnsiTheme="minorHAnsi" w:cstheme="minorHAnsi"/>
        </w:rPr>
      </w:pPr>
    </w:p>
    <w:p w:rsidR="00B50CE5" w:rsidRPr="004E1E38" w:rsidRDefault="00A30B77">
      <w:pPr>
        <w:pStyle w:val="GvdeMetni"/>
        <w:tabs>
          <w:tab w:val="left" w:pos="8157"/>
        </w:tabs>
        <w:spacing w:line="276" w:lineRule="auto"/>
        <w:ind w:left="216" w:right="213" w:firstLine="50"/>
        <w:jc w:val="both"/>
        <w:rPr>
          <w:rFonts w:asciiTheme="minorHAnsi" w:hAnsiTheme="minorHAnsi" w:cstheme="minorHAnsi"/>
        </w:rPr>
      </w:pPr>
      <w:proofErr w:type="gramStart"/>
      <w:r w:rsidRPr="004E1E38">
        <w:rPr>
          <w:rFonts w:asciiTheme="minorHAnsi" w:hAnsiTheme="minorHAnsi" w:cstheme="minorHAnsi"/>
          <w:b/>
          <w:color w:val="00AFEF"/>
        </w:rPr>
        <w:t>ATA101-Principles of Atatürk and History</w:t>
      </w:r>
      <w:r w:rsidRPr="004E1E38">
        <w:rPr>
          <w:rFonts w:asciiTheme="minorHAnsi" w:hAnsiTheme="minorHAnsi" w:cstheme="minorHAnsi"/>
          <w:b/>
          <w:color w:val="00AFEF"/>
          <w:spacing w:val="-10"/>
        </w:rPr>
        <w:t xml:space="preserve"> </w:t>
      </w:r>
      <w:r w:rsidRPr="004E1E38">
        <w:rPr>
          <w:rFonts w:asciiTheme="minorHAnsi" w:hAnsiTheme="minorHAnsi" w:cstheme="minorHAnsi"/>
          <w:b/>
          <w:color w:val="00AFEF"/>
        </w:rPr>
        <w:t>of</w:t>
      </w:r>
      <w:r w:rsidRPr="004E1E38">
        <w:rPr>
          <w:rFonts w:asciiTheme="minorHAnsi" w:hAnsiTheme="minorHAnsi" w:cstheme="minorHAnsi"/>
          <w:b/>
          <w:color w:val="00AFEF"/>
          <w:spacing w:val="-4"/>
        </w:rPr>
        <w:t xml:space="preserve"> </w:t>
      </w:r>
      <w:r w:rsidRPr="004E1E38">
        <w:rPr>
          <w:rFonts w:asciiTheme="minorHAnsi" w:hAnsiTheme="minorHAnsi" w:cstheme="minorHAnsi"/>
          <w:b/>
          <w:color w:val="00AFEF"/>
        </w:rPr>
        <w:t>Reforms-I</w:t>
      </w:r>
      <w:r w:rsidRPr="004E1E38">
        <w:rPr>
          <w:rFonts w:asciiTheme="minorHAnsi" w:hAnsiTheme="minorHAnsi" w:cstheme="minorHAnsi"/>
          <w:b/>
          <w:color w:val="00AFEF"/>
        </w:rPr>
        <w:tab/>
        <w:t xml:space="preserve">2 / ECTS: </w:t>
      </w:r>
      <w:r w:rsidRPr="004E1E38">
        <w:rPr>
          <w:rFonts w:asciiTheme="minorHAnsi" w:hAnsiTheme="minorHAnsi" w:cstheme="minorHAnsi"/>
          <w:b/>
          <w:color w:val="00AFEF"/>
          <w:spacing w:val="-13"/>
        </w:rPr>
        <w:t xml:space="preserve">3 </w:t>
      </w:r>
      <w:r w:rsidRPr="004E1E38">
        <w:rPr>
          <w:rFonts w:asciiTheme="minorHAnsi" w:hAnsiTheme="minorHAnsi" w:cstheme="minorHAnsi"/>
        </w:rPr>
        <w:t xml:space="preserve">In this course the meaning and the importance of the Turkish Revolution , the conditions which led to the Turkish Revolution , the </w:t>
      </w:r>
      <w:proofErr w:type="spellStart"/>
      <w:r w:rsidRPr="004E1E38">
        <w:rPr>
          <w:rFonts w:asciiTheme="minorHAnsi" w:hAnsiTheme="minorHAnsi" w:cstheme="minorHAnsi"/>
        </w:rPr>
        <w:t>enviroment</w:t>
      </w:r>
      <w:proofErr w:type="spellEnd"/>
      <w:r w:rsidRPr="004E1E38">
        <w:rPr>
          <w:rFonts w:asciiTheme="minorHAnsi" w:hAnsiTheme="minorHAnsi" w:cstheme="minorHAnsi"/>
        </w:rPr>
        <w:t xml:space="preserve"> and the </w:t>
      </w:r>
      <w:proofErr w:type="spellStart"/>
      <w:r w:rsidRPr="004E1E38">
        <w:rPr>
          <w:rFonts w:asciiTheme="minorHAnsi" w:hAnsiTheme="minorHAnsi" w:cstheme="minorHAnsi"/>
        </w:rPr>
        <w:t>developments,the</w:t>
      </w:r>
      <w:proofErr w:type="spellEnd"/>
      <w:r w:rsidRPr="004E1E38">
        <w:rPr>
          <w:rFonts w:asciiTheme="minorHAnsi" w:hAnsiTheme="minorHAnsi" w:cstheme="minorHAnsi"/>
        </w:rPr>
        <w:t xml:space="preserve"> National War of Independence under the leadership of Mustafa Kemal Pasha, the founding of the new Turkish State that is totally independent that rests upon national sovereignty, Ataturk as a </w:t>
      </w:r>
      <w:proofErr w:type="spellStart"/>
      <w:r w:rsidRPr="004E1E38">
        <w:rPr>
          <w:rFonts w:asciiTheme="minorHAnsi" w:hAnsiTheme="minorHAnsi" w:cstheme="minorHAnsi"/>
        </w:rPr>
        <w:t>genious</w:t>
      </w:r>
      <w:proofErr w:type="spellEnd"/>
      <w:r w:rsidRPr="004E1E38">
        <w:rPr>
          <w:rFonts w:asciiTheme="minorHAnsi" w:hAnsiTheme="minorHAnsi" w:cstheme="minorHAnsi"/>
        </w:rPr>
        <w:t xml:space="preserve"> soldier, as a great statesman, as a reformer and as a perfect </w:t>
      </w:r>
      <w:proofErr w:type="spellStart"/>
      <w:r w:rsidRPr="004E1E38">
        <w:rPr>
          <w:rFonts w:asciiTheme="minorHAnsi" w:hAnsiTheme="minorHAnsi" w:cstheme="minorHAnsi"/>
        </w:rPr>
        <w:t>organiser</w:t>
      </w:r>
      <w:proofErr w:type="spellEnd"/>
      <w:r w:rsidRPr="004E1E38">
        <w:rPr>
          <w:rFonts w:asciiTheme="minorHAnsi" w:hAnsiTheme="minorHAnsi" w:cstheme="minorHAnsi"/>
        </w:rPr>
        <w:t xml:space="preserve"> are</w:t>
      </w:r>
      <w:r w:rsidRPr="004E1E38">
        <w:rPr>
          <w:rFonts w:asciiTheme="minorHAnsi" w:hAnsiTheme="minorHAnsi" w:cstheme="minorHAnsi"/>
          <w:spacing w:val="-7"/>
        </w:rPr>
        <w:t xml:space="preserve"> </w:t>
      </w:r>
      <w:r w:rsidRPr="004E1E38">
        <w:rPr>
          <w:rFonts w:asciiTheme="minorHAnsi" w:hAnsiTheme="minorHAnsi" w:cstheme="minorHAnsi"/>
        </w:rPr>
        <w:t>presented.</w:t>
      </w:r>
      <w:proofErr w:type="gramEnd"/>
    </w:p>
    <w:p w:rsidR="00035EB1" w:rsidRPr="004E1E38" w:rsidRDefault="00035EB1">
      <w:pPr>
        <w:pStyle w:val="GvdeMetni"/>
        <w:tabs>
          <w:tab w:val="left" w:pos="8157"/>
        </w:tabs>
        <w:spacing w:line="276" w:lineRule="auto"/>
        <w:ind w:left="216" w:right="213" w:firstLine="50"/>
        <w:jc w:val="both"/>
        <w:rPr>
          <w:rFonts w:asciiTheme="minorHAnsi" w:hAnsiTheme="minorHAnsi" w:cstheme="minorHAnsi"/>
        </w:rPr>
      </w:pPr>
    </w:p>
    <w:p w:rsidR="004E1E38" w:rsidRPr="00921ED8" w:rsidRDefault="00035EB1" w:rsidP="004E1E38">
      <w:pPr>
        <w:tabs>
          <w:tab w:val="left" w:pos="8260"/>
        </w:tabs>
        <w:spacing w:after="240" w:line="259" w:lineRule="auto"/>
        <w:ind w:left="216" w:right="280"/>
        <w:jc w:val="both"/>
        <w:rPr>
          <w:rFonts w:asciiTheme="minorHAnsi" w:hAnsiTheme="minorHAnsi" w:cstheme="minorHAnsi"/>
        </w:rPr>
      </w:pPr>
      <w:proofErr w:type="gramStart"/>
      <w:r w:rsidRPr="004E1E38">
        <w:rPr>
          <w:rFonts w:asciiTheme="minorHAnsi" w:hAnsiTheme="minorHAnsi" w:cstheme="minorHAnsi"/>
          <w:b/>
          <w:color w:val="00AFEF"/>
        </w:rPr>
        <w:t>RPRE104 – Entrepreneurship and</w:t>
      </w:r>
      <w:r w:rsidRPr="004E1E38">
        <w:rPr>
          <w:rFonts w:asciiTheme="minorHAnsi" w:hAnsiTheme="minorHAnsi" w:cstheme="minorHAnsi"/>
          <w:b/>
          <w:color w:val="00AFEF"/>
          <w:spacing w:val="-11"/>
        </w:rPr>
        <w:t xml:space="preserve"> </w:t>
      </w:r>
      <w:r w:rsidRPr="004E1E38">
        <w:rPr>
          <w:rFonts w:asciiTheme="minorHAnsi" w:hAnsiTheme="minorHAnsi" w:cstheme="minorHAnsi"/>
          <w:b/>
          <w:color w:val="00AFEF"/>
        </w:rPr>
        <w:t>Project</w:t>
      </w:r>
      <w:r w:rsidRPr="004E1E38">
        <w:rPr>
          <w:rFonts w:asciiTheme="minorHAnsi" w:hAnsiTheme="minorHAnsi" w:cstheme="minorHAnsi"/>
          <w:b/>
          <w:color w:val="00AFEF"/>
          <w:spacing w:val="-1"/>
        </w:rPr>
        <w:t xml:space="preserve"> </w:t>
      </w:r>
      <w:r w:rsidRPr="004E1E38">
        <w:rPr>
          <w:rFonts w:asciiTheme="minorHAnsi" w:hAnsiTheme="minorHAnsi" w:cstheme="minorHAnsi"/>
          <w:b/>
          <w:color w:val="00AFEF"/>
        </w:rPr>
        <w:t>Culture</w:t>
      </w:r>
      <w:r w:rsidRPr="004E1E38">
        <w:rPr>
          <w:rFonts w:asciiTheme="minorHAnsi" w:hAnsiTheme="minorHAnsi" w:cstheme="minorHAnsi"/>
          <w:b/>
          <w:color w:val="00AFEF"/>
        </w:rPr>
        <w:tab/>
        <w:t xml:space="preserve">2 / ECTS: </w:t>
      </w:r>
      <w:r w:rsidRPr="004E1E38">
        <w:rPr>
          <w:rFonts w:asciiTheme="minorHAnsi" w:hAnsiTheme="minorHAnsi" w:cstheme="minorHAnsi"/>
          <w:b/>
          <w:color w:val="00AFEF"/>
          <w:spacing w:val="-15"/>
        </w:rPr>
        <w:t xml:space="preserve">3 </w:t>
      </w:r>
      <w:r w:rsidRPr="004E1E38">
        <w:rPr>
          <w:rFonts w:asciiTheme="minorHAnsi" w:hAnsiTheme="minorHAnsi" w:cstheme="minorHAnsi"/>
        </w:rPr>
        <w:t>The skills and knowledge which students will gain through this course are; 1. To learn scientific, academic and application oriented entrepreneurship, 2. To develop different perspective</w:t>
      </w:r>
      <w:r w:rsidRPr="004E1E38">
        <w:rPr>
          <w:rFonts w:asciiTheme="minorHAnsi" w:hAnsiTheme="minorHAnsi" w:cstheme="minorHAnsi"/>
          <w:spacing w:val="-16"/>
        </w:rPr>
        <w:t xml:space="preserve"> </w:t>
      </w:r>
      <w:r w:rsidRPr="004E1E38">
        <w:rPr>
          <w:rFonts w:asciiTheme="minorHAnsi" w:hAnsiTheme="minorHAnsi" w:cstheme="minorHAnsi"/>
        </w:rPr>
        <w:t>and</w:t>
      </w:r>
      <w:r w:rsidR="004E1E38">
        <w:rPr>
          <w:rFonts w:asciiTheme="minorHAnsi" w:hAnsiTheme="minorHAnsi" w:cstheme="minorHAnsi"/>
        </w:rPr>
        <w:t xml:space="preserve"> </w:t>
      </w:r>
      <w:r w:rsidRPr="004E1E38">
        <w:rPr>
          <w:rFonts w:asciiTheme="minorHAnsi" w:hAnsiTheme="minorHAnsi" w:cstheme="minorHAnsi"/>
        </w:rPr>
        <w:t>manner of approaching corresponding with entrepreneurship, 3. To perceive and learn</w:t>
      </w:r>
      <w:r w:rsidR="004E1E38">
        <w:rPr>
          <w:rFonts w:asciiTheme="minorHAnsi" w:hAnsiTheme="minorHAnsi" w:cstheme="minorHAnsi"/>
        </w:rPr>
        <w:t xml:space="preserve">   </w:t>
      </w:r>
      <w:r w:rsidR="004E1E38" w:rsidRPr="00921ED8">
        <w:rPr>
          <w:rFonts w:asciiTheme="minorHAnsi" w:hAnsiTheme="minorHAnsi" w:cstheme="minorHAnsi"/>
        </w:rPr>
        <w:t xml:space="preserve">entrepreneurship with </w:t>
      </w:r>
      <w:proofErr w:type="spellStart"/>
      <w:r w:rsidR="004E1E38" w:rsidRPr="00921ED8">
        <w:rPr>
          <w:rFonts w:asciiTheme="minorHAnsi" w:hAnsiTheme="minorHAnsi" w:cstheme="minorHAnsi"/>
        </w:rPr>
        <w:t>economical</w:t>
      </w:r>
      <w:proofErr w:type="spellEnd"/>
      <w:r w:rsidR="004E1E38" w:rsidRPr="00921ED8">
        <w:rPr>
          <w:rFonts w:asciiTheme="minorHAnsi" w:hAnsiTheme="minorHAnsi" w:cstheme="minorHAnsi"/>
        </w:rPr>
        <w:t xml:space="preserve"> and social aspects, 4. To understand, entrepreneurship and economical entrepreneurship phenomenon as a system at a theoretical and practical level, 5. To be able to evaluate entrepreneurship processes and relations between them systematical and make it practicable, 6. To develop knowledge and skills at basic level about “marketing”, “financing”, “business establishment processes”, “applicable legal legislation” etc. which are closely associated with entrepreneurship and especially economical entrepreneurship.</w:t>
      </w:r>
      <w:proofErr w:type="gramEnd"/>
      <w:r w:rsidR="004E1E38" w:rsidRPr="00921ED8">
        <w:rPr>
          <w:rFonts w:asciiTheme="minorHAnsi" w:hAnsiTheme="minorHAnsi" w:cstheme="minorHAnsi"/>
        </w:rPr>
        <w:t xml:space="preserve"> 7. To be able turn an</w:t>
      </w:r>
      <w:r w:rsidR="004E1E38">
        <w:rPr>
          <w:rFonts w:asciiTheme="minorHAnsi" w:hAnsiTheme="minorHAnsi" w:cstheme="minorHAnsi"/>
        </w:rPr>
        <w:t xml:space="preserve"> </w:t>
      </w:r>
      <w:proofErr w:type="spellStart"/>
      <w:r w:rsidR="004E1E38" w:rsidRPr="00921ED8">
        <w:rPr>
          <w:rFonts w:asciiTheme="minorHAnsi" w:hAnsiTheme="minorHAnsi" w:cstheme="minorHAnsi"/>
        </w:rPr>
        <w:t>oppurtunity</w:t>
      </w:r>
      <w:proofErr w:type="spellEnd"/>
      <w:r w:rsidR="004E1E38" w:rsidRPr="00921ED8">
        <w:rPr>
          <w:rFonts w:asciiTheme="minorHAnsi" w:hAnsiTheme="minorHAnsi" w:cstheme="minorHAnsi"/>
        </w:rPr>
        <w:t xml:space="preserve"> into an idea and turn an idea into a business idea and evaluate this process, 8. To be able to create marketing, financial and business management plan and evaluate it, 9. To be able to make a feasibility study at a basic level.</w:t>
      </w:r>
    </w:p>
    <w:p w:rsidR="004E1E38" w:rsidRPr="00921ED8" w:rsidRDefault="004E1E38" w:rsidP="004E1E38">
      <w:pPr>
        <w:tabs>
          <w:tab w:val="left" w:pos="8260"/>
        </w:tabs>
        <w:spacing w:after="240" w:line="259" w:lineRule="auto"/>
        <w:ind w:right="280"/>
        <w:jc w:val="both"/>
        <w:rPr>
          <w:rFonts w:asciiTheme="minorHAnsi" w:hAnsiTheme="minorHAnsi" w:cstheme="minorHAnsi"/>
        </w:rPr>
        <w:sectPr w:rsidR="004E1E38" w:rsidRPr="00921ED8">
          <w:pgSz w:w="11910" w:h="16840"/>
          <w:pgMar w:top="1360" w:right="1200" w:bottom="280" w:left="1200" w:header="708" w:footer="708" w:gutter="0"/>
          <w:cols w:space="708"/>
        </w:sectPr>
      </w:pPr>
    </w:p>
    <w:p w:rsidR="00035EB1" w:rsidRPr="00921ED8" w:rsidRDefault="00035EB1" w:rsidP="004E1E38">
      <w:pPr>
        <w:pStyle w:val="GvdeMetni"/>
        <w:tabs>
          <w:tab w:val="left" w:pos="8157"/>
        </w:tabs>
        <w:spacing w:line="276" w:lineRule="auto"/>
        <w:ind w:right="213"/>
        <w:jc w:val="both"/>
        <w:rPr>
          <w:rFonts w:asciiTheme="minorHAnsi" w:hAnsiTheme="minorHAnsi" w:cstheme="minorHAnsi"/>
        </w:rPr>
      </w:pPr>
    </w:p>
    <w:p w:rsidR="00B50CE5" w:rsidRPr="00921ED8" w:rsidRDefault="0009273A">
      <w:pPr>
        <w:pStyle w:val="GvdeMetni"/>
        <w:spacing w:before="5"/>
        <w:rPr>
          <w:rFonts w:asciiTheme="minorHAnsi" w:hAnsiTheme="minorHAnsi" w:cstheme="minorHAnsi"/>
          <w:sz w:val="13"/>
        </w:rPr>
      </w:pPr>
      <w:r>
        <w:rPr>
          <w:rFonts w:asciiTheme="minorHAnsi" w:hAnsiTheme="minorHAnsi" w:cstheme="minorHAnsi"/>
        </w:rPr>
        <w:pict>
          <v:shape id="_x0000_s1031" type="#_x0000_t202" style="position:absolute;margin-left:65.2pt;margin-top:10.4pt;width:465pt;height:18pt;z-index:-15727104;mso-wrap-distance-left:0;mso-wrap-distance-right:0;mso-position-horizontal-relative:page" fillcolor="#d5e2bb" strokeweight=".48pt">
            <v:textbox inset="0,0,0,0">
              <w:txbxContent>
                <w:p w:rsidR="00B50CE5" w:rsidRPr="00C32149" w:rsidRDefault="00C32149" w:rsidP="00C32149">
                  <w:pPr>
                    <w:spacing w:before="21"/>
                    <w:ind w:left="3436" w:right="3436"/>
                    <w:jc w:val="center"/>
                    <w:rPr>
                      <w:b/>
                      <w:lang w:val="tr-TR"/>
                    </w:rPr>
                  </w:pPr>
                  <w:r>
                    <w:rPr>
                      <w:b/>
                      <w:lang w:val="tr-TR"/>
                    </w:rPr>
                    <w:t>YEAR TWO</w:t>
                  </w:r>
                </w:p>
              </w:txbxContent>
            </v:textbox>
            <w10:wrap type="topAndBottom" anchorx="page"/>
          </v:shape>
        </w:pict>
      </w:r>
    </w:p>
    <w:p w:rsidR="00B50CE5" w:rsidRPr="00921ED8" w:rsidRDefault="00B50CE5">
      <w:pPr>
        <w:pStyle w:val="GvdeMetni"/>
        <w:spacing w:before="3"/>
        <w:rPr>
          <w:rFonts w:asciiTheme="minorHAnsi" w:hAnsiTheme="minorHAnsi" w:cstheme="minorHAnsi"/>
          <w:sz w:val="9"/>
        </w:rPr>
      </w:pPr>
    </w:p>
    <w:p w:rsidR="0009273A"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4</w:t>
      </w:r>
      <w:r w:rsidRPr="0009273A">
        <w:rPr>
          <w:rFonts w:asciiTheme="minorHAnsi" w:hAnsiTheme="minorHAnsi" w:cstheme="minorHAnsi"/>
          <w:color w:val="00AFEF"/>
          <w:vertAlign w:val="superscript"/>
        </w:rPr>
        <w:t>th</w:t>
      </w:r>
      <w:r>
        <w:rPr>
          <w:rFonts w:asciiTheme="minorHAnsi" w:hAnsiTheme="minorHAnsi" w:cstheme="minorHAnsi"/>
          <w:color w:val="00AFEF"/>
        </w:rPr>
        <w:t xml:space="preserve"> </w:t>
      </w:r>
      <w:r>
        <w:rPr>
          <w:rFonts w:asciiTheme="minorHAnsi" w:hAnsiTheme="minorHAnsi" w:cstheme="minorHAnsi"/>
          <w:color w:val="00AFEF"/>
        </w:rPr>
        <w:t xml:space="preserve">Term </w:t>
      </w:r>
    </w:p>
    <w:p w:rsidR="00B50CE5" w:rsidRPr="00921ED8" w:rsidRDefault="00B50CE5" w:rsidP="0009273A">
      <w:pPr>
        <w:pStyle w:val="Balk1"/>
        <w:tabs>
          <w:tab w:val="left" w:pos="4554"/>
        </w:tabs>
        <w:spacing w:before="56"/>
        <w:ind w:left="4553"/>
        <w:jc w:val="right"/>
        <w:rPr>
          <w:rFonts w:asciiTheme="minorHAnsi" w:hAnsiTheme="minorHAnsi" w:cstheme="minorHAnsi"/>
        </w:rPr>
      </w:pPr>
    </w:p>
    <w:p w:rsidR="00B50CE5" w:rsidRPr="00921ED8" w:rsidRDefault="00B50CE5">
      <w:pPr>
        <w:pStyle w:val="GvdeMetni"/>
        <w:spacing w:before="8"/>
        <w:rPr>
          <w:rFonts w:asciiTheme="minorHAnsi" w:hAnsiTheme="minorHAnsi" w:cstheme="minorHAnsi"/>
          <w:b/>
          <w:sz w:val="19"/>
        </w:rPr>
      </w:pPr>
    </w:p>
    <w:p w:rsidR="00016C7F" w:rsidRPr="00016C7F" w:rsidRDefault="00A30B77" w:rsidP="008604F1">
      <w:pPr>
        <w:pStyle w:val="GvdeMetni"/>
        <w:tabs>
          <w:tab w:val="left" w:pos="8005"/>
        </w:tabs>
        <w:spacing w:line="264" w:lineRule="auto"/>
        <w:ind w:left="216" w:right="213"/>
        <w:jc w:val="both"/>
        <w:rPr>
          <w:rFonts w:asciiTheme="minorHAnsi" w:hAnsiTheme="minorHAnsi" w:cstheme="minorHAnsi"/>
        </w:rPr>
      </w:pPr>
      <w:r w:rsidRPr="00523E59">
        <w:rPr>
          <w:rFonts w:asciiTheme="minorHAnsi" w:hAnsiTheme="minorHAnsi" w:cstheme="minorHAnsi"/>
          <w:b/>
          <w:color w:val="00AFEF"/>
        </w:rPr>
        <w:t>SE 202-Software Design</w:t>
      </w:r>
      <w:r w:rsidRPr="00523E59">
        <w:rPr>
          <w:rFonts w:asciiTheme="minorHAnsi" w:hAnsiTheme="minorHAnsi" w:cstheme="minorHAnsi"/>
          <w:b/>
          <w:color w:val="00AFEF"/>
          <w:spacing w:val="-9"/>
        </w:rPr>
        <w:t xml:space="preserve"> </w:t>
      </w:r>
      <w:r w:rsidRPr="00523E59">
        <w:rPr>
          <w:rFonts w:asciiTheme="minorHAnsi" w:hAnsiTheme="minorHAnsi" w:cstheme="minorHAnsi"/>
          <w:b/>
          <w:color w:val="00AFEF"/>
        </w:rPr>
        <w:t>and</w:t>
      </w:r>
      <w:r w:rsidRPr="00523E59">
        <w:rPr>
          <w:rFonts w:asciiTheme="minorHAnsi" w:hAnsiTheme="minorHAnsi" w:cstheme="minorHAnsi"/>
          <w:b/>
          <w:color w:val="00AFEF"/>
          <w:spacing w:val="-3"/>
        </w:rPr>
        <w:t xml:space="preserve"> </w:t>
      </w:r>
      <w:r w:rsidRPr="00523E59">
        <w:rPr>
          <w:rFonts w:asciiTheme="minorHAnsi" w:hAnsiTheme="minorHAnsi" w:cstheme="minorHAnsi"/>
          <w:b/>
          <w:color w:val="00AFEF"/>
        </w:rPr>
        <w:t>Architecture</w:t>
      </w:r>
      <w:r w:rsidRPr="00523E59">
        <w:rPr>
          <w:rFonts w:asciiTheme="minorHAnsi" w:hAnsiTheme="minorHAnsi" w:cstheme="minorHAnsi"/>
          <w:b/>
          <w:color w:val="00AFEF"/>
        </w:rPr>
        <w:tab/>
        <w:t xml:space="preserve">3 / ECTS: 5 </w:t>
      </w:r>
      <w:r w:rsidR="00572634" w:rsidRPr="00523E59">
        <w:rPr>
          <w:rFonts w:asciiTheme="minorHAnsi" w:hAnsiTheme="minorHAnsi" w:cstheme="minorHAnsi"/>
        </w:rPr>
        <w:t xml:space="preserve">The following are the main topics to be covered in this course: fundamental design principles and strategies for software </w:t>
      </w:r>
      <w:r w:rsidR="00016C7F" w:rsidRPr="00523E59">
        <w:rPr>
          <w:rFonts w:asciiTheme="minorHAnsi" w:hAnsiTheme="minorHAnsi" w:cstheme="minorHAnsi"/>
        </w:rPr>
        <w:t>design</w:t>
      </w:r>
      <w:r w:rsidR="00572634" w:rsidRPr="00523E59">
        <w:rPr>
          <w:rFonts w:asciiTheme="minorHAnsi" w:hAnsiTheme="minorHAnsi" w:cstheme="minorHAnsi"/>
        </w:rPr>
        <w:t xml:space="preserve"> and </w:t>
      </w:r>
      <w:r w:rsidR="00016C7F" w:rsidRPr="00523E59">
        <w:rPr>
          <w:rFonts w:asciiTheme="minorHAnsi" w:hAnsiTheme="minorHAnsi" w:cstheme="minorHAnsi"/>
        </w:rPr>
        <w:t>architecture</w:t>
      </w:r>
      <w:r w:rsidR="00572634" w:rsidRPr="00523E59">
        <w:rPr>
          <w:rFonts w:asciiTheme="minorHAnsi" w:hAnsiTheme="minorHAnsi" w:cstheme="minorHAnsi"/>
        </w:rPr>
        <w:t xml:space="preserve">. </w:t>
      </w:r>
      <w:r w:rsidR="00016C7F" w:rsidRPr="00523E59">
        <w:rPr>
          <w:rFonts w:asciiTheme="minorHAnsi" w:hAnsiTheme="minorHAnsi" w:cstheme="minorHAnsi"/>
        </w:rPr>
        <w:t>Introduction to design patterns. Creational</w:t>
      </w:r>
      <w:r w:rsidR="00016C7F" w:rsidRPr="00523E59">
        <w:rPr>
          <w:rFonts w:asciiTheme="minorHAnsi" w:hAnsiTheme="minorHAnsi" w:cstheme="minorHAnsi"/>
          <w:spacing w:val="-6"/>
        </w:rPr>
        <w:t xml:space="preserve"> </w:t>
      </w:r>
      <w:r w:rsidR="00016C7F" w:rsidRPr="00523E59">
        <w:rPr>
          <w:rFonts w:asciiTheme="minorHAnsi" w:hAnsiTheme="minorHAnsi" w:cstheme="minorHAnsi"/>
        </w:rPr>
        <w:t>patterns, structural</w:t>
      </w:r>
      <w:r w:rsidR="00016C7F" w:rsidRPr="00523E59">
        <w:rPr>
          <w:rFonts w:asciiTheme="minorHAnsi" w:hAnsiTheme="minorHAnsi" w:cstheme="minorHAnsi"/>
          <w:spacing w:val="-5"/>
        </w:rPr>
        <w:t xml:space="preserve"> </w:t>
      </w:r>
      <w:r w:rsidR="00016C7F" w:rsidRPr="00523E59">
        <w:rPr>
          <w:rFonts w:asciiTheme="minorHAnsi" w:hAnsiTheme="minorHAnsi" w:cstheme="minorHAnsi"/>
        </w:rPr>
        <w:t>patterns and behavioral</w:t>
      </w:r>
      <w:r w:rsidR="00016C7F" w:rsidRPr="00523E59">
        <w:rPr>
          <w:rFonts w:asciiTheme="minorHAnsi" w:hAnsiTheme="minorHAnsi" w:cstheme="minorHAnsi"/>
          <w:spacing w:val="-5"/>
        </w:rPr>
        <w:t xml:space="preserve"> </w:t>
      </w:r>
      <w:r w:rsidR="00016C7F" w:rsidRPr="00523E59">
        <w:rPr>
          <w:rFonts w:asciiTheme="minorHAnsi" w:hAnsiTheme="minorHAnsi" w:cstheme="minorHAnsi"/>
        </w:rPr>
        <w:t xml:space="preserve">patterns. </w:t>
      </w:r>
      <w:r w:rsidR="008604F1" w:rsidRPr="008604F1">
        <w:rPr>
          <w:rFonts w:asciiTheme="minorHAnsi" w:hAnsiTheme="minorHAnsi" w:cstheme="minorHAnsi"/>
        </w:rPr>
        <w:t>Singleton, Template Method, Strategy, Facade, Bridge, Adapter, Observer, Mediator, Composite Patterns.</w:t>
      </w:r>
      <w:r w:rsidR="008604F1">
        <w:rPr>
          <w:rFonts w:asciiTheme="minorHAnsi" w:hAnsiTheme="minorHAnsi" w:cstheme="minorHAnsi"/>
        </w:rPr>
        <w:t xml:space="preserve"> </w:t>
      </w:r>
      <w:r w:rsidR="00016C7F" w:rsidRPr="00523E59">
        <w:rPr>
          <w:rFonts w:asciiTheme="minorHAnsi" w:hAnsiTheme="minorHAnsi" w:cstheme="minorHAnsi"/>
        </w:rPr>
        <w:t>Introduction to the fundamentals of software architecture.</w:t>
      </w:r>
    </w:p>
    <w:p w:rsidR="00970CEB" w:rsidRPr="00921ED8" w:rsidRDefault="00970CEB" w:rsidP="00EA047D">
      <w:pPr>
        <w:pStyle w:val="GvdeMetni"/>
        <w:spacing w:before="14" w:line="276" w:lineRule="auto"/>
        <w:ind w:right="211"/>
        <w:jc w:val="both"/>
        <w:rPr>
          <w:rFonts w:asciiTheme="minorHAnsi" w:hAnsiTheme="minorHAnsi" w:cstheme="minorHAnsi"/>
        </w:rPr>
      </w:pPr>
    </w:p>
    <w:p w:rsidR="00B50CE5" w:rsidRPr="00921ED8" w:rsidRDefault="00B50CE5">
      <w:pPr>
        <w:pStyle w:val="GvdeMetni"/>
        <w:spacing w:before="5"/>
        <w:rPr>
          <w:rFonts w:asciiTheme="minorHAnsi" w:hAnsiTheme="minorHAnsi" w:cstheme="minorHAnsi"/>
          <w:sz w:val="16"/>
        </w:rPr>
      </w:pPr>
    </w:p>
    <w:p w:rsidR="00B50CE5" w:rsidRPr="00921ED8" w:rsidRDefault="00A30B77">
      <w:pPr>
        <w:pStyle w:val="Balk1"/>
        <w:tabs>
          <w:tab w:val="left" w:pos="8005"/>
        </w:tabs>
        <w:jc w:val="both"/>
        <w:rPr>
          <w:rFonts w:asciiTheme="minorHAnsi" w:hAnsiTheme="minorHAnsi" w:cstheme="minorHAnsi"/>
        </w:rPr>
      </w:pPr>
      <w:r w:rsidRPr="00921ED8">
        <w:rPr>
          <w:rFonts w:asciiTheme="minorHAnsi" w:hAnsiTheme="minorHAnsi" w:cstheme="minorHAnsi"/>
          <w:color w:val="00AFEF"/>
        </w:rPr>
        <w:t>SE204-</w:t>
      </w:r>
      <w:r w:rsidRPr="00921ED8">
        <w:rPr>
          <w:rFonts w:asciiTheme="minorHAnsi" w:hAnsiTheme="minorHAnsi" w:cstheme="minorHAnsi"/>
          <w:color w:val="00AFEF"/>
          <w:spacing w:val="-3"/>
        </w:rPr>
        <w:t xml:space="preserve"> </w:t>
      </w:r>
      <w:r w:rsidRPr="00921ED8">
        <w:rPr>
          <w:rFonts w:asciiTheme="minorHAnsi" w:hAnsiTheme="minorHAnsi" w:cstheme="minorHAnsi"/>
          <w:color w:val="00AFEF"/>
        </w:rPr>
        <w:t>Software</w:t>
      </w:r>
      <w:r w:rsidRPr="00921ED8">
        <w:rPr>
          <w:rFonts w:asciiTheme="minorHAnsi" w:hAnsiTheme="minorHAnsi" w:cstheme="minorHAnsi"/>
          <w:color w:val="00AFEF"/>
          <w:spacing w:val="-6"/>
        </w:rPr>
        <w:t xml:space="preserve"> </w:t>
      </w:r>
      <w:r w:rsidRPr="00921ED8">
        <w:rPr>
          <w:rFonts w:asciiTheme="minorHAnsi" w:hAnsiTheme="minorHAnsi" w:cstheme="minorHAnsi"/>
          <w:color w:val="00AFEF"/>
        </w:rPr>
        <w:t>Construction</w:t>
      </w:r>
      <w:r w:rsidRPr="00921ED8">
        <w:rPr>
          <w:rFonts w:asciiTheme="minorHAnsi" w:hAnsiTheme="minorHAnsi" w:cstheme="minorHAnsi"/>
          <w:color w:val="00AFEF"/>
        </w:rPr>
        <w:tab/>
      </w:r>
      <w:r w:rsidR="00050207">
        <w:rPr>
          <w:rFonts w:asciiTheme="minorHAnsi" w:hAnsiTheme="minorHAnsi" w:cstheme="minorHAnsi"/>
          <w:color w:val="00AFEF"/>
        </w:rPr>
        <w:t xml:space="preserve">      </w:t>
      </w:r>
      <w:r w:rsidRPr="00921ED8">
        <w:rPr>
          <w:rFonts w:asciiTheme="minorHAnsi" w:hAnsiTheme="minorHAnsi" w:cstheme="minorHAnsi"/>
          <w:color w:val="00AFEF"/>
        </w:rPr>
        <w:t>3 / ECTS: 5</w:t>
      </w:r>
    </w:p>
    <w:p w:rsidR="005368B4" w:rsidRPr="008938D9" w:rsidRDefault="005368B4" w:rsidP="008938D9">
      <w:pPr>
        <w:pStyle w:val="GvdeMetni"/>
        <w:spacing w:line="276" w:lineRule="auto"/>
        <w:ind w:left="216" w:right="211"/>
        <w:jc w:val="both"/>
        <w:rPr>
          <w:rFonts w:asciiTheme="minorHAnsi" w:hAnsiTheme="minorHAnsi" w:cstheme="minorHAnsi"/>
        </w:rPr>
      </w:pPr>
      <w:r w:rsidRPr="005368B4">
        <w:rPr>
          <w:rFonts w:asciiTheme="minorHAnsi" w:hAnsiTheme="minorHAnsi" w:cstheme="minorHAnsi"/>
          <w:bCs/>
        </w:rPr>
        <w:t xml:space="preserve">Java Programming Language. </w:t>
      </w:r>
      <w:proofErr w:type="spellStart"/>
      <w:r w:rsidRPr="005368B4">
        <w:rPr>
          <w:rFonts w:asciiTheme="minorHAnsi" w:hAnsiTheme="minorHAnsi" w:cstheme="minorHAnsi"/>
          <w:bCs/>
        </w:rPr>
        <w:t>Arraylists</w:t>
      </w:r>
      <w:proofErr w:type="spellEnd"/>
      <w:r w:rsidRPr="005368B4">
        <w:rPr>
          <w:rFonts w:asciiTheme="minorHAnsi" w:hAnsiTheme="minorHAnsi" w:cstheme="minorHAnsi"/>
          <w:bCs/>
        </w:rPr>
        <w:t xml:space="preserve">. Java Collections Framework. Recursion. Searching </w:t>
      </w:r>
      <w:proofErr w:type="gramStart"/>
      <w:r w:rsidRPr="005368B4">
        <w:rPr>
          <w:rFonts w:asciiTheme="minorHAnsi" w:hAnsiTheme="minorHAnsi" w:cstheme="minorHAnsi"/>
          <w:bCs/>
        </w:rPr>
        <w:t>And</w:t>
      </w:r>
      <w:proofErr w:type="gramEnd"/>
      <w:r w:rsidRPr="005368B4">
        <w:rPr>
          <w:rFonts w:asciiTheme="minorHAnsi" w:hAnsiTheme="minorHAnsi" w:cstheme="minorHAnsi"/>
          <w:bCs/>
        </w:rPr>
        <w:t xml:space="preserve"> Sorting. Stacks </w:t>
      </w:r>
      <w:proofErr w:type="gramStart"/>
      <w:r w:rsidRPr="005368B4">
        <w:rPr>
          <w:rFonts w:asciiTheme="minorHAnsi" w:hAnsiTheme="minorHAnsi" w:cstheme="minorHAnsi"/>
          <w:bCs/>
        </w:rPr>
        <w:t>And</w:t>
      </w:r>
      <w:proofErr w:type="gramEnd"/>
      <w:r w:rsidRPr="005368B4">
        <w:rPr>
          <w:rFonts w:asciiTheme="minorHAnsi" w:hAnsiTheme="minorHAnsi" w:cstheme="minorHAnsi"/>
          <w:bCs/>
        </w:rPr>
        <w:t xml:space="preserve"> Queues. Implementing </w:t>
      </w:r>
      <w:proofErr w:type="gramStart"/>
      <w:r w:rsidRPr="005368B4">
        <w:rPr>
          <w:rFonts w:asciiTheme="minorHAnsi" w:hAnsiTheme="minorHAnsi" w:cstheme="minorHAnsi"/>
          <w:bCs/>
        </w:rPr>
        <w:t>A</w:t>
      </w:r>
      <w:proofErr w:type="gramEnd"/>
      <w:r w:rsidRPr="005368B4">
        <w:rPr>
          <w:rFonts w:asciiTheme="minorHAnsi" w:hAnsiTheme="minorHAnsi" w:cstheme="minorHAnsi"/>
          <w:bCs/>
        </w:rPr>
        <w:t xml:space="preserve"> Collection Class. Linked Lists. Binary Trees. Advanced Data Structures. Graph Algorithms. Functional Programming.</w:t>
      </w:r>
    </w:p>
    <w:p w:rsidR="005368B4" w:rsidRDefault="005368B4">
      <w:pPr>
        <w:pStyle w:val="GvdeMetni"/>
        <w:spacing w:line="276" w:lineRule="auto"/>
        <w:ind w:left="216" w:right="211"/>
        <w:jc w:val="both"/>
        <w:rPr>
          <w:rFonts w:asciiTheme="minorHAnsi" w:hAnsiTheme="minorHAnsi" w:cstheme="minorHAnsi"/>
        </w:rPr>
      </w:pPr>
    </w:p>
    <w:p w:rsidR="005368B4" w:rsidRPr="00921ED8" w:rsidRDefault="005368B4">
      <w:pPr>
        <w:pStyle w:val="GvdeMetni"/>
        <w:spacing w:line="276" w:lineRule="auto"/>
        <w:ind w:left="216" w:right="211"/>
        <w:jc w:val="both"/>
        <w:rPr>
          <w:rFonts w:asciiTheme="minorHAnsi" w:hAnsiTheme="minorHAnsi" w:cstheme="minorHAnsi"/>
        </w:rPr>
      </w:pPr>
    </w:p>
    <w:p w:rsidR="00B50CE5" w:rsidRPr="00921ED8" w:rsidRDefault="00B50CE5">
      <w:pPr>
        <w:pStyle w:val="GvdeMetni"/>
        <w:spacing w:before="4"/>
        <w:rPr>
          <w:rFonts w:asciiTheme="minorHAnsi" w:hAnsiTheme="minorHAnsi" w:cstheme="minorHAnsi"/>
          <w:sz w:val="16"/>
        </w:rPr>
      </w:pPr>
    </w:p>
    <w:p w:rsidR="000753EA" w:rsidRPr="000753EA" w:rsidRDefault="00A30B77" w:rsidP="00D47AEE">
      <w:pPr>
        <w:pStyle w:val="GvdeMetni"/>
        <w:tabs>
          <w:tab w:val="left" w:pos="8005"/>
        </w:tabs>
        <w:spacing w:line="264" w:lineRule="auto"/>
        <w:ind w:left="216" w:right="214"/>
        <w:jc w:val="both"/>
        <w:rPr>
          <w:rFonts w:asciiTheme="minorHAnsi" w:hAnsiTheme="minorHAnsi" w:cstheme="minorHAnsi"/>
        </w:rPr>
      </w:pPr>
      <w:r w:rsidRPr="00921ED8">
        <w:rPr>
          <w:rFonts w:asciiTheme="minorHAnsi" w:hAnsiTheme="minorHAnsi" w:cstheme="minorHAnsi"/>
          <w:b/>
          <w:color w:val="00AFEF"/>
        </w:rPr>
        <w:t>COME202-Object Oriented</w:t>
      </w:r>
      <w:r w:rsidRPr="00921ED8">
        <w:rPr>
          <w:rFonts w:asciiTheme="minorHAnsi" w:hAnsiTheme="minorHAnsi" w:cstheme="minorHAnsi"/>
          <w:b/>
          <w:color w:val="00AFEF"/>
          <w:spacing w:val="-9"/>
        </w:rPr>
        <w:t xml:space="preserve"> </w:t>
      </w:r>
      <w:r w:rsidRPr="00921ED8">
        <w:rPr>
          <w:rFonts w:asciiTheme="minorHAnsi" w:hAnsiTheme="minorHAnsi" w:cstheme="minorHAnsi"/>
          <w:b/>
          <w:color w:val="00AFEF"/>
        </w:rPr>
        <w:t>Programming</w:t>
      </w:r>
      <w:r w:rsidRPr="00921ED8">
        <w:rPr>
          <w:rFonts w:asciiTheme="minorHAnsi" w:hAnsiTheme="minorHAnsi" w:cstheme="minorHAnsi"/>
          <w:b/>
          <w:color w:val="00AFEF"/>
          <w:spacing w:val="-4"/>
        </w:rPr>
        <w:t xml:space="preserve"> </w:t>
      </w:r>
      <w:r w:rsidRPr="00921ED8">
        <w:rPr>
          <w:rFonts w:asciiTheme="minorHAnsi" w:hAnsiTheme="minorHAnsi" w:cstheme="minorHAnsi"/>
          <w:b/>
          <w:color w:val="00AFEF"/>
        </w:rPr>
        <w:t>II</w:t>
      </w:r>
      <w:r w:rsidRPr="00921ED8">
        <w:rPr>
          <w:rFonts w:asciiTheme="minorHAnsi" w:hAnsiTheme="minorHAnsi" w:cstheme="minorHAnsi"/>
          <w:b/>
          <w:color w:val="00AFEF"/>
        </w:rPr>
        <w:tab/>
        <w:t xml:space="preserve">3 / ECTS: 4 </w:t>
      </w:r>
      <w:r w:rsidR="00D47AEE">
        <w:rPr>
          <w:rFonts w:asciiTheme="minorHAnsi" w:hAnsiTheme="minorHAnsi" w:cstheme="minorHAnsi"/>
        </w:rPr>
        <w:t xml:space="preserve">  </w:t>
      </w:r>
      <w:r w:rsidR="000753EA" w:rsidRPr="000753EA">
        <w:rPr>
          <w:rFonts w:asciiTheme="minorHAnsi" w:hAnsiTheme="minorHAnsi" w:cstheme="minorHAnsi"/>
        </w:rPr>
        <w:t>C# Programming. Introduction to visual studio and visual programming. Introduction to classes, objects, methods and strings. Control statements &amp; Methods &amp; Arrays. Classes and Objects. Inheritance. Polymorphism and interfaces. Development of Windows form applications.</w:t>
      </w:r>
    </w:p>
    <w:p w:rsidR="000753EA" w:rsidRPr="00921ED8" w:rsidRDefault="000753EA">
      <w:pPr>
        <w:rPr>
          <w:rFonts w:asciiTheme="minorHAnsi" w:hAnsiTheme="minorHAnsi" w:cstheme="minorHAnsi"/>
        </w:rPr>
        <w:sectPr w:rsidR="000753EA" w:rsidRPr="00921ED8">
          <w:pgSz w:w="11910" w:h="16840"/>
          <w:pgMar w:top="1360" w:right="1200" w:bottom="280" w:left="1200" w:header="708" w:footer="708" w:gutter="0"/>
          <w:cols w:space="708"/>
        </w:sectPr>
      </w:pPr>
    </w:p>
    <w:p w:rsidR="00B50CE5" w:rsidRPr="00921ED8" w:rsidRDefault="00A30B77">
      <w:pPr>
        <w:pStyle w:val="Balk1"/>
        <w:tabs>
          <w:tab w:val="left" w:pos="8157"/>
        </w:tabs>
        <w:spacing w:before="37"/>
        <w:rPr>
          <w:rFonts w:asciiTheme="minorHAnsi" w:hAnsiTheme="minorHAnsi" w:cstheme="minorHAnsi"/>
        </w:rPr>
      </w:pPr>
      <w:r w:rsidRPr="00921ED8">
        <w:rPr>
          <w:rFonts w:asciiTheme="minorHAnsi" w:hAnsiTheme="minorHAnsi" w:cstheme="minorHAnsi"/>
          <w:color w:val="00AFEF"/>
        </w:rPr>
        <w:lastRenderedPageBreak/>
        <w:t>MATH204-Statistics</w:t>
      </w:r>
      <w:r w:rsidRPr="00921ED8">
        <w:rPr>
          <w:rFonts w:asciiTheme="minorHAnsi" w:hAnsiTheme="minorHAnsi" w:cstheme="minorHAnsi"/>
          <w:color w:val="00AFEF"/>
        </w:rPr>
        <w:tab/>
        <w:t>3 / ECTS:</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5</w:t>
      </w:r>
    </w:p>
    <w:p w:rsidR="00B50CE5" w:rsidRPr="00921ED8" w:rsidRDefault="00A30B77">
      <w:pPr>
        <w:pStyle w:val="GvdeMetni"/>
        <w:spacing w:line="276" w:lineRule="auto"/>
        <w:ind w:left="216" w:right="215"/>
        <w:jc w:val="both"/>
        <w:rPr>
          <w:rFonts w:asciiTheme="minorHAnsi" w:hAnsiTheme="minorHAnsi" w:cstheme="minorHAnsi"/>
        </w:rPr>
      </w:pPr>
      <w:r w:rsidRPr="00921ED8">
        <w:rPr>
          <w:rFonts w:asciiTheme="minorHAnsi" w:hAnsiTheme="minorHAnsi" w:cstheme="minorHAnsi"/>
        </w:rPr>
        <w:t>Introduction to Statistics, Descriptive Statistics, Probability, Random Variables and Expectation, Discrete Probability Distributions, Continuous Probability Distributions, Distributions of Sampling Statistics, Parameter Estimation, Hypothesis Testing, Simple Linear Regression and Correlation, Analysis of Variance</w:t>
      </w:r>
    </w:p>
    <w:p w:rsidR="00B50CE5" w:rsidRPr="00921ED8" w:rsidRDefault="00B50CE5">
      <w:pPr>
        <w:pStyle w:val="GvdeMetni"/>
        <w:spacing w:before="5"/>
        <w:rPr>
          <w:rFonts w:asciiTheme="minorHAnsi" w:hAnsiTheme="minorHAnsi" w:cstheme="minorHAnsi"/>
          <w:sz w:val="16"/>
        </w:rPr>
      </w:pPr>
    </w:p>
    <w:p w:rsidR="00B50CE5" w:rsidRPr="00921ED8" w:rsidRDefault="00A30B77">
      <w:pPr>
        <w:pStyle w:val="Balk1"/>
        <w:tabs>
          <w:tab w:val="left" w:pos="8303"/>
        </w:tabs>
        <w:rPr>
          <w:rFonts w:asciiTheme="minorHAnsi" w:hAnsiTheme="minorHAnsi" w:cstheme="minorHAnsi"/>
        </w:rPr>
      </w:pPr>
      <w:r w:rsidRPr="00921ED8">
        <w:rPr>
          <w:rFonts w:asciiTheme="minorHAnsi" w:hAnsiTheme="minorHAnsi" w:cstheme="minorHAnsi"/>
          <w:color w:val="00AFEF"/>
        </w:rPr>
        <w:t>TURK102-Turkish</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Language–II</w:t>
      </w:r>
      <w:r w:rsidRPr="00921ED8">
        <w:rPr>
          <w:rFonts w:asciiTheme="minorHAnsi" w:hAnsiTheme="minorHAnsi" w:cstheme="minorHAnsi"/>
          <w:color w:val="00AFEF"/>
        </w:rPr>
        <w:tab/>
        <w:t>2 / ECTS:</w:t>
      </w:r>
      <w:r w:rsidRPr="00921ED8">
        <w:rPr>
          <w:rFonts w:asciiTheme="minorHAnsi" w:hAnsiTheme="minorHAnsi" w:cstheme="minorHAnsi"/>
          <w:color w:val="00AFEF"/>
          <w:spacing w:val="22"/>
        </w:rPr>
        <w:t xml:space="preserve"> </w:t>
      </w:r>
      <w:r w:rsidRPr="00921ED8">
        <w:rPr>
          <w:rFonts w:asciiTheme="minorHAnsi" w:hAnsiTheme="minorHAnsi" w:cstheme="minorHAnsi"/>
          <w:color w:val="00AFEF"/>
        </w:rPr>
        <w:t>3</w:t>
      </w:r>
    </w:p>
    <w:p w:rsidR="00B50CE5" w:rsidRPr="00921ED8" w:rsidRDefault="00A30B77">
      <w:pPr>
        <w:pStyle w:val="GvdeMetni"/>
        <w:spacing w:before="41" w:line="276" w:lineRule="auto"/>
        <w:ind w:left="216" w:right="211"/>
        <w:jc w:val="both"/>
        <w:rPr>
          <w:rFonts w:asciiTheme="minorHAnsi" w:hAnsiTheme="minorHAnsi" w:cstheme="minorHAnsi"/>
        </w:rPr>
      </w:pPr>
      <w:r w:rsidRPr="00921ED8">
        <w:rPr>
          <w:rFonts w:asciiTheme="minorHAnsi" w:hAnsiTheme="minorHAnsi" w:cstheme="minorHAnsi"/>
        </w:rPr>
        <w:t>Components</w:t>
      </w:r>
      <w:r w:rsidRPr="00921ED8">
        <w:rPr>
          <w:rFonts w:asciiTheme="minorHAnsi" w:hAnsiTheme="minorHAnsi" w:cstheme="minorHAnsi"/>
          <w:spacing w:val="-3"/>
        </w:rPr>
        <w:t xml:space="preserve"> </w:t>
      </w:r>
      <w:r w:rsidRPr="00921ED8">
        <w:rPr>
          <w:rFonts w:asciiTheme="minorHAnsi" w:hAnsiTheme="minorHAnsi" w:cstheme="minorHAnsi"/>
        </w:rPr>
        <w:t>of</w:t>
      </w:r>
      <w:r w:rsidRPr="00921ED8">
        <w:rPr>
          <w:rFonts w:asciiTheme="minorHAnsi" w:hAnsiTheme="minorHAnsi" w:cstheme="minorHAnsi"/>
          <w:spacing w:val="-4"/>
        </w:rPr>
        <w:t xml:space="preserve"> </w:t>
      </w:r>
      <w:r w:rsidRPr="00921ED8">
        <w:rPr>
          <w:rFonts w:asciiTheme="minorHAnsi" w:hAnsiTheme="minorHAnsi" w:cstheme="minorHAnsi"/>
        </w:rPr>
        <w:t>a</w:t>
      </w:r>
      <w:r w:rsidRPr="00921ED8">
        <w:rPr>
          <w:rFonts w:asciiTheme="minorHAnsi" w:hAnsiTheme="minorHAnsi" w:cstheme="minorHAnsi"/>
          <w:spacing w:val="-2"/>
        </w:rPr>
        <w:t xml:space="preserve"> </w:t>
      </w:r>
      <w:r w:rsidRPr="00921ED8">
        <w:rPr>
          <w:rFonts w:asciiTheme="minorHAnsi" w:hAnsiTheme="minorHAnsi" w:cstheme="minorHAnsi"/>
        </w:rPr>
        <w:t>sentence,</w:t>
      </w:r>
      <w:r w:rsidRPr="00921ED8">
        <w:rPr>
          <w:rFonts w:asciiTheme="minorHAnsi" w:hAnsiTheme="minorHAnsi" w:cstheme="minorHAnsi"/>
          <w:spacing w:val="-3"/>
        </w:rPr>
        <w:t xml:space="preserve"> </w:t>
      </w:r>
      <w:r w:rsidRPr="00921ED8">
        <w:rPr>
          <w:rFonts w:asciiTheme="minorHAnsi" w:hAnsiTheme="minorHAnsi" w:cstheme="minorHAnsi"/>
        </w:rPr>
        <w:t>analysis</w:t>
      </w:r>
      <w:r w:rsidRPr="00921ED8">
        <w:rPr>
          <w:rFonts w:asciiTheme="minorHAnsi" w:hAnsiTheme="minorHAnsi" w:cstheme="minorHAnsi"/>
          <w:spacing w:val="-3"/>
        </w:rPr>
        <w:t xml:space="preserve"> </w:t>
      </w:r>
      <w:r w:rsidRPr="00921ED8">
        <w:rPr>
          <w:rFonts w:asciiTheme="minorHAnsi" w:hAnsiTheme="minorHAnsi" w:cstheme="minorHAnsi"/>
        </w:rPr>
        <w:t>and</w:t>
      </w:r>
      <w:r w:rsidRPr="00921ED8">
        <w:rPr>
          <w:rFonts w:asciiTheme="minorHAnsi" w:hAnsiTheme="minorHAnsi" w:cstheme="minorHAnsi"/>
          <w:spacing w:val="-5"/>
        </w:rPr>
        <w:t xml:space="preserve"> </w:t>
      </w:r>
      <w:r w:rsidRPr="00921ED8">
        <w:rPr>
          <w:rFonts w:asciiTheme="minorHAnsi" w:hAnsiTheme="minorHAnsi" w:cstheme="minorHAnsi"/>
        </w:rPr>
        <w:t>applications</w:t>
      </w:r>
      <w:r w:rsidRPr="00921ED8">
        <w:rPr>
          <w:rFonts w:asciiTheme="minorHAnsi" w:hAnsiTheme="minorHAnsi" w:cstheme="minorHAnsi"/>
          <w:spacing w:val="-2"/>
        </w:rPr>
        <w:t xml:space="preserve"> </w:t>
      </w:r>
      <w:r w:rsidRPr="00921ED8">
        <w:rPr>
          <w:rFonts w:asciiTheme="minorHAnsi" w:hAnsiTheme="minorHAnsi" w:cstheme="minorHAnsi"/>
        </w:rPr>
        <w:t>of</w:t>
      </w:r>
      <w:r w:rsidRPr="00921ED8">
        <w:rPr>
          <w:rFonts w:asciiTheme="minorHAnsi" w:hAnsiTheme="minorHAnsi" w:cstheme="minorHAnsi"/>
          <w:spacing w:val="-1"/>
        </w:rPr>
        <w:t xml:space="preserve"> </w:t>
      </w:r>
      <w:r w:rsidRPr="00921ED8">
        <w:rPr>
          <w:rFonts w:asciiTheme="minorHAnsi" w:hAnsiTheme="minorHAnsi" w:cstheme="minorHAnsi"/>
        </w:rPr>
        <w:t>the</w:t>
      </w:r>
      <w:r w:rsidRPr="00921ED8">
        <w:rPr>
          <w:rFonts w:asciiTheme="minorHAnsi" w:hAnsiTheme="minorHAnsi" w:cstheme="minorHAnsi"/>
          <w:spacing w:val="-3"/>
        </w:rPr>
        <w:t xml:space="preserve"> </w:t>
      </w:r>
      <w:r w:rsidRPr="00921ED8">
        <w:rPr>
          <w:rFonts w:asciiTheme="minorHAnsi" w:hAnsiTheme="minorHAnsi" w:cstheme="minorHAnsi"/>
        </w:rPr>
        <w:t>sentence,</w:t>
      </w:r>
      <w:r w:rsidRPr="00921ED8">
        <w:rPr>
          <w:rFonts w:asciiTheme="minorHAnsi" w:hAnsiTheme="minorHAnsi" w:cstheme="minorHAnsi"/>
          <w:spacing w:val="1"/>
        </w:rPr>
        <w:t xml:space="preserve"> </w:t>
      </w:r>
      <w:r w:rsidRPr="00921ED8">
        <w:rPr>
          <w:rFonts w:asciiTheme="minorHAnsi" w:hAnsiTheme="minorHAnsi" w:cstheme="minorHAnsi"/>
        </w:rPr>
        <w:t>reading</w:t>
      </w:r>
      <w:r w:rsidRPr="00921ED8">
        <w:rPr>
          <w:rFonts w:asciiTheme="minorHAnsi" w:hAnsiTheme="minorHAnsi" w:cstheme="minorHAnsi"/>
          <w:spacing w:val="-2"/>
        </w:rPr>
        <w:t xml:space="preserve"> </w:t>
      </w:r>
      <w:r w:rsidRPr="00921ED8">
        <w:rPr>
          <w:rFonts w:asciiTheme="minorHAnsi" w:hAnsiTheme="minorHAnsi" w:cstheme="minorHAnsi"/>
        </w:rPr>
        <w:t>and</w:t>
      </w:r>
      <w:r w:rsidRPr="00921ED8">
        <w:rPr>
          <w:rFonts w:asciiTheme="minorHAnsi" w:hAnsiTheme="minorHAnsi" w:cstheme="minorHAnsi"/>
          <w:spacing w:val="-4"/>
        </w:rPr>
        <w:t xml:space="preserve"> </w:t>
      </w:r>
      <w:r w:rsidRPr="00921ED8">
        <w:rPr>
          <w:rFonts w:asciiTheme="minorHAnsi" w:hAnsiTheme="minorHAnsi" w:cstheme="minorHAnsi"/>
        </w:rPr>
        <w:t>investigating</w:t>
      </w:r>
      <w:r w:rsidRPr="00921ED8">
        <w:rPr>
          <w:rFonts w:asciiTheme="minorHAnsi" w:hAnsiTheme="minorHAnsi" w:cstheme="minorHAnsi"/>
          <w:spacing w:val="-4"/>
        </w:rPr>
        <w:t xml:space="preserve"> </w:t>
      </w:r>
      <w:r w:rsidRPr="00921ED8">
        <w:rPr>
          <w:rFonts w:asciiTheme="minorHAnsi" w:hAnsiTheme="minorHAnsi" w:cstheme="minorHAnsi"/>
        </w:rPr>
        <w:t>of</w:t>
      </w:r>
      <w:r w:rsidRPr="00921ED8">
        <w:rPr>
          <w:rFonts w:asciiTheme="minorHAnsi" w:hAnsiTheme="minorHAnsi" w:cstheme="minorHAnsi"/>
          <w:spacing w:val="-4"/>
        </w:rPr>
        <w:t xml:space="preserve"> </w:t>
      </w:r>
      <w:r w:rsidRPr="00921ED8">
        <w:rPr>
          <w:rFonts w:asciiTheme="minorHAnsi" w:hAnsiTheme="minorHAnsi" w:cstheme="minorHAnsi"/>
        </w:rPr>
        <w:t>the literature</w:t>
      </w:r>
      <w:r w:rsidRPr="00921ED8">
        <w:rPr>
          <w:rFonts w:asciiTheme="minorHAnsi" w:hAnsiTheme="minorHAnsi" w:cstheme="minorHAnsi"/>
          <w:spacing w:val="-8"/>
        </w:rPr>
        <w:t xml:space="preserve"> </w:t>
      </w:r>
      <w:r w:rsidRPr="00921ED8">
        <w:rPr>
          <w:rFonts w:asciiTheme="minorHAnsi" w:hAnsiTheme="minorHAnsi" w:cstheme="minorHAnsi"/>
        </w:rPr>
        <w:t>and</w:t>
      </w:r>
      <w:r w:rsidRPr="00921ED8">
        <w:rPr>
          <w:rFonts w:asciiTheme="minorHAnsi" w:hAnsiTheme="minorHAnsi" w:cstheme="minorHAnsi"/>
          <w:spacing w:val="-8"/>
        </w:rPr>
        <w:t xml:space="preserve"> </w:t>
      </w:r>
      <w:r w:rsidRPr="00921ED8">
        <w:rPr>
          <w:rFonts w:asciiTheme="minorHAnsi" w:hAnsiTheme="minorHAnsi" w:cstheme="minorHAnsi"/>
        </w:rPr>
        <w:t>philosophy</w:t>
      </w:r>
      <w:r w:rsidRPr="00921ED8">
        <w:rPr>
          <w:rFonts w:asciiTheme="minorHAnsi" w:hAnsiTheme="minorHAnsi" w:cstheme="minorHAnsi"/>
          <w:spacing w:val="-7"/>
        </w:rPr>
        <w:t xml:space="preserve"> </w:t>
      </w:r>
      <w:r w:rsidRPr="00921ED8">
        <w:rPr>
          <w:rFonts w:asciiTheme="minorHAnsi" w:hAnsiTheme="minorHAnsi" w:cstheme="minorHAnsi"/>
        </w:rPr>
        <w:t>examples</w:t>
      </w:r>
      <w:r w:rsidRPr="00921ED8">
        <w:rPr>
          <w:rFonts w:asciiTheme="minorHAnsi" w:hAnsiTheme="minorHAnsi" w:cstheme="minorHAnsi"/>
          <w:spacing w:val="-7"/>
        </w:rPr>
        <w:t xml:space="preserve"> </w:t>
      </w:r>
      <w:r w:rsidRPr="00921ED8">
        <w:rPr>
          <w:rFonts w:asciiTheme="minorHAnsi" w:hAnsiTheme="minorHAnsi" w:cstheme="minorHAnsi"/>
        </w:rPr>
        <w:t>from</w:t>
      </w:r>
      <w:r w:rsidRPr="00921ED8">
        <w:rPr>
          <w:rFonts w:asciiTheme="minorHAnsi" w:hAnsiTheme="minorHAnsi" w:cstheme="minorHAnsi"/>
          <w:spacing w:val="-7"/>
        </w:rPr>
        <w:t xml:space="preserve"> </w:t>
      </w:r>
      <w:r w:rsidRPr="00921ED8">
        <w:rPr>
          <w:rFonts w:asciiTheme="minorHAnsi" w:hAnsiTheme="minorHAnsi" w:cstheme="minorHAnsi"/>
        </w:rPr>
        <w:t>the</w:t>
      </w:r>
      <w:r w:rsidRPr="00921ED8">
        <w:rPr>
          <w:rFonts w:asciiTheme="minorHAnsi" w:hAnsiTheme="minorHAnsi" w:cstheme="minorHAnsi"/>
          <w:spacing w:val="-9"/>
        </w:rPr>
        <w:t xml:space="preserve"> </w:t>
      </w:r>
      <w:r w:rsidRPr="00921ED8">
        <w:rPr>
          <w:rFonts w:asciiTheme="minorHAnsi" w:hAnsiTheme="minorHAnsi" w:cstheme="minorHAnsi"/>
        </w:rPr>
        <w:t>world</w:t>
      </w:r>
      <w:r w:rsidRPr="00921ED8">
        <w:rPr>
          <w:rFonts w:asciiTheme="minorHAnsi" w:hAnsiTheme="minorHAnsi" w:cstheme="minorHAnsi"/>
          <w:spacing w:val="-8"/>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rhetoric</w:t>
      </w:r>
      <w:r w:rsidRPr="00921ED8">
        <w:rPr>
          <w:rFonts w:asciiTheme="minorHAnsi" w:hAnsiTheme="minorHAnsi" w:cstheme="minorHAnsi"/>
          <w:spacing w:val="-7"/>
        </w:rPr>
        <w:t xml:space="preserve"> </w:t>
      </w:r>
      <w:r w:rsidRPr="00921ED8">
        <w:rPr>
          <w:rFonts w:asciiTheme="minorHAnsi" w:hAnsiTheme="minorHAnsi" w:cstheme="minorHAnsi"/>
        </w:rPr>
        <w:t>applications.</w:t>
      </w:r>
      <w:r w:rsidRPr="00921ED8">
        <w:rPr>
          <w:rFonts w:asciiTheme="minorHAnsi" w:hAnsiTheme="minorHAnsi" w:cstheme="minorHAnsi"/>
          <w:spacing w:val="-8"/>
        </w:rPr>
        <w:t xml:space="preserve"> </w:t>
      </w:r>
      <w:r w:rsidRPr="00921ED8">
        <w:rPr>
          <w:rFonts w:asciiTheme="minorHAnsi" w:hAnsiTheme="minorHAnsi" w:cstheme="minorHAnsi"/>
        </w:rPr>
        <w:t>Arts</w:t>
      </w:r>
      <w:r w:rsidRPr="00921ED8">
        <w:rPr>
          <w:rFonts w:asciiTheme="minorHAnsi" w:hAnsiTheme="minorHAnsi" w:cstheme="minorHAnsi"/>
          <w:spacing w:val="-9"/>
        </w:rPr>
        <w:t xml:space="preserve"> </w:t>
      </w:r>
      <w:r w:rsidRPr="00921ED8">
        <w:rPr>
          <w:rFonts w:asciiTheme="minorHAnsi" w:hAnsiTheme="minorHAnsi" w:cstheme="minorHAnsi"/>
        </w:rPr>
        <w:t>of</w:t>
      </w:r>
      <w:r w:rsidRPr="00921ED8">
        <w:rPr>
          <w:rFonts w:asciiTheme="minorHAnsi" w:hAnsiTheme="minorHAnsi" w:cstheme="minorHAnsi"/>
          <w:spacing w:val="-8"/>
        </w:rPr>
        <w:t xml:space="preserve"> </w:t>
      </w:r>
      <w:r w:rsidRPr="00921ED8">
        <w:rPr>
          <w:rFonts w:asciiTheme="minorHAnsi" w:hAnsiTheme="minorHAnsi" w:cstheme="minorHAnsi"/>
        </w:rPr>
        <w:t>written</w:t>
      </w:r>
      <w:r w:rsidRPr="00921ED8">
        <w:rPr>
          <w:rFonts w:asciiTheme="minorHAnsi" w:hAnsiTheme="minorHAnsi" w:cstheme="minorHAnsi"/>
          <w:spacing w:val="-8"/>
        </w:rPr>
        <w:t xml:space="preserve"> </w:t>
      </w:r>
      <w:r w:rsidRPr="00921ED8">
        <w:rPr>
          <w:rFonts w:asciiTheme="minorHAnsi" w:hAnsiTheme="minorHAnsi" w:cstheme="minorHAnsi"/>
        </w:rPr>
        <w:t>essay</w:t>
      </w:r>
      <w:r w:rsidRPr="00921ED8">
        <w:rPr>
          <w:rFonts w:asciiTheme="minorHAnsi" w:hAnsiTheme="minorHAnsi" w:cstheme="minorHAnsi"/>
          <w:spacing w:val="-7"/>
        </w:rPr>
        <w:t xml:space="preserve"> </w:t>
      </w:r>
      <w:r w:rsidRPr="00921ED8">
        <w:rPr>
          <w:rFonts w:asciiTheme="minorHAnsi" w:hAnsiTheme="minorHAnsi" w:cstheme="minorHAnsi"/>
        </w:rPr>
        <w:t>and applications, expression and grammar defaults and their corrections, the rules to prepare scientific articles.</w:t>
      </w:r>
    </w:p>
    <w:p w:rsidR="00B50CE5" w:rsidRPr="00921ED8" w:rsidRDefault="00B50CE5">
      <w:pPr>
        <w:pStyle w:val="GvdeMetni"/>
        <w:spacing w:before="4"/>
        <w:rPr>
          <w:rFonts w:asciiTheme="minorHAnsi" w:hAnsiTheme="minorHAnsi" w:cstheme="minorHAnsi"/>
          <w:sz w:val="16"/>
        </w:rPr>
      </w:pPr>
    </w:p>
    <w:p w:rsidR="00B50CE5" w:rsidRPr="00921ED8" w:rsidRDefault="00A30B77">
      <w:pPr>
        <w:pStyle w:val="GvdeMetni"/>
        <w:tabs>
          <w:tab w:val="left" w:pos="8253"/>
        </w:tabs>
        <w:spacing w:line="276" w:lineRule="auto"/>
        <w:ind w:left="216" w:right="211"/>
        <w:jc w:val="both"/>
        <w:rPr>
          <w:rFonts w:asciiTheme="minorHAnsi" w:hAnsiTheme="minorHAnsi" w:cstheme="minorHAnsi"/>
        </w:rPr>
      </w:pPr>
      <w:r w:rsidRPr="00921ED8">
        <w:rPr>
          <w:rFonts w:asciiTheme="minorHAnsi" w:hAnsiTheme="minorHAnsi" w:cstheme="minorHAnsi"/>
          <w:b/>
          <w:color w:val="00AFEF"/>
        </w:rPr>
        <w:t>ATA102-Principles</w:t>
      </w:r>
      <w:r w:rsidRPr="00921ED8">
        <w:rPr>
          <w:rFonts w:asciiTheme="minorHAnsi" w:hAnsiTheme="minorHAnsi" w:cstheme="minorHAnsi"/>
          <w:b/>
          <w:color w:val="00AFEF"/>
          <w:spacing w:val="19"/>
        </w:rPr>
        <w:t xml:space="preserve"> </w:t>
      </w:r>
      <w:r w:rsidRPr="00921ED8">
        <w:rPr>
          <w:rFonts w:asciiTheme="minorHAnsi" w:hAnsiTheme="minorHAnsi" w:cstheme="minorHAnsi"/>
          <w:b/>
          <w:color w:val="00AFEF"/>
        </w:rPr>
        <w:t>of</w:t>
      </w:r>
      <w:r w:rsidRPr="00921ED8">
        <w:rPr>
          <w:rFonts w:asciiTheme="minorHAnsi" w:hAnsiTheme="minorHAnsi" w:cstheme="minorHAnsi"/>
          <w:b/>
          <w:color w:val="00AFEF"/>
          <w:spacing w:val="19"/>
        </w:rPr>
        <w:t xml:space="preserve"> </w:t>
      </w:r>
      <w:r w:rsidRPr="00921ED8">
        <w:rPr>
          <w:rFonts w:asciiTheme="minorHAnsi" w:hAnsiTheme="minorHAnsi" w:cstheme="minorHAnsi"/>
          <w:b/>
          <w:color w:val="00AFEF"/>
        </w:rPr>
        <w:t>Atatürk</w:t>
      </w:r>
      <w:r w:rsidRPr="00921ED8">
        <w:rPr>
          <w:rFonts w:asciiTheme="minorHAnsi" w:hAnsiTheme="minorHAnsi" w:cstheme="minorHAnsi"/>
          <w:b/>
          <w:color w:val="00AFEF"/>
          <w:spacing w:val="18"/>
        </w:rPr>
        <w:t xml:space="preserve"> </w:t>
      </w:r>
      <w:r w:rsidRPr="00921ED8">
        <w:rPr>
          <w:rFonts w:asciiTheme="minorHAnsi" w:hAnsiTheme="minorHAnsi" w:cstheme="minorHAnsi"/>
          <w:b/>
          <w:color w:val="00AFEF"/>
        </w:rPr>
        <w:t>and</w:t>
      </w:r>
      <w:r w:rsidRPr="00921ED8">
        <w:rPr>
          <w:rFonts w:asciiTheme="minorHAnsi" w:hAnsiTheme="minorHAnsi" w:cstheme="minorHAnsi"/>
          <w:b/>
          <w:color w:val="00AFEF"/>
          <w:spacing w:val="19"/>
        </w:rPr>
        <w:t xml:space="preserve"> </w:t>
      </w:r>
      <w:r w:rsidRPr="00921ED8">
        <w:rPr>
          <w:rFonts w:asciiTheme="minorHAnsi" w:hAnsiTheme="minorHAnsi" w:cstheme="minorHAnsi"/>
          <w:b/>
          <w:color w:val="00AFEF"/>
        </w:rPr>
        <w:t>History</w:t>
      </w:r>
      <w:r w:rsidRPr="00921ED8">
        <w:rPr>
          <w:rFonts w:asciiTheme="minorHAnsi" w:hAnsiTheme="minorHAnsi" w:cstheme="minorHAnsi"/>
          <w:b/>
          <w:color w:val="00AFEF"/>
          <w:spacing w:val="20"/>
        </w:rPr>
        <w:t xml:space="preserve"> </w:t>
      </w:r>
      <w:r w:rsidRPr="00921ED8">
        <w:rPr>
          <w:rFonts w:asciiTheme="minorHAnsi" w:hAnsiTheme="minorHAnsi" w:cstheme="minorHAnsi"/>
          <w:b/>
          <w:color w:val="00AFEF"/>
        </w:rPr>
        <w:t>of</w:t>
      </w:r>
      <w:r w:rsidRPr="00921ED8">
        <w:rPr>
          <w:rFonts w:asciiTheme="minorHAnsi" w:hAnsiTheme="minorHAnsi" w:cstheme="minorHAnsi"/>
          <w:b/>
          <w:color w:val="00AFEF"/>
          <w:spacing w:val="18"/>
        </w:rPr>
        <w:t xml:space="preserve"> </w:t>
      </w:r>
      <w:r w:rsidRPr="00921ED8">
        <w:rPr>
          <w:rFonts w:asciiTheme="minorHAnsi" w:hAnsiTheme="minorHAnsi" w:cstheme="minorHAnsi"/>
          <w:b/>
          <w:color w:val="00AFEF"/>
        </w:rPr>
        <w:t>Revolutions-II</w:t>
      </w:r>
      <w:r w:rsidRPr="00921ED8">
        <w:rPr>
          <w:rFonts w:asciiTheme="minorHAnsi" w:hAnsiTheme="minorHAnsi" w:cstheme="minorHAnsi"/>
          <w:b/>
          <w:color w:val="00AFEF"/>
        </w:rPr>
        <w:tab/>
        <w:t xml:space="preserve">2 / ECTS: 3 </w:t>
      </w:r>
      <w:r w:rsidRPr="00921ED8">
        <w:rPr>
          <w:rFonts w:asciiTheme="minorHAnsi" w:hAnsiTheme="minorHAnsi" w:cstheme="minorHAnsi"/>
        </w:rPr>
        <w:t>The struggle of the Turkish Nation to go above the level of the contemporary nations with all its institutions and values, Principles and Revolutions of Ataturk, Ataturk's School of thought, Turkey's national and international politics during Ataturk's leadership, Second World War and Turkey and the transition period to the multi political party era in</w:t>
      </w:r>
      <w:r w:rsidRPr="00921ED8">
        <w:rPr>
          <w:rFonts w:asciiTheme="minorHAnsi" w:hAnsiTheme="minorHAnsi" w:cstheme="minorHAnsi"/>
          <w:spacing w:val="-16"/>
        </w:rPr>
        <w:t xml:space="preserve"> </w:t>
      </w:r>
      <w:r w:rsidRPr="00921ED8">
        <w:rPr>
          <w:rFonts w:asciiTheme="minorHAnsi" w:hAnsiTheme="minorHAnsi" w:cstheme="minorHAnsi"/>
        </w:rPr>
        <w:t>Turkey.</w:t>
      </w:r>
    </w:p>
    <w:p w:rsidR="00B50CE5" w:rsidRPr="00921ED8" w:rsidRDefault="00B50CE5">
      <w:pPr>
        <w:pStyle w:val="GvdeMetni"/>
        <w:spacing w:before="6"/>
        <w:rPr>
          <w:rFonts w:asciiTheme="minorHAnsi" w:hAnsiTheme="minorHAnsi" w:cstheme="minorHAnsi"/>
          <w:sz w:val="16"/>
        </w:rPr>
      </w:pPr>
    </w:p>
    <w:p w:rsidR="00B50CE5" w:rsidRPr="00921ED8" w:rsidRDefault="00FD15CB">
      <w:pPr>
        <w:pStyle w:val="Balk1"/>
        <w:tabs>
          <w:tab w:val="left" w:pos="8469"/>
        </w:tabs>
        <w:rPr>
          <w:rFonts w:asciiTheme="minorHAnsi" w:hAnsiTheme="minorHAnsi" w:cstheme="minorHAnsi"/>
        </w:rPr>
      </w:pPr>
      <w:r>
        <w:rPr>
          <w:rFonts w:asciiTheme="minorHAnsi" w:hAnsiTheme="minorHAnsi" w:cstheme="minorHAnsi"/>
          <w:color w:val="00AFEF"/>
        </w:rPr>
        <w:t>SE</w:t>
      </w:r>
      <w:r w:rsidR="00306F34">
        <w:rPr>
          <w:rFonts w:asciiTheme="minorHAnsi" w:hAnsiTheme="minorHAnsi" w:cstheme="minorHAnsi"/>
          <w:color w:val="00AFEF"/>
        </w:rPr>
        <w:t>284</w:t>
      </w:r>
      <w:r w:rsidR="00A30B77" w:rsidRPr="00921ED8">
        <w:rPr>
          <w:rFonts w:asciiTheme="minorHAnsi" w:hAnsiTheme="minorHAnsi" w:cstheme="minorHAnsi"/>
          <w:color w:val="00AFEF"/>
        </w:rPr>
        <w:t xml:space="preserve"> –</w:t>
      </w:r>
      <w:r w:rsidR="00A30B77" w:rsidRPr="00921ED8">
        <w:rPr>
          <w:rFonts w:asciiTheme="minorHAnsi" w:hAnsiTheme="minorHAnsi" w:cstheme="minorHAnsi"/>
          <w:color w:val="00AFEF"/>
          <w:spacing w:val="-6"/>
        </w:rPr>
        <w:t xml:space="preserve"> </w:t>
      </w:r>
      <w:r w:rsidR="00A30B77" w:rsidRPr="00921ED8">
        <w:rPr>
          <w:rFonts w:asciiTheme="minorHAnsi" w:hAnsiTheme="minorHAnsi" w:cstheme="minorHAnsi"/>
          <w:color w:val="00AFEF"/>
        </w:rPr>
        <w:t>Summer</w:t>
      </w:r>
      <w:r w:rsidR="00A30B77" w:rsidRPr="00921ED8">
        <w:rPr>
          <w:rFonts w:asciiTheme="minorHAnsi" w:hAnsiTheme="minorHAnsi" w:cstheme="minorHAnsi"/>
          <w:color w:val="00AFEF"/>
          <w:spacing w:val="-1"/>
        </w:rPr>
        <w:t xml:space="preserve"> </w:t>
      </w:r>
      <w:r w:rsidR="00306F34">
        <w:rPr>
          <w:rFonts w:asciiTheme="minorHAnsi" w:hAnsiTheme="minorHAnsi" w:cstheme="minorHAnsi"/>
          <w:color w:val="00AFEF"/>
        </w:rPr>
        <w:t>Practice-I</w:t>
      </w:r>
      <w:r w:rsidR="00306F34">
        <w:rPr>
          <w:rFonts w:asciiTheme="minorHAnsi" w:hAnsiTheme="minorHAnsi" w:cstheme="minorHAnsi"/>
          <w:color w:val="00AFEF"/>
        </w:rPr>
        <w:tab/>
      </w:r>
      <w:r w:rsidR="00D25E54">
        <w:rPr>
          <w:rFonts w:asciiTheme="minorHAnsi" w:hAnsiTheme="minorHAnsi" w:cstheme="minorHAnsi"/>
          <w:color w:val="00AFEF"/>
        </w:rPr>
        <w:tab/>
      </w:r>
      <w:r w:rsidR="00306F34">
        <w:rPr>
          <w:rFonts w:asciiTheme="minorHAnsi" w:hAnsiTheme="minorHAnsi" w:cstheme="minorHAnsi"/>
          <w:color w:val="00AFEF"/>
        </w:rPr>
        <w:t>ECTS:</w:t>
      </w:r>
      <w:r w:rsidR="00D25E54">
        <w:rPr>
          <w:rFonts w:asciiTheme="minorHAnsi" w:hAnsiTheme="minorHAnsi" w:cstheme="minorHAnsi"/>
          <w:color w:val="00AFEF"/>
        </w:rPr>
        <w:t xml:space="preserve"> </w:t>
      </w:r>
      <w:r w:rsidR="00306F34">
        <w:rPr>
          <w:rFonts w:asciiTheme="minorHAnsi" w:hAnsiTheme="minorHAnsi" w:cstheme="minorHAnsi"/>
          <w:color w:val="00AFEF"/>
        </w:rPr>
        <w:t>5</w:t>
      </w:r>
    </w:p>
    <w:p w:rsidR="00B50CE5" w:rsidRPr="00921ED8" w:rsidRDefault="00A30B77">
      <w:pPr>
        <w:pStyle w:val="GvdeMetni"/>
        <w:spacing w:before="1" w:line="273" w:lineRule="auto"/>
        <w:ind w:left="216" w:right="213"/>
        <w:jc w:val="both"/>
        <w:rPr>
          <w:rFonts w:asciiTheme="minorHAnsi" w:hAnsiTheme="minorHAnsi" w:cstheme="minorHAnsi"/>
        </w:rPr>
      </w:pPr>
      <w:r w:rsidRPr="00921ED8">
        <w:rPr>
          <w:rFonts w:asciiTheme="minorHAnsi" w:hAnsiTheme="minorHAnsi" w:cstheme="minorHAnsi"/>
        </w:rPr>
        <w:t>The purpose of the internship, get to know the working environment of the software engineering and universities to apply the information obtained in such a practical working environment.</w:t>
      </w:r>
    </w:p>
    <w:p w:rsidR="00B50CE5" w:rsidRPr="00921ED8" w:rsidRDefault="0009273A">
      <w:pPr>
        <w:pStyle w:val="GvdeMetni"/>
        <w:spacing w:before="6"/>
        <w:rPr>
          <w:rFonts w:asciiTheme="minorHAnsi" w:hAnsiTheme="minorHAnsi" w:cstheme="minorHAnsi"/>
          <w:sz w:val="13"/>
        </w:rPr>
      </w:pPr>
      <w:r>
        <w:rPr>
          <w:rFonts w:asciiTheme="minorHAnsi" w:hAnsiTheme="minorHAnsi" w:cstheme="minorHAnsi"/>
        </w:rPr>
        <w:pict>
          <v:shape id="_x0000_s1030" type="#_x0000_t202" style="position:absolute;margin-left:65.2pt;margin-top:10.45pt;width:465pt;height:18pt;z-index:-15726592;mso-wrap-distance-left:0;mso-wrap-distance-right:0;mso-position-horizontal-relative:page" fillcolor="#d5e2bb" strokeweight=".48pt">
            <v:textbox inset="0,0,0,0">
              <w:txbxContent>
                <w:p w:rsidR="00B50CE5" w:rsidRPr="00C32149" w:rsidRDefault="00C32149" w:rsidP="00C32149">
                  <w:pPr>
                    <w:spacing w:before="21"/>
                    <w:ind w:left="3436" w:right="3436"/>
                    <w:jc w:val="center"/>
                    <w:rPr>
                      <w:b/>
                      <w:lang w:val="tr-TR"/>
                    </w:rPr>
                  </w:pPr>
                  <w:r>
                    <w:rPr>
                      <w:b/>
                      <w:lang w:val="tr-TR"/>
                    </w:rPr>
                    <w:t>YEAR THREE</w:t>
                  </w:r>
                </w:p>
              </w:txbxContent>
            </v:textbox>
            <w10:wrap type="topAndBottom" anchorx="page"/>
          </v:shape>
        </w:pict>
      </w:r>
    </w:p>
    <w:p w:rsidR="00B50CE5" w:rsidRPr="00921ED8" w:rsidRDefault="00B50CE5">
      <w:pPr>
        <w:pStyle w:val="GvdeMetni"/>
        <w:spacing w:before="3"/>
        <w:rPr>
          <w:rFonts w:asciiTheme="minorHAnsi" w:hAnsiTheme="minorHAnsi" w:cstheme="minorHAnsi"/>
          <w:sz w:val="9"/>
        </w:rPr>
      </w:pPr>
    </w:p>
    <w:p w:rsidR="0009273A"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5</w:t>
      </w:r>
      <w:r w:rsidRPr="0009273A">
        <w:rPr>
          <w:rFonts w:asciiTheme="minorHAnsi" w:hAnsiTheme="minorHAnsi" w:cstheme="minorHAnsi"/>
          <w:color w:val="00AFEF"/>
          <w:vertAlign w:val="superscript"/>
        </w:rPr>
        <w:t>th</w:t>
      </w:r>
      <w:r>
        <w:rPr>
          <w:rFonts w:asciiTheme="minorHAnsi" w:hAnsiTheme="minorHAnsi" w:cstheme="minorHAnsi"/>
          <w:color w:val="00AFEF"/>
        </w:rPr>
        <w:t xml:space="preserve"> </w:t>
      </w:r>
      <w:r>
        <w:rPr>
          <w:rFonts w:asciiTheme="minorHAnsi" w:hAnsiTheme="minorHAnsi" w:cstheme="minorHAnsi"/>
          <w:color w:val="00AFEF"/>
        </w:rPr>
        <w:t xml:space="preserve">Term </w:t>
      </w:r>
    </w:p>
    <w:p w:rsidR="00B50CE5" w:rsidRPr="00921ED8" w:rsidRDefault="00B50CE5">
      <w:pPr>
        <w:pStyle w:val="GvdeMetni"/>
        <w:spacing w:before="8"/>
        <w:rPr>
          <w:rFonts w:asciiTheme="minorHAnsi" w:hAnsiTheme="minorHAnsi" w:cstheme="minorHAnsi"/>
          <w:b/>
          <w:sz w:val="19"/>
        </w:rPr>
      </w:pPr>
    </w:p>
    <w:p w:rsidR="00B50CE5" w:rsidRPr="00921ED8" w:rsidRDefault="00A30B77" w:rsidP="00A86CAB">
      <w:pPr>
        <w:pStyle w:val="GvdeMetni"/>
        <w:tabs>
          <w:tab w:val="left" w:pos="8055"/>
        </w:tabs>
        <w:ind w:left="216" w:right="214"/>
        <w:jc w:val="both"/>
        <w:rPr>
          <w:rFonts w:asciiTheme="minorHAnsi" w:hAnsiTheme="minorHAnsi" w:cstheme="minorHAnsi"/>
        </w:rPr>
      </w:pPr>
      <w:r w:rsidRPr="00BE7163">
        <w:rPr>
          <w:rFonts w:asciiTheme="minorHAnsi" w:hAnsiTheme="minorHAnsi" w:cstheme="minorHAnsi"/>
          <w:b/>
          <w:color w:val="00AFEF"/>
        </w:rPr>
        <w:t>SE201-Software Validation</w:t>
      </w:r>
      <w:r w:rsidRPr="00BE7163">
        <w:rPr>
          <w:rFonts w:asciiTheme="minorHAnsi" w:hAnsiTheme="minorHAnsi" w:cstheme="minorHAnsi"/>
          <w:b/>
          <w:color w:val="00AFEF"/>
          <w:spacing w:val="-8"/>
        </w:rPr>
        <w:t xml:space="preserve"> </w:t>
      </w:r>
      <w:r w:rsidRPr="00BE7163">
        <w:rPr>
          <w:rFonts w:asciiTheme="minorHAnsi" w:hAnsiTheme="minorHAnsi" w:cstheme="minorHAnsi"/>
          <w:b/>
          <w:color w:val="00AFEF"/>
        </w:rPr>
        <w:t>and</w:t>
      </w:r>
      <w:r w:rsidRPr="00BE7163">
        <w:rPr>
          <w:rFonts w:asciiTheme="minorHAnsi" w:hAnsiTheme="minorHAnsi" w:cstheme="minorHAnsi"/>
          <w:b/>
          <w:color w:val="00AFEF"/>
          <w:spacing w:val="-4"/>
        </w:rPr>
        <w:t xml:space="preserve"> </w:t>
      </w:r>
      <w:r w:rsidRPr="00BE7163">
        <w:rPr>
          <w:rFonts w:asciiTheme="minorHAnsi" w:hAnsiTheme="minorHAnsi" w:cstheme="minorHAnsi"/>
          <w:b/>
          <w:color w:val="00AFEF"/>
        </w:rPr>
        <w:t>Testing</w:t>
      </w:r>
      <w:r w:rsidRPr="00BE7163">
        <w:rPr>
          <w:rFonts w:asciiTheme="minorHAnsi" w:hAnsiTheme="minorHAnsi" w:cstheme="minorHAnsi"/>
          <w:b/>
          <w:color w:val="00AFEF"/>
        </w:rPr>
        <w:tab/>
        <w:t xml:space="preserve">3 / ECTS:5 </w:t>
      </w:r>
      <w:r w:rsidRPr="00BE7163">
        <w:rPr>
          <w:rFonts w:asciiTheme="minorHAnsi" w:hAnsiTheme="minorHAnsi" w:cstheme="minorHAnsi"/>
        </w:rPr>
        <w:t>Introduction to software verification and validation, software testing, basics of software security, software testing tools, black-box unit testing, white-box unit testing and control-flow testing, data- flow testing, website testing, usability testing, security testing and code inspections, software test</w:t>
      </w:r>
      <w:r w:rsidRPr="00BE7163">
        <w:rPr>
          <w:rFonts w:asciiTheme="minorHAnsi" w:hAnsiTheme="minorHAnsi" w:cstheme="minorHAnsi"/>
          <w:spacing w:val="-5"/>
        </w:rPr>
        <w:t xml:space="preserve"> </w:t>
      </w:r>
      <w:r w:rsidRPr="00BE7163">
        <w:rPr>
          <w:rFonts w:asciiTheme="minorHAnsi" w:hAnsiTheme="minorHAnsi" w:cstheme="minorHAnsi"/>
        </w:rPr>
        <w:t>metrics.</w:t>
      </w:r>
    </w:p>
    <w:p w:rsidR="00B50CE5" w:rsidRPr="00921ED8" w:rsidRDefault="00B50CE5" w:rsidP="00A86CAB">
      <w:pPr>
        <w:pStyle w:val="GvdeMetni"/>
        <w:spacing w:before="2"/>
        <w:jc w:val="both"/>
        <w:rPr>
          <w:rFonts w:asciiTheme="minorHAnsi" w:hAnsiTheme="minorHAnsi" w:cstheme="minorHAnsi"/>
        </w:rPr>
      </w:pPr>
    </w:p>
    <w:p w:rsidR="00153ABE" w:rsidRPr="00093260" w:rsidRDefault="00A30B77" w:rsidP="00A86CAB">
      <w:pPr>
        <w:pStyle w:val="GvdeMetni"/>
        <w:tabs>
          <w:tab w:val="left" w:pos="8005"/>
        </w:tabs>
        <w:spacing w:line="264" w:lineRule="auto"/>
        <w:ind w:left="216" w:right="215"/>
        <w:jc w:val="both"/>
        <w:rPr>
          <w:rFonts w:asciiTheme="minorHAnsi" w:hAnsiTheme="minorHAnsi" w:cstheme="minorHAnsi"/>
          <w:spacing w:val="-7"/>
        </w:rPr>
      </w:pPr>
      <w:r w:rsidRPr="00BE7163">
        <w:rPr>
          <w:rFonts w:asciiTheme="minorHAnsi" w:hAnsiTheme="minorHAnsi" w:cstheme="minorHAnsi"/>
          <w:b/>
          <w:color w:val="00AFEF"/>
        </w:rPr>
        <w:t>COME301-Database</w:t>
      </w:r>
      <w:r w:rsidRPr="00BE7163">
        <w:rPr>
          <w:rFonts w:asciiTheme="minorHAnsi" w:hAnsiTheme="minorHAnsi" w:cstheme="minorHAnsi"/>
          <w:b/>
          <w:color w:val="00AFEF"/>
          <w:spacing w:val="-4"/>
        </w:rPr>
        <w:t xml:space="preserve"> </w:t>
      </w:r>
      <w:r w:rsidRPr="00BE7163">
        <w:rPr>
          <w:rFonts w:asciiTheme="minorHAnsi" w:hAnsiTheme="minorHAnsi" w:cstheme="minorHAnsi"/>
          <w:b/>
          <w:color w:val="00AFEF"/>
        </w:rPr>
        <w:t>Management</w:t>
      </w:r>
      <w:r w:rsidRPr="00BE7163">
        <w:rPr>
          <w:rFonts w:asciiTheme="minorHAnsi" w:hAnsiTheme="minorHAnsi" w:cstheme="minorHAnsi"/>
          <w:b/>
          <w:color w:val="00AFEF"/>
          <w:spacing w:val="-3"/>
        </w:rPr>
        <w:t xml:space="preserve"> </w:t>
      </w:r>
      <w:r w:rsidRPr="00BE7163">
        <w:rPr>
          <w:rFonts w:asciiTheme="minorHAnsi" w:hAnsiTheme="minorHAnsi" w:cstheme="minorHAnsi"/>
          <w:b/>
          <w:color w:val="00AFEF"/>
        </w:rPr>
        <w:t>Systems</w:t>
      </w:r>
      <w:r w:rsidRPr="00BE7163">
        <w:rPr>
          <w:rFonts w:asciiTheme="minorHAnsi" w:hAnsiTheme="minorHAnsi" w:cstheme="minorHAnsi"/>
          <w:b/>
          <w:color w:val="00AFEF"/>
        </w:rPr>
        <w:tab/>
        <w:t xml:space="preserve">3 / ECTS: 5 </w:t>
      </w:r>
      <w:r w:rsidRPr="00BE7163">
        <w:rPr>
          <w:rFonts w:asciiTheme="minorHAnsi" w:hAnsiTheme="minorHAnsi" w:cstheme="minorHAnsi"/>
        </w:rPr>
        <w:t>Introduction</w:t>
      </w:r>
      <w:r w:rsidRPr="00BE7163">
        <w:rPr>
          <w:rFonts w:asciiTheme="minorHAnsi" w:hAnsiTheme="minorHAnsi" w:cstheme="minorHAnsi"/>
          <w:spacing w:val="-8"/>
        </w:rPr>
        <w:t xml:space="preserve"> </w:t>
      </w:r>
      <w:r w:rsidRPr="00BE7163">
        <w:rPr>
          <w:rFonts w:asciiTheme="minorHAnsi" w:hAnsiTheme="minorHAnsi" w:cstheme="minorHAnsi"/>
        </w:rPr>
        <w:t>to</w:t>
      </w:r>
      <w:r w:rsidRPr="00BE7163">
        <w:rPr>
          <w:rFonts w:asciiTheme="minorHAnsi" w:hAnsiTheme="minorHAnsi" w:cstheme="minorHAnsi"/>
          <w:spacing w:val="-6"/>
        </w:rPr>
        <w:t xml:space="preserve"> </w:t>
      </w:r>
      <w:r w:rsidRPr="00BE7163">
        <w:rPr>
          <w:rFonts w:asciiTheme="minorHAnsi" w:hAnsiTheme="minorHAnsi" w:cstheme="minorHAnsi"/>
        </w:rPr>
        <w:t>database</w:t>
      </w:r>
      <w:r w:rsidRPr="00BE7163">
        <w:rPr>
          <w:rFonts w:asciiTheme="minorHAnsi" w:hAnsiTheme="minorHAnsi" w:cstheme="minorHAnsi"/>
          <w:spacing w:val="-11"/>
        </w:rPr>
        <w:t xml:space="preserve"> </w:t>
      </w:r>
      <w:r w:rsidRPr="00BE7163">
        <w:rPr>
          <w:rFonts w:asciiTheme="minorHAnsi" w:hAnsiTheme="minorHAnsi" w:cstheme="minorHAnsi"/>
        </w:rPr>
        <w:t>management</w:t>
      </w:r>
      <w:r w:rsidRPr="00BE7163">
        <w:rPr>
          <w:rFonts w:asciiTheme="minorHAnsi" w:hAnsiTheme="minorHAnsi" w:cstheme="minorHAnsi"/>
          <w:spacing w:val="-7"/>
        </w:rPr>
        <w:t xml:space="preserve"> </w:t>
      </w:r>
      <w:r w:rsidRPr="00BE7163">
        <w:rPr>
          <w:rFonts w:asciiTheme="minorHAnsi" w:hAnsiTheme="minorHAnsi" w:cstheme="minorHAnsi"/>
        </w:rPr>
        <w:t>systems,</w:t>
      </w:r>
      <w:r w:rsidRPr="00BE7163">
        <w:rPr>
          <w:rFonts w:asciiTheme="minorHAnsi" w:hAnsiTheme="minorHAnsi" w:cstheme="minorHAnsi"/>
          <w:spacing w:val="-7"/>
        </w:rPr>
        <w:t xml:space="preserve"> </w:t>
      </w:r>
      <w:r w:rsidR="000E1BC6" w:rsidRPr="00BE7163">
        <w:rPr>
          <w:rFonts w:asciiTheme="minorHAnsi" w:hAnsiTheme="minorHAnsi" w:cstheme="minorHAnsi"/>
          <w:spacing w:val="-7"/>
        </w:rPr>
        <w:t>data modeling using entity-relationship model, the enhanced entity-relationship model, the relational algebra and relational calculus, relational database design by ER- and EER-to relational mapping, basic SQL, complex queries, basics of functional dependencies and normalization for relational databa</w:t>
      </w:r>
      <w:r w:rsidR="00093260" w:rsidRPr="00BE7163">
        <w:rPr>
          <w:rFonts w:asciiTheme="minorHAnsi" w:hAnsiTheme="minorHAnsi" w:cstheme="minorHAnsi"/>
          <w:spacing w:val="-7"/>
        </w:rPr>
        <w:t>ses, files structures, indexing and</w:t>
      </w:r>
      <w:r w:rsidR="000E1BC6" w:rsidRPr="00BE7163">
        <w:rPr>
          <w:rFonts w:asciiTheme="minorHAnsi" w:hAnsiTheme="minorHAnsi" w:cstheme="minorHAnsi"/>
          <w:spacing w:val="-7"/>
        </w:rPr>
        <w:t xml:space="preserve"> hashing.</w:t>
      </w:r>
    </w:p>
    <w:p w:rsidR="00B50CE5" w:rsidRPr="00921ED8" w:rsidRDefault="00B50CE5">
      <w:pPr>
        <w:pStyle w:val="GvdeMetni"/>
        <w:spacing w:before="5"/>
        <w:rPr>
          <w:rFonts w:asciiTheme="minorHAnsi" w:hAnsiTheme="minorHAnsi" w:cstheme="minorHAnsi"/>
          <w:sz w:val="17"/>
        </w:rPr>
      </w:pPr>
    </w:p>
    <w:p w:rsidR="00B50CE5" w:rsidRPr="00921ED8" w:rsidRDefault="00A30B77">
      <w:pPr>
        <w:pStyle w:val="Balk1"/>
        <w:tabs>
          <w:tab w:val="left" w:pos="8005"/>
        </w:tabs>
        <w:spacing w:before="1"/>
        <w:rPr>
          <w:rFonts w:asciiTheme="minorHAnsi" w:hAnsiTheme="minorHAnsi" w:cstheme="minorHAnsi"/>
        </w:rPr>
      </w:pPr>
      <w:r w:rsidRPr="00921ED8">
        <w:rPr>
          <w:rFonts w:asciiTheme="minorHAnsi" w:hAnsiTheme="minorHAnsi" w:cstheme="minorHAnsi"/>
          <w:color w:val="00AFEF"/>
        </w:rPr>
        <w:t>COME307-Operating</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Systems</w:t>
      </w:r>
      <w:r w:rsidRPr="00921ED8">
        <w:rPr>
          <w:rFonts w:asciiTheme="minorHAnsi" w:hAnsiTheme="minorHAnsi" w:cstheme="minorHAnsi"/>
          <w:color w:val="00AFEF"/>
        </w:rPr>
        <w:tab/>
        <w:t>3 / ECTS:</w:t>
      </w:r>
      <w:r w:rsidRPr="00921ED8">
        <w:rPr>
          <w:rFonts w:asciiTheme="minorHAnsi" w:hAnsiTheme="minorHAnsi" w:cstheme="minorHAnsi"/>
          <w:color w:val="00AFEF"/>
          <w:spacing w:val="-2"/>
        </w:rPr>
        <w:t xml:space="preserve"> </w:t>
      </w:r>
      <w:r w:rsidRPr="00921ED8">
        <w:rPr>
          <w:rFonts w:asciiTheme="minorHAnsi" w:hAnsiTheme="minorHAnsi" w:cstheme="minorHAnsi"/>
          <w:color w:val="00AFEF"/>
        </w:rPr>
        <w:t>4</w:t>
      </w:r>
    </w:p>
    <w:p w:rsidR="00B50CE5" w:rsidRPr="00921ED8" w:rsidRDefault="00A30B77">
      <w:pPr>
        <w:pStyle w:val="GvdeMetni"/>
        <w:spacing w:line="276" w:lineRule="auto"/>
        <w:ind w:left="216" w:right="480" w:firstLine="50"/>
        <w:jc w:val="both"/>
        <w:rPr>
          <w:rFonts w:asciiTheme="minorHAnsi" w:hAnsiTheme="minorHAnsi" w:cstheme="minorHAnsi"/>
        </w:rPr>
      </w:pPr>
      <w:r w:rsidRPr="00921ED8">
        <w:rPr>
          <w:rFonts w:asciiTheme="minorHAnsi" w:hAnsiTheme="minorHAnsi" w:cstheme="minorHAnsi"/>
        </w:rPr>
        <w:t xml:space="preserve">Introduction to operating systems concepts, process management, memory management, virtual memory, input-output and device </w:t>
      </w:r>
      <w:proofErr w:type="gramStart"/>
      <w:r w:rsidRPr="00921ED8">
        <w:rPr>
          <w:rFonts w:asciiTheme="minorHAnsi" w:hAnsiTheme="minorHAnsi" w:cstheme="minorHAnsi"/>
        </w:rPr>
        <w:t>management,</w:t>
      </w:r>
      <w:proofErr w:type="gramEnd"/>
      <w:r w:rsidRPr="00921ED8">
        <w:rPr>
          <w:rFonts w:asciiTheme="minorHAnsi" w:hAnsiTheme="minorHAnsi" w:cstheme="minorHAnsi"/>
        </w:rPr>
        <w:t xml:space="preserve"> file management and file systems, job scheduling, deadlocks, interrupt structures, case studies of operating systems.</w:t>
      </w:r>
    </w:p>
    <w:p w:rsidR="00B50CE5" w:rsidRPr="00921ED8" w:rsidRDefault="00B50CE5">
      <w:pPr>
        <w:pStyle w:val="GvdeMetni"/>
        <w:spacing w:before="4"/>
        <w:rPr>
          <w:rFonts w:asciiTheme="minorHAnsi" w:hAnsiTheme="minorHAnsi" w:cstheme="minorHAnsi"/>
          <w:sz w:val="16"/>
        </w:rPr>
      </w:pPr>
    </w:p>
    <w:p w:rsidR="00B50CE5" w:rsidRPr="00921ED8" w:rsidRDefault="00A30B77">
      <w:pPr>
        <w:pStyle w:val="Balk1"/>
        <w:tabs>
          <w:tab w:val="left" w:pos="8305"/>
        </w:tabs>
        <w:rPr>
          <w:rFonts w:asciiTheme="minorHAnsi" w:hAnsiTheme="minorHAnsi" w:cstheme="minorHAnsi"/>
        </w:rPr>
      </w:pPr>
      <w:r w:rsidRPr="00921ED8">
        <w:rPr>
          <w:rFonts w:asciiTheme="minorHAnsi" w:hAnsiTheme="minorHAnsi" w:cstheme="minorHAnsi"/>
          <w:color w:val="00AFEF"/>
        </w:rPr>
        <w:t>SE 3XX – Departmental Elective</w:t>
      </w:r>
      <w:r w:rsidRPr="00921ED8">
        <w:rPr>
          <w:rFonts w:asciiTheme="minorHAnsi" w:hAnsiTheme="minorHAnsi" w:cstheme="minorHAnsi"/>
          <w:color w:val="00AFEF"/>
          <w:spacing w:val="-7"/>
        </w:rPr>
        <w:t xml:space="preserve"> </w:t>
      </w:r>
      <w:r w:rsidRPr="00921ED8">
        <w:rPr>
          <w:rFonts w:asciiTheme="minorHAnsi" w:hAnsiTheme="minorHAnsi" w:cstheme="minorHAnsi"/>
          <w:color w:val="00AFEF"/>
        </w:rPr>
        <w:t>-</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I</w:t>
      </w:r>
      <w:r w:rsidRPr="00921ED8">
        <w:rPr>
          <w:rFonts w:asciiTheme="minorHAnsi" w:hAnsiTheme="minorHAnsi" w:cstheme="minorHAnsi"/>
          <w:color w:val="00AFEF"/>
        </w:rPr>
        <w:tab/>
        <w:t>3 / ECTS:</w:t>
      </w:r>
      <w:r w:rsidRPr="00921ED8">
        <w:rPr>
          <w:rFonts w:asciiTheme="minorHAnsi" w:hAnsiTheme="minorHAnsi" w:cstheme="minorHAnsi"/>
          <w:color w:val="00AFEF"/>
          <w:spacing w:val="-5"/>
        </w:rPr>
        <w:t xml:space="preserve"> </w:t>
      </w:r>
      <w:r w:rsidRPr="00921ED8">
        <w:rPr>
          <w:rFonts w:asciiTheme="minorHAnsi" w:hAnsiTheme="minorHAnsi" w:cstheme="minorHAnsi"/>
          <w:color w:val="00AFEF"/>
        </w:rPr>
        <w:t>5</w:t>
      </w:r>
    </w:p>
    <w:p w:rsidR="00B50CE5" w:rsidRPr="00D25E54" w:rsidRDefault="00A30B77" w:rsidP="00D25E54">
      <w:pPr>
        <w:tabs>
          <w:tab w:val="left" w:pos="8305"/>
        </w:tabs>
        <w:ind w:left="216"/>
        <w:rPr>
          <w:rFonts w:asciiTheme="minorHAnsi" w:hAnsiTheme="minorHAnsi" w:cstheme="minorHAnsi"/>
          <w:b/>
        </w:rPr>
      </w:pPr>
      <w:r w:rsidRPr="00921ED8">
        <w:rPr>
          <w:rFonts w:asciiTheme="minorHAnsi" w:hAnsiTheme="minorHAnsi" w:cstheme="minorHAnsi"/>
          <w:b/>
          <w:color w:val="00AFEF"/>
        </w:rPr>
        <w:t>XXXXX- Field</w:t>
      </w:r>
      <w:r w:rsidRPr="00921ED8">
        <w:rPr>
          <w:rFonts w:asciiTheme="minorHAnsi" w:hAnsiTheme="minorHAnsi" w:cstheme="minorHAnsi"/>
          <w:b/>
          <w:color w:val="00AFEF"/>
          <w:spacing w:val="-4"/>
        </w:rPr>
        <w:t xml:space="preserve"> </w:t>
      </w:r>
      <w:r w:rsidRPr="00921ED8">
        <w:rPr>
          <w:rFonts w:asciiTheme="minorHAnsi" w:hAnsiTheme="minorHAnsi" w:cstheme="minorHAnsi"/>
          <w:b/>
          <w:color w:val="00AFEF"/>
        </w:rPr>
        <w:t>Elective</w:t>
      </w:r>
      <w:r w:rsidRPr="00921ED8">
        <w:rPr>
          <w:rFonts w:asciiTheme="minorHAnsi" w:hAnsiTheme="minorHAnsi" w:cstheme="minorHAnsi"/>
          <w:b/>
          <w:color w:val="00AFEF"/>
          <w:spacing w:val="-4"/>
        </w:rPr>
        <w:t xml:space="preserve"> </w:t>
      </w:r>
      <w:r w:rsidRPr="00921ED8">
        <w:rPr>
          <w:rFonts w:asciiTheme="minorHAnsi" w:hAnsiTheme="minorHAnsi" w:cstheme="minorHAnsi"/>
          <w:b/>
          <w:color w:val="00AFEF"/>
        </w:rPr>
        <w:t>I</w:t>
      </w:r>
      <w:r w:rsidRPr="00921ED8">
        <w:rPr>
          <w:rFonts w:asciiTheme="minorHAnsi" w:hAnsiTheme="minorHAnsi" w:cstheme="minorHAnsi"/>
          <w:b/>
          <w:color w:val="00AFEF"/>
        </w:rPr>
        <w:tab/>
      </w:r>
      <w:proofErr w:type="gramStart"/>
      <w:r w:rsidRPr="00921ED8">
        <w:rPr>
          <w:rFonts w:asciiTheme="minorHAnsi" w:hAnsiTheme="minorHAnsi" w:cstheme="minorHAnsi"/>
          <w:b/>
          <w:color w:val="00AFEF"/>
        </w:rPr>
        <w:t>3</w:t>
      </w:r>
      <w:proofErr w:type="gramEnd"/>
      <w:r w:rsidRPr="00921ED8">
        <w:rPr>
          <w:rFonts w:asciiTheme="minorHAnsi" w:hAnsiTheme="minorHAnsi" w:cstheme="minorHAnsi"/>
          <w:b/>
          <w:color w:val="00AFEF"/>
        </w:rPr>
        <w:t xml:space="preserve"> / ECTS:</w:t>
      </w:r>
      <w:r w:rsidRPr="00921ED8">
        <w:rPr>
          <w:rFonts w:asciiTheme="minorHAnsi" w:hAnsiTheme="minorHAnsi" w:cstheme="minorHAnsi"/>
          <w:b/>
          <w:color w:val="00AFEF"/>
          <w:spacing w:val="-4"/>
        </w:rPr>
        <w:t xml:space="preserve"> </w:t>
      </w:r>
      <w:r w:rsidRPr="00921ED8">
        <w:rPr>
          <w:rFonts w:asciiTheme="minorHAnsi" w:hAnsiTheme="minorHAnsi" w:cstheme="minorHAnsi"/>
          <w:b/>
          <w:color w:val="00AFEF"/>
        </w:rPr>
        <w:t>5</w:t>
      </w:r>
    </w:p>
    <w:p w:rsidR="00B50CE5" w:rsidRPr="00921ED8" w:rsidRDefault="00A30B77">
      <w:pPr>
        <w:pStyle w:val="Balk1"/>
        <w:tabs>
          <w:tab w:val="left" w:pos="8293"/>
        </w:tabs>
        <w:jc w:val="both"/>
        <w:rPr>
          <w:rFonts w:asciiTheme="minorHAnsi" w:hAnsiTheme="minorHAnsi" w:cstheme="minorHAnsi"/>
        </w:rPr>
      </w:pPr>
      <w:r w:rsidRPr="00921ED8">
        <w:rPr>
          <w:rFonts w:asciiTheme="minorHAnsi" w:hAnsiTheme="minorHAnsi" w:cstheme="minorHAnsi"/>
          <w:color w:val="00AFEF"/>
        </w:rPr>
        <w:t>XXXXX- Foreign</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Language</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Elective</w:t>
      </w:r>
      <w:r w:rsidRPr="00921ED8">
        <w:rPr>
          <w:rFonts w:asciiTheme="minorHAnsi" w:hAnsiTheme="minorHAnsi" w:cstheme="minorHAnsi"/>
          <w:color w:val="00AFEF"/>
        </w:rPr>
        <w:tab/>
        <w:t>2 / ECTS:</w:t>
      </w:r>
      <w:r w:rsidRPr="00921ED8">
        <w:rPr>
          <w:rFonts w:asciiTheme="minorHAnsi" w:hAnsiTheme="minorHAnsi" w:cstheme="minorHAnsi"/>
          <w:color w:val="00AFEF"/>
          <w:spacing w:val="-2"/>
        </w:rPr>
        <w:t xml:space="preserve"> </w:t>
      </w:r>
      <w:r w:rsidRPr="00921ED8">
        <w:rPr>
          <w:rFonts w:asciiTheme="minorHAnsi" w:hAnsiTheme="minorHAnsi" w:cstheme="minorHAnsi"/>
          <w:color w:val="00AFEF"/>
        </w:rPr>
        <w:t>3</w:t>
      </w:r>
    </w:p>
    <w:p w:rsidR="00B50CE5" w:rsidRDefault="00B50CE5">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Pr="00921ED8" w:rsidRDefault="00D25E54">
      <w:pPr>
        <w:pStyle w:val="GvdeMetni"/>
        <w:rPr>
          <w:rFonts w:asciiTheme="minorHAnsi" w:hAnsiTheme="minorHAnsi" w:cstheme="minorHAnsi"/>
          <w:b/>
          <w:sz w:val="20"/>
        </w:rPr>
      </w:pPr>
    </w:p>
    <w:p w:rsidR="00B50CE5" w:rsidRPr="00921ED8" w:rsidRDefault="0009273A">
      <w:pPr>
        <w:pStyle w:val="GvdeMetni"/>
        <w:spacing w:before="6"/>
        <w:rPr>
          <w:rFonts w:asciiTheme="minorHAnsi" w:hAnsiTheme="minorHAnsi" w:cstheme="minorHAnsi"/>
          <w:b/>
          <w:sz w:val="18"/>
        </w:rPr>
      </w:pPr>
      <w:r>
        <w:rPr>
          <w:rFonts w:asciiTheme="minorHAnsi" w:hAnsiTheme="minorHAnsi" w:cstheme="minorHAnsi"/>
        </w:rPr>
        <w:lastRenderedPageBreak/>
        <w:pict>
          <v:shape id="_x0000_s1029" type="#_x0000_t202" style="position:absolute;margin-left:65.2pt;margin-top:13.55pt;width:465pt;height:18.05pt;z-index:-15726080;mso-wrap-distance-left:0;mso-wrap-distance-right:0;mso-position-horizontal-relative:page" fillcolor="#d5e2bb" strokeweight=".48pt">
            <v:textbox inset="0,0,0,0">
              <w:txbxContent>
                <w:p w:rsidR="00C32149" w:rsidRPr="00C32149" w:rsidRDefault="00C32149" w:rsidP="00C32149">
                  <w:pPr>
                    <w:spacing w:before="21"/>
                    <w:ind w:left="3436" w:right="3436"/>
                    <w:jc w:val="center"/>
                    <w:rPr>
                      <w:b/>
                      <w:lang w:val="tr-TR"/>
                    </w:rPr>
                  </w:pPr>
                  <w:r>
                    <w:rPr>
                      <w:b/>
                      <w:lang w:val="tr-TR"/>
                    </w:rPr>
                    <w:t>YEAR THREE</w:t>
                  </w:r>
                </w:p>
                <w:p w:rsidR="00B50CE5" w:rsidRDefault="00B50CE5">
                  <w:pPr>
                    <w:spacing w:before="21"/>
                    <w:ind w:left="3436" w:right="2729"/>
                    <w:jc w:val="center"/>
                    <w:rPr>
                      <w:b/>
                    </w:rPr>
                  </w:pPr>
                </w:p>
              </w:txbxContent>
            </v:textbox>
            <w10:wrap type="topAndBottom" anchorx="page"/>
          </v:shape>
        </w:pict>
      </w:r>
    </w:p>
    <w:p w:rsidR="00B50CE5" w:rsidRPr="00921ED8" w:rsidRDefault="00B50CE5">
      <w:pPr>
        <w:pStyle w:val="GvdeMetni"/>
        <w:spacing w:before="3"/>
        <w:rPr>
          <w:rFonts w:asciiTheme="minorHAnsi" w:hAnsiTheme="minorHAnsi" w:cstheme="minorHAnsi"/>
          <w:b/>
          <w:sz w:val="9"/>
        </w:rPr>
      </w:pPr>
    </w:p>
    <w:p w:rsidR="00B50CE5" w:rsidRPr="0009273A"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6</w:t>
      </w:r>
      <w:r w:rsidRPr="0009273A">
        <w:rPr>
          <w:rFonts w:asciiTheme="minorHAnsi" w:hAnsiTheme="minorHAnsi" w:cstheme="minorHAnsi"/>
          <w:color w:val="00AFEF"/>
          <w:vertAlign w:val="superscript"/>
        </w:rPr>
        <w:t>th</w:t>
      </w:r>
      <w:r>
        <w:rPr>
          <w:rFonts w:asciiTheme="minorHAnsi" w:hAnsiTheme="minorHAnsi" w:cstheme="minorHAnsi"/>
          <w:color w:val="00AFEF"/>
        </w:rPr>
        <w:t xml:space="preserve"> </w:t>
      </w:r>
      <w:r>
        <w:rPr>
          <w:rFonts w:asciiTheme="minorHAnsi" w:hAnsiTheme="minorHAnsi" w:cstheme="minorHAnsi"/>
          <w:color w:val="00AFEF"/>
        </w:rPr>
        <w:t xml:space="preserve">Term </w:t>
      </w:r>
    </w:p>
    <w:p w:rsidR="00B50CE5" w:rsidRPr="00921ED8" w:rsidRDefault="00B50CE5">
      <w:pPr>
        <w:pStyle w:val="GvdeMetni"/>
        <w:spacing w:before="9"/>
        <w:rPr>
          <w:rFonts w:asciiTheme="minorHAnsi" w:hAnsiTheme="minorHAnsi" w:cstheme="minorHAnsi"/>
          <w:b/>
          <w:sz w:val="19"/>
        </w:rPr>
      </w:pPr>
    </w:p>
    <w:p w:rsidR="00B50CE5" w:rsidRPr="00BE7163" w:rsidRDefault="00FD15CB" w:rsidP="001438B9">
      <w:pPr>
        <w:pStyle w:val="GvdeMetni"/>
        <w:tabs>
          <w:tab w:val="left" w:pos="8255"/>
        </w:tabs>
        <w:spacing w:line="264" w:lineRule="auto"/>
        <w:ind w:left="216" w:right="212"/>
        <w:jc w:val="both"/>
        <w:rPr>
          <w:rFonts w:asciiTheme="minorHAnsi" w:hAnsiTheme="minorHAnsi" w:cstheme="minorHAnsi"/>
        </w:rPr>
      </w:pPr>
      <w:r>
        <w:rPr>
          <w:rFonts w:asciiTheme="minorHAnsi" w:hAnsiTheme="minorHAnsi" w:cstheme="minorHAnsi"/>
          <w:b/>
          <w:color w:val="00AFEF"/>
        </w:rPr>
        <w:t>SE</w:t>
      </w:r>
      <w:r w:rsidR="00A30B77" w:rsidRPr="00BE7163">
        <w:rPr>
          <w:rFonts w:asciiTheme="minorHAnsi" w:hAnsiTheme="minorHAnsi" w:cstheme="minorHAnsi"/>
          <w:b/>
          <w:color w:val="00AFEF"/>
        </w:rPr>
        <w:t>304 – Software</w:t>
      </w:r>
      <w:r w:rsidR="00A30B77" w:rsidRPr="00BE7163">
        <w:rPr>
          <w:rFonts w:asciiTheme="minorHAnsi" w:hAnsiTheme="minorHAnsi" w:cstheme="minorHAnsi"/>
          <w:b/>
          <w:color w:val="00AFEF"/>
          <w:spacing w:val="-11"/>
        </w:rPr>
        <w:t xml:space="preserve"> </w:t>
      </w:r>
      <w:r w:rsidR="00A30B77" w:rsidRPr="00BE7163">
        <w:rPr>
          <w:rFonts w:asciiTheme="minorHAnsi" w:hAnsiTheme="minorHAnsi" w:cstheme="minorHAnsi"/>
          <w:b/>
          <w:color w:val="00AFEF"/>
        </w:rPr>
        <w:t>Project</w:t>
      </w:r>
      <w:r w:rsidR="00A30B77" w:rsidRPr="00BE7163">
        <w:rPr>
          <w:rFonts w:asciiTheme="minorHAnsi" w:hAnsiTheme="minorHAnsi" w:cstheme="minorHAnsi"/>
          <w:b/>
          <w:color w:val="00AFEF"/>
          <w:spacing w:val="-4"/>
        </w:rPr>
        <w:t xml:space="preserve"> </w:t>
      </w:r>
      <w:r w:rsidR="00A30B77" w:rsidRPr="00BE7163">
        <w:rPr>
          <w:rFonts w:asciiTheme="minorHAnsi" w:hAnsiTheme="minorHAnsi" w:cstheme="minorHAnsi"/>
          <w:b/>
          <w:color w:val="00AFEF"/>
        </w:rPr>
        <w:t>Management</w:t>
      </w:r>
      <w:r w:rsidR="00A30B77" w:rsidRPr="00BE7163">
        <w:rPr>
          <w:rFonts w:asciiTheme="minorHAnsi" w:hAnsiTheme="minorHAnsi" w:cstheme="minorHAnsi"/>
          <w:b/>
          <w:color w:val="00AFEF"/>
        </w:rPr>
        <w:tab/>
        <w:t xml:space="preserve">3 / ECTS: </w:t>
      </w:r>
      <w:proofErr w:type="gramStart"/>
      <w:r w:rsidR="00A30B77" w:rsidRPr="00BE7163">
        <w:rPr>
          <w:rFonts w:asciiTheme="minorHAnsi" w:hAnsiTheme="minorHAnsi" w:cstheme="minorHAnsi"/>
          <w:b/>
          <w:color w:val="00AFEF"/>
        </w:rPr>
        <w:t>5</w:t>
      </w:r>
      <w:proofErr w:type="gramEnd"/>
      <w:r w:rsidR="00A30B77" w:rsidRPr="00BE7163">
        <w:rPr>
          <w:rFonts w:asciiTheme="minorHAnsi" w:hAnsiTheme="minorHAnsi" w:cstheme="minorHAnsi"/>
          <w:b/>
          <w:color w:val="00AFEF"/>
        </w:rPr>
        <w:t xml:space="preserve"> </w:t>
      </w:r>
    </w:p>
    <w:p w:rsidR="00F7335E" w:rsidRPr="00921ED8" w:rsidRDefault="00F7335E">
      <w:pPr>
        <w:pStyle w:val="GvdeMetni"/>
        <w:spacing w:before="13" w:line="276" w:lineRule="auto"/>
        <w:ind w:left="216" w:right="212"/>
        <w:jc w:val="both"/>
        <w:rPr>
          <w:rFonts w:asciiTheme="minorHAnsi" w:hAnsiTheme="minorHAnsi" w:cstheme="minorHAnsi"/>
        </w:rPr>
      </w:pPr>
      <w:r w:rsidRPr="00BE7163">
        <w:rPr>
          <w:rFonts w:asciiTheme="minorHAnsi" w:hAnsiTheme="minorHAnsi" w:cstheme="minorHAnsi"/>
        </w:rPr>
        <w:t xml:space="preserve">Introduction to software project management, process models for software development, </w:t>
      </w:r>
      <w:r w:rsidR="001438B9" w:rsidRPr="00BE7163">
        <w:rPr>
          <w:rFonts w:asciiTheme="minorHAnsi" w:hAnsiTheme="minorHAnsi" w:cstheme="minorHAnsi"/>
        </w:rPr>
        <w:t>establishing project foundations, project planning techniques, developing project schedule, software cost estimation, measuring and controlling, managing project risk, teams, teamwork, motivation, leadership, and communication .</w:t>
      </w:r>
    </w:p>
    <w:p w:rsidR="00B50CE5" w:rsidRPr="00921ED8" w:rsidRDefault="00B50CE5">
      <w:pPr>
        <w:pStyle w:val="GvdeMetni"/>
        <w:spacing w:before="3"/>
        <w:rPr>
          <w:rFonts w:asciiTheme="minorHAnsi" w:hAnsiTheme="minorHAnsi" w:cstheme="minorHAnsi"/>
          <w:sz w:val="16"/>
        </w:rPr>
      </w:pPr>
    </w:p>
    <w:p w:rsidR="00B50CE5" w:rsidRPr="00921ED8" w:rsidRDefault="00A30B77">
      <w:pPr>
        <w:pStyle w:val="Balk1"/>
        <w:tabs>
          <w:tab w:val="left" w:pos="8298"/>
        </w:tabs>
        <w:rPr>
          <w:rFonts w:asciiTheme="minorHAnsi" w:hAnsiTheme="minorHAnsi" w:cstheme="minorHAnsi"/>
        </w:rPr>
      </w:pPr>
      <w:r w:rsidRPr="00921ED8">
        <w:rPr>
          <w:rFonts w:asciiTheme="minorHAnsi" w:hAnsiTheme="minorHAnsi" w:cstheme="minorHAnsi"/>
          <w:color w:val="00AFEF"/>
        </w:rPr>
        <w:t>SE 3XX – Departmental</w:t>
      </w:r>
      <w:r w:rsidRPr="00921ED8">
        <w:rPr>
          <w:rFonts w:asciiTheme="minorHAnsi" w:hAnsiTheme="minorHAnsi" w:cstheme="minorHAnsi"/>
          <w:color w:val="00AFEF"/>
          <w:spacing w:val="-7"/>
        </w:rPr>
        <w:t xml:space="preserve"> </w:t>
      </w:r>
      <w:r w:rsidRPr="00921ED8">
        <w:rPr>
          <w:rFonts w:asciiTheme="minorHAnsi" w:hAnsiTheme="minorHAnsi" w:cstheme="minorHAnsi"/>
          <w:color w:val="00AFEF"/>
        </w:rPr>
        <w:t>Elective</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II</w:t>
      </w:r>
      <w:r w:rsidRPr="00921ED8">
        <w:rPr>
          <w:rFonts w:asciiTheme="minorHAnsi" w:hAnsiTheme="minorHAnsi" w:cstheme="minorHAnsi"/>
          <w:color w:val="00AFEF"/>
        </w:rPr>
        <w:tab/>
        <w:t>3 / ECTS:</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5</w:t>
      </w:r>
    </w:p>
    <w:p w:rsidR="00D25E54" w:rsidRDefault="00D25E54">
      <w:pPr>
        <w:tabs>
          <w:tab w:val="left" w:pos="8255"/>
        </w:tabs>
        <w:spacing w:before="1"/>
        <w:ind w:left="216"/>
        <w:rPr>
          <w:rFonts w:asciiTheme="minorHAnsi" w:hAnsiTheme="minorHAnsi" w:cstheme="minorHAnsi"/>
          <w:b/>
          <w:color w:val="00AFEF"/>
        </w:rPr>
      </w:pPr>
    </w:p>
    <w:p w:rsidR="00B50CE5" w:rsidRPr="00921ED8" w:rsidRDefault="00FD15CB">
      <w:pPr>
        <w:tabs>
          <w:tab w:val="left" w:pos="8255"/>
        </w:tabs>
        <w:spacing w:before="1"/>
        <w:ind w:left="216"/>
        <w:rPr>
          <w:rFonts w:asciiTheme="minorHAnsi" w:hAnsiTheme="minorHAnsi" w:cstheme="minorHAnsi"/>
          <w:b/>
        </w:rPr>
      </w:pPr>
      <w:r>
        <w:rPr>
          <w:rFonts w:asciiTheme="minorHAnsi" w:hAnsiTheme="minorHAnsi" w:cstheme="minorHAnsi"/>
          <w:b/>
          <w:color w:val="00AFEF"/>
        </w:rPr>
        <w:t>MATH</w:t>
      </w:r>
      <w:r w:rsidR="00A30B77" w:rsidRPr="00921ED8">
        <w:rPr>
          <w:rFonts w:asciiTheme="minorHAnsi" w:hAnsiTheme="minorHAnsi" w:cstheme="minorHAnsi"/>
          <w:b/>
          <w:color w:val="00AFEF"/>
        </w:rPr>
        <w:t>302 -</w:t>
      </w:r>
      <w:r w:rsidR="00A30B77" w:rsidRPr="00921ED8">
        <w:rPr>
          <w:rFonts w:asciiTheme="minorHAnsi" w:hAnsiTheme="minorHAnsi" w:cstheme="minorHAnsi"/>
          <w:b/>
          <w:color w:val="00AFEF"/>
          <w:spacing w:val="-6"/>
        </w:rPr>
        <w:t xml:space="preserve"> </w:t>
      </w:r>
      <w:r w:rsidR="00A30B77" w:rsidRPr="00921ED8">
        <w:rPr>
          <w:rFonts w:asciiTheme="minorHAnsi" w:hAnsiTheme="minorHAnsi" w:cstheme="minorHAnsi"/>
          <w:b/>
          <w:color w:val="00AFEF"/>
        </w:rPr>
        <w:t>Numerical</w:t>
      </w:r>
      <w:r w:rsidR="00A30B77" w:rsidRPr="00921ED8">
        <w:rPr>
          <w:rFonts w:asciiTheme="minorHAnsi" w:hAnsiTheme="minorHAnsi" w:cstheme="minorHAnsi"/>
          <w:b/>
          <w:color w:val="00AFEF"/>
          <w:spacing w:val="-3"/>
        </w:rPr>
        <w:t xml:space="preserve"> </w:t>
      </w:r>
      <w:r w:rsidR="00A30B77" w:rsidRPr="00921ED8">
        <w:rPr>
          <w:rFonts w:asciiTheme="minorHAnsi" w:hAnsiTheme="minorHAnsi" w:cstheme="minorHAnsi"/>
          <w:b/>
          <w:color w:val="00AFEF"/>
        </w:rPr>
        <w:t>Analysis</w:t>
      </w:r>
      <w:r w:rsidR="00A30B77" w:rsidRPr="00921ED8">
        <w:rPr>
          <w:rFonts w:asciiTheme="minorHAnsi" w:hAnsiTheme="minorHAnsi" w:cstheme="minorHAnsi"/>
          <w:b/>
          <w:color w:val="00AFEF"/>
        </w:rPr>
        <w:tab/>
      </w:r>
      <w:proofErr w:type="gramStart"/>
      <w:r w:rsidR="00A30B77" w:rsidRPr="00921ED8">
        <w:rPr>
          <w:rFonts w:asciiTheme="minorHAnsi" w:hAnsiTheme="minorHAnsi" w:cstheme="minorHAnsi"/>
          <w:b/>
          <w:color w:val="00AFEF"/>
        </w:rPr>
        <w:t>3</w:t>
      </w:r>
      <w:proofErr w:type="gramEnd"/>
      <w:r w:rsidR="00A30B77" w:rsidRPr="00921ED8">
        <w:rPr>
          <w:rFonts w:asciiTheme="minorHAnsi" w:hAnsiTheme="minorHAnsi" w:cstheme="minorHAnsi"/>
          <w:b/>
          <w:color w:val="00AFEF"/>
        </w:rPr>
        <w:t xml:space="preserve"> / ECTS:</w:t>
      </w:r>
      <w:r w:rsidR="00A30B77" w:rsidRPr="00921ED8">
        <w:rPr>
          <w:rFonts w:asciiTheme="minorHAnsi" w:hAnsiTheme="minorHAnsi" w:cstheme="minorHAnsi"/>
          <w:b/>
          <w:color w:val="00AFEF"/>
          <w:spacing w:val="-3"/>
        </w:rPr>
        <w:t xml:space="preserve"> </w:t>
      </w:r>
      <w:r w:rsidR="00A30B77" w:rsidRPr="00921ED8">
        <w:rPr>
          <w:rFonts w:asciiTheme="minorHAnsi" w:hAnsiTheme="minorHAnsi" w:cstheme="minorHAnsi"/>
          <w:b/>
          <w:color w:val="00AFEF"/>
        </w:rPr>
        <w:t>6</w:t>
      </w:r>
    </w:p>
    <w:p w:rsidR="00B50CE5" w:rsidRPr="00921ED8" w:rsidRDefault="00A30B77">
      <w:pPr>
        <w:pStyle w:val="GvdeMetni"/>
        <w:spacing w:line="276" w:lineRule="auto"/>
        <w:ind w:left="216" w:right="211"/>
        <w:jc w:val="both"/>
        <w:rPr>
          <w:rFonts w:asciiTheme="minorHAnsi" w:hAnsiTheme="minorHAnsi" w:cstheme="minorHAnsi"/>
        </w:rPr>
      </w:pPr>
      <w:r w:rsidRPr="00921ED8">
        <w:rPr>
          <w:rFonts w:asciiTheme="minorHAnsi" w:hAnsiTheme="minorHAnsi" w:cstheme="minorHAnsi"/>
        </w:rPr>
        <w:t>Field</w:t>
      </w:r>
      <w:r w:rsidRPr="00921ED8">
        <w:rPr>
          <w:rFonts w:asciiTheme="minorHAnsi" w:hAnsiTheme="minorHAnsi" w:cstheme="minorHAnsi"/>
          <w:spacing w:val="-9"/>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space</w:t>
      </w:r>
      <w:r w:rsidRPr="00921ED8">
        <w:rPr>
          <w:rFonts w:asciiTheme="minorHAnsi" w:hAnsiTheme="minorHAnsi" w:cstheme="minorHAnsi"/>
          <w:spacing w:val="-6"/>
        </w:rPr>
        <w:t xml:space="preserve"> </w:t>
      </w:r>
      <w:r w:rsidRPr="00921ED8">
        <w:rPr>
          <w:rFonts w:asciiTheme="minorHAnsi" w:hAnsiTheme="minorHAnsi" w:cstheme="minorHAnsi"/>
        </w:rPr>
        <w:t>of</w:t>
      </w:r>
      <w:r w:rsidRPr="00921ED8">
        <w:rPr>
          <w:rFonts w:asciiTheme="minorHAnsi" w:hAnsiTheme="minorHAnsi" w:cstheme="minorHAnsi"/>
          <w:spacing w:val="-8"/>
        </w:rPr>
        <w:t xml:space="preserve"> </w:t>
      </w:r>
      <w:r w:rsidRPr="00921ED8">
        <w:rPr>
          <w:rFonts w:asciiTheme="minorHAnsi" w:hAnsiTheme="minorHAnsi" w:cstheme="minorHAnsi"/>
        </w:rPr>
        <w:t>real</w:t>
      </w:r>
      <w:r w:rsidRPr="00921ED8">
        <w:rPr>
          <w:rFonts w:asciiTheme="minorHAnsi" w:hAnsiTheme="minorHAnsi" w:cstheme="minorHAnsi"/>
          <w:spacing w:val="-8"/>
        </w:rPr>
        <w:t xml:space="preserve"> </w:t>
      </w:r>
      <w:r w:rsidRPr="00921ED8">
        <w:rPr>
          <w:rFonts w:asciiTheme="minorHAnsi" w:hAnsiTheme="minorHAnsi" w:cstheme="minorHAnsi"/>
        </w:rPr>
        <w:t>numbers,</w:t>
      </w:r>
      <w:r w:rsidRPr="00921ED8">
        <w:rPr>
          <w:rFonts w:asciiTheme="minorHAnsi" w:hAnsiTheme="minorHAnsi" w:cstheme="minorHAnsi"/>
          <w:spacing w:val="-7"/>
        </w:rPr>
        <w:t xml:space="preserve"> </w:t>
      </w:r>
      <w:r w:rsidRPr="00921ED8">
        <w:rPr>
          <w:rFonts w:asciiTheme="minorHAnsi" w:hAnsiTheme="minorHAnsi" w:cstheme="minorHAnsi"/>
        </w:rPr>
        <w:t>distance</w:t>
      </w:r>
      <w:r w:rsidRPr="00921ED8">
        <w:rPr>
          <w:rFonts w:asciiTheme="minorHAnsi" w:hAnsiTheme="minorHAnsi" w:cstheme="minorHAnsi"/>
          <w:spacing w:val="-7"/>
        </w:rPr>
        <w:t xml:space="preserve"> </w:t>
      </w:r>
      <w:r w:rsidRPr="00921ED8">
        <w:rPr>
          <w:rFonts w:asciiTheme="minorHAnsi" w:hAnsiTheme="minorHAnsi" w:cstheme="minorHAnsi"/>
        </w:rPr>
        <w:t>and</w:t>
      </w:r>
      <w:r w:rsidRPr="00921ED8">
        <w:rPr>
          <w:rFonts w:asciiTheme="minorHAnsi" w:hAnsiTheme="minorHAnsi" w:cstheme="minorHAnsi"/>
          <w:spacing w:val="-8"/>
        </w:rPr>
        <w:t xml:space="preserve"> </w:t>
      </w:r>
      <w:r w:rsidRPr="00921ED8">
        <w:rPr>
          <w:rFonts w:asciiTheme="minorHAnsi" w:hAnsiTheme="minorHAnsi" w:cstheme="minorHAnsi"/>
        </w:rPr>
        <w:t>norms</w:t>
      </w:r>
      <w:r w:rsidRPr="00921ED8">
        <w:rPr>
          <w:rFonts w:asciiTheme="minorHAnsi" w:hAnsiTheme="minorHAnsi" w:cstheme="minorHAnsi"/>
          <w:spacing w:val="-8"/>
        </w:rPr>
        <w:t xml:space="preserve"> </w:t>
      </w:r>
      <w:r w:rsidRPr="00921ED8">
        <w:rPr>
          <w:rFonts w:asciiTheme="minorHAnsi" w:hAnsiTheme="minorHAnsi" w:cstheme="minorHAnsi"/>
        </w:rPr>
        <w:t>in</w:t>
      </w:r>
      <w:r w:rsidRPr="00921ED8">
        <w:rPr>
          <w:rFonts w:asciiTheme="minorHAnsi" w:hAnsiTheme="minorHAnsi" w:cstheme="minorHAnsi"/>
          <w:spacing w:val="-11"/>
        </w:rPr>
        <w:t xml:space="preserve"> </w:t>
      </w:r>
      <w:r w:rsidRPr="00921ED8">
        <w:rPr>
          <w:rFonts w:asciiTheme="minorHAnsi" w:hAnsiTheme="minorHAnsi" w:cstheme="minorHAnsi"/>
        </w:rPr>
        <w:t>mathematical</w:t>
      </w:r>
      <w:r w:rsidRPr="00921ED8">
        <w:rPr>
          <w:rFonts w:asciiTheme="minorHAnsi" w:hAnsiTheme="minorHAnsi" w:cstheme="minorHAnsi"/>
          <w:spacing w:val="-7"/>
        </w:rPr>
        <w:t xml:space="preserve"> </w:t>
      </w:r>
      <w:r w:rsidRPr="00921ED8">
        <w:rPr>
          <w:rFonts w:asciiTheme="minorHAnsi" w:hAnsiTheme="minorHAnsi" w:cstheme="minorHAnsi"/>
        </w:rPr>
        <w:t>spaces,</w:t>
      </w:r>
      <w:r w:rsidRPr="00921ED8">
        <w:rPr>
          <w:rFonts w:asciiTheme="minorHAnsi" w:hAnsiTheme="minorHAnsi" w:cstheme="minorHAnsi"/>
          <w:spacing w:val="-8"/>
        </w:rPr>
        <w:t xml:space="preserve"> </w:t>
      </w:r>
      <w:r w:rsidRPr="00921ED8">
        <w:rPr>
          <w:rFonts w:asciiTheme="minorHAnsi" w:hAnsiTheme="minorHAnsi" w:cstheme="minorHAnsi"/>
        </w:rPr>
        <w:t>matrices,</w:t>
      </w:r>
      <w:r w:rsidRPr="00921ED8">
        <w:rPr>
          <w:rFonts w:asciiTheme="minorHAnsi" w:hAnsiTheme="minorHAnsi" w:cstheme="minorHAnsi"/>
          <w:spacing w:val="-8"/>
        </w:rPr>
        <w:t xml:space="preserve"> </w:t>
      </w:r>
      <w:r w:rsidRPr="00921ED8">
        <w:rPr>
          <w:rFonts w:asciiTheme="minorHAnsi" w:hAnsiTheme="minorHAnsi" w:cstheme="minorHAnsi"/>
        </w:rPr>
        <w:t>equations</w:t>
      </w:r>
      <w:r w:rsidRPr="00921ED8">
        <w:rPr>
          <w:rFonts w:asciiTheme="minorHAnsi" w:hAnsiTheme="minorHAnsi" w:cstheme="minorHAnsi"/>
          <w:spacing w:val="-7"/>
        </w:rPr>
        <w:t xml:space="preserve"> </w:t>
      </w:r>
      <w:r w:rsidRPr="00921ED8">
        <w:rPr>
          <w:rFonts w:asciiTheme="minorHAnsi" w:hAnsiTheme="minorHAnsi" w:cstheme="minorHAnsi"/>
        </w:rPr>
        <w:t>with real coefficients; the matrix inversion problem, eigenvalues and eigenvectors; recurrence relations, mathematical induction, and recursive algorithms; error analysis, evaluation and estimation; iterative methods in computational numeric analysis; finding roots of polynomials; numerical integration and differentiation;</w:t>
      </w:r>
      <w:r w:rsidRPr="00921ED8">
        <w:rPr>
          <w:rFonts w:asciiTheme="minorHAnsi" w:hAnsiTheme="minorHAnsi" w:cstheme="minorHAnsi"/>
          <w:spacing w:val="-12"/>
        </w:rPr>
        <w:t xml:space="preserve"> </w:t>
      </w:r>
      <w:r w:rsidRPr="00921ED8">
        <w:rPr>
          <w:rFonts w:asciiTheme="minorHAnsi" w:hAnsiTheme="minorHAnsi" w:cstheme="minorHAnsi"/>
        </w:rPr>
        <w:t>solving</w:t>
      </w:r>
      <w:r w:rsidRPr="00921ED8">
        <w:rPr>
          <w:rFonts w:asciiTheme="minorHAnsi" w:hAnsiTheme="minorHAnsi" w:cstheme="minorHAnsi"/>
          <w:spacing w:val="-11"/>
        </w:rPr>
        <w:t xml:space="preserve"> </w:t>
      </w:r>
      <w:r w:rsidRPr="00921ED8">
        <w:rPr>
          <w:rFonts w:asciiTheme="minorHAnsi" w:hAnsiTheme="minorHAnsi" w:cstheme="minorHAnsi"/>
        </w:rPr>
        <w:t>systems</w:t>
      </w:r>
      <w:r w:rsidRPr="00921ED8">
        <w:rPr>
          <w:rFonts w:asciiTheme="minorHAnsi" w:hAnsiTheme="minorHAnsi" w:cstheme="minorHAnsi"/>
          <w:spacing w:val="-15"/>
        </w:rPr>
        <w:t xml:space="preserve"> </w:t>
      </w:r>
      <w:r w:rsidRPr="00921ED8">
        <w:rPr>
          <w:rFonts w:asciiTheme="minorHAnsi" w:hAnsiTheme="minorHAnsi" w:cstheme="minorHAnsi"/>
        </w:rPr>
        <w:t>of</w:t>
      </w:r>
      <w:r w:rsidRPr="00921ED8">
        <w:rPr>
          <w:rFonts w:asciiTheme="minorHAnsi" w:hAnsiTheme="minorHAnsi" w:cstheme="minorHAnsi"/>
          <w:spacing w:val="-11"/>
        </w:rPr>
        <w:t xml:space="preserve"> </w:t>
      </w:r>
      <w:r w:rsidRPr="00921ED8">
        <w:rPr>
          <w:rFonts w:asciiTheme="minorHAnsi" w:hAnsiTheme="minorHAnsi" w:cstheme="minorHAnsi"/>
        </w:rPr>
        <w:t>linear</w:t>
      </w:r>
      <w:r w:rsidRPr="00921ED8">
        <w:rPr>
          <w:rFonts w:asciiTheme="minorHAnsi" w:hAnsiTheme="minorHAnsi" w:cstheme="minorHAnsi"/>
          <w:spacing w:val="-10"/>
        </w:rPr>
        <w:t xml:space="preserve"> </w:t>
      </w:r>
      <w:r w:rsidRPr="00921ED8">
        <w:rPr>
          <w:rFonts w:asciiTheme="minorHAnsi" w:hAnsiTheme="minorHAnsi" w:cstheme="minorHAnsi"/>
        </w:rPr>
        <w:t>algebraic</w:t>
      </w:r>
      <w:r w:rsidRPr="00921ED8">
        <w:rPr>
          <w:rFonts w:asciiTheme="minorHAnsi" w:hAnsiTheme="minorHAnsi" w:cstheme="minorHAnsi"/>
          <w:spacing w:val="-13"/>
        </w:rPr>
        <w:t xml:space="preserve"> </w:t>
      </w:r>
      <w:r w:rsidRPr="00921ED8">
        <w:rPr>
          <w:rFonts w:asciiTheme="minorHAnsi" w:hAnsiTheme="minorHAnsi" w:cstheme="minorHAnsi"/>
        </w:rPr>
        <w:t>equations,</w:t>
      </w:r>
      <w:r w:rsidRPr="00921ED8">
        <w:rPr>
          <w:rFonts w:asciiTheme="minorHAnsi" w:hAnsiTheme="minorHAnsi" w:cstheme="minorHAnsi"/>
          <w:spacing w:val="-13"/>
        </w:rPr>
        <w:t xml:space="preserve"> </w:t>
      </w:r>
      <w:r w:rsidRPr="00921ED8">
        <w:rPr>
          <w:rFonts w:asciiTheme="minorHAnsi" w:hAnsiTheme="minorHAnsi" w:cstheme="minorHAnsi"/>
        </w:rPr>
        <w:t>linear</w:t>
      </w:r>
      <w:r w:rsidRPr="00921ED8">
        <w:rPr>
          <w:rFonts w:asciiTheme="minorHAnsi" w:hAnsiTheme="minorHAnsi" w:cstheme="minorHAnsi"/>
          <w:spacing w:val="-13"/>
        </w:rPr>
        <w:t xml:space="preserve"> </w:t>
      </w:r>
      <w:r w:rsidRPr="00921ED8">
        <w:rPr>
          <w:rFonts w:asciiTheme="minorHAnsi" w:hAnsiTheme="minorHAnsi" w:cstheme="minorHAnsi"/>
        </w:rPr>
        <w:t>differential</w:t>
      </w:r>
      <w:r w:rsidRPr="00921ED8">
        <w:rPr>
          <w:rFonts w:asciiTheme="minorHAnsi" w:hAnsiTheme="minorHAnsi" w:cstheme="minorHAnsi"/>
          <w:spacing w:val="-13"/>
        </w:rPr>
        <w:t xml:space="preserve"> </w:t>
      </w:r>
      <w:r w:rsidRPr="00921ED8">
        <w:rPr>
          <w:rFonts w:asciiTheme="minorHAnsi" w:hAnsiTheme="minorHAnsi" w:cstheme="minorHAnsi"/>
        </w:rPr>
        <w:t>equations;</w:t>
      </w:r>
      <w:r w:rsidRPr="00921ED8">
        <w:rPr>
          <w:rFonts w:asciiTheme="minorHAnsi" w:hAnsiTheme="minorHAnsi" w:cstheme="minorHAnsi"/>
          <w:spacing w:val="-12"/>
        </w:rPr>
        <w:t xml:space="preserve"> </w:t>
      </w:r>
      <w:r w:rsidRPr="00921ED8">
        <w:rPr>
          <w:rFonts w:asciiTheme="minorHAnsi" w:hAnsiTheme="minorHAnsi" w:cstheme="minorHAnsi"/>
        </w:rPr>
        <w:t>the</w:t>
      </w:r>
      <w:r w:rsidRPr="00921ED8">
        <w:rPr>
          <w:rFonts w:asciiTheme="minorHAnsi" w:hAnsiTheme="minorHAnsi" w:cstheme="minorHAnsi"/>
          <w:spacing w:val="-12"/>
        </w:rPr>
        <w:t xml:space="preserve"> </w:t>
      </w:r>
      <w:r w:rsidRPr="00921ED8">
        <w:rPr>
          <w:rFonts w:asciiTheme="minorHAnsi" w:hAnsiTheme="minorHAnsi" w:cstheme="minorHAnsi"/>
        </w:rPr>
        <w:t>idea</w:t>
      </w:r>
      <w:r w:rsidRPr="00921ED8">
        <w:rPr>
          <w:rFonts w:asciiTheme="minorHAnsi" w:hAnsiTheme="minorHAnsi" w:cstheme="minorHAnsi"/>
          <w:spacing w:val="-12"/>
        </w:rPr>
        <w:t xml:space="preserve"> </w:t>
      </w:r>
      <w:r w:rsidRPr="00921ED8">
        <w:rPr>
          <w:rFonts w:asciiTheme="minorHAnsi" w:hAnsiTheme="minorHAnsi" w:cstheme="minorHAnsi"/>
        </w:rPr>
        <w:t>and concept of computer algebra systems and symbolic computation; computer handling of polynomials and rational functions; Square-free decomposition of polynomials; the extended Euclidean algorithm; Rational functions and partial</w:t>
      </w:r>
      <w:r w:rsidRPr="00921ED8">
        <w:rPr>
          <w:rFonts w:asciiTheme="minorHAnsi" w:hAnsiTheme="minorHAnsi" w:cstheme="minorHAnsi"/>
          <w:spacing w:val="-5"/>
        </w:rPr>
        <w:t xml:space="preserve"> </w:t>
      </w:r>
      <w:r w:rsidRPr="00921ED8">
        <w:rPr>
          <w:rFonts w:asciiTheme="minorHAnsi" w:hAnsiTheme="minorHAnsi" w:cstheme="minorHAnsi"/>
        </w:rPr>
        <w:t>fractions.</w:t>
      </w:r>
    </w:p>
    <w:p w:rsidR="00B50CE5" w:rsidRPr="00921ED8" w:rsidRDefault="00B50CE5">
      <w:pPr>
        <w:pStyle w:val="GvdeMetni"/>
        <w:spacing w:before="6"/>
        <w:rPr>
          <w:rFonts w:asciiTheme="minorHAnsi" w:hAnsiTheme="minorHAnsi" w:cstheme="minorHAnsi"/>
          <w:sz w:val="16"/>
        </w:rPr>
      </w:pPr>
    </w:p>
    <w:p w:rsidR="00B50CE5" w:rsidRPr="00921ED8" w:rsidRDefault="00A30B77">
      <w:pPr>
        <w:pStyle w:val="Balk1"/>
        <w:tabs>
          <w:tab w:val="left" w:pos="8255"/>
        </w:tabs>
        <w:rPr>
          <w:rFonts w:asciiTheme="minorHAnsi" w:hAnsiTheme="minorHAnsi" w:cstheme="minorHAnsi"/>
        </w:rPr>
      </w:pPr>
      <w:r w:rsidRPr="00921ED8">
        <w:rPr>
          <w:rFonts w:asciiTheme="minorHAnsi" w:hAnsiTheme="minorHAnsi" w:cstheme="minorHAnsi"/>
          <w:color w:val="00AFEF"/>
        </w:rPr>
        <w:t>XXXXXX – Social</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Elective</w:t>
      </w:r>
      <w:r w:rsidRPr="00921ED8">
        <w:rPr>
          <w:rFonts w:asciiTheme="minorHAnsi" w:hAnsiTheme="minorHAnsi" w:cstheme="minorHAnsi"/>
          <w:color w:val="00AFEF"/>
          <w:spacing w:val="-3"/>
        </w:rPr>
        <w:t xml:space="preserve"> </w:t>
      </w:r>
      <w:r w:rsidRPr="00921ED8">
        <w:rPr>
          <w:rFonts w:asciiTheme="minorHAnsi" w:hAnsiTheme="minorHAnsi" w:cstheme="minorHAnsi"/>
          <w:color w:val="00AFEF"/>
        </w:rPr>
        <w:t>I</w:t>
      </w:r>
      <w:r w:rsidRPr="00921ED8">
        <w:rPr>
          <w:rFonts w:asciiTheme="minorHAnsi" w:hAnsiTheme="minorHAnsi" w:cstheme="minorHAnsi"/>
          <w:color w:val="00AFEF"/>
        </w:rPr>
        <w:tab/>
        <w:t>3 / ECTS:</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5</w:t>
      </w:r>
    </w:p>
    <w:p w:rsidR="00B50CE5" w:rsidRPr="00921ED8" w:rsidRDefault="00A30B77">
      <w:pPr>
        <w:tabs>
          <w:tab w:val="left" w:pos="8255"/>
        </w:tabs>
        <w:ind w:left="216"/>
        <w:rPr>
          <w:rFonts w:asciiTheme="minorHAnsi" w:hAnsiTheme="minorHAnsi" w:cstheme="minorHAnsi"/>
          <w:b/>
        </w:rPr>
      </w:pPr>
      <w:r w:rsidRPr="00921ED8">
        <w:rPr>
          <w:rFonts w:asciiTheme="minorHAnsi" w:hAnsiTheme="minorHAnsi" w:cstheme="minorHAnsi"/>
          <w:b/>
          <w:color w:val="00AFEF"/>
        </w:rPr>
        <w:t>XXX 4XX- Field</w:t>
      </w:r>
      <w:r w:rsidRPr="00921ED8">
        <w:rPr>
          <w:rFonts w:asciiTheme="minorHAnsi" w:hAnsiTheme="minorHAnsi" w:cstheme="minorHAnsi"/>
          <w:b/>
          <w:color w:val="00AFEF"/>
          <w:spacing w:val="-6"/>
        </w:rPr>
        <w:t xml:space="preserve"> </w:t>
      </w:r>
      <w:r w:rsidRPr="00921ED8">
        <w:rPr>
          <w:rFonts w:asciiTheme="minorHAnsi" w:hAnsiTheme="minorHAnsi" w:cstheme="minorHAnsi"/>
          <w:b/>
          <w:color w:val="00AFEF"/>
        </w:rPr>
        <w:t>Elective</w:t>
      </w:r>
      <w:r w:rsidRPr="00921ED8">
        <w:rPr>
          <w:rFonts w:asciiTheme="minorHAnsi" w:hAnsiTheme="minorHAnsi" w:cstheme="minorHAnsi"/>
          <w:b/>
          <w:color w:val="00AFEF"/>
          <w:spacing w:val="-3"/>
        </w:rPr>
        <w:t xml:space="preserve"> </w:t>
      </w:r>
      <w:r w:rsidRPr="00921ED8">
        <w:rPr>
          <w:rFonts w:asciiTheme="minorHAnsi" w:hAnsiTheme="minorHAnsi" w:cstheme="minorHAnsi"/>
          <w:b/>
          <w:color w:val="00AFEF"/>
        </w:rPr>
        <w:t>II</w:t>
      </w:r>
      <w:r w:rsidRPr="00921ED8">
        <w:rPr>
          <w:rFonts w:asciiTheme="minorHAnsi" w:hAnsiTheme="minorHAnsi" w:cstheme="minorHAnsi"/>
          <w:b/>
          <w:color w:val="00AFEF"/>
        </w:rPr>
        <w:tab/>
        <w:t>3 / ECTS:</w:t>
      </w:r>
      <w:r w:rsidRPr="00921ED8">
        <w:rPr>
          <w:rFonts w:asciiTheme="minorHAnsi" w:hAnsiTheme="minorHAnsi" w:cstheme="minorHAnsi"/>
          <w:b/>
          <w:color w:val="00AFEF"/>
          <w:spacing w:val="-4"/>
        </w:rPr>
        <w:t xml:space="preserve"> </w:t>
      </w:r>
      <w:r w:rsidRPr="00921ED8">
        <w:rPr>
          <w:rFonts w:asciiTheme="minorHAnsi" w:hAnsiTheme="minorHAnsi" w:cstheme="minorHAnsi"/>
          <w:b/>
          <w:color w:val="00AFEF"/>
        </w:rPr>
        <w:t>5</w:t>
      </w:r>
    </w:p>
    <w:p w:rsidR="00D25E54" w:rsidRDefault="00D25E54">
      <w:pPr>
        <w:tabs>
          <w:tab w:val="left" w:pos="8555"/>
        </w:tabs>
        <w:ind w:left="216"/>
        <w:rPr>
          <w:rFonts w:asciiTheme="minorHAnsi" w:hAnsiTheme="minorHAnsi" w:cstheme="minorHAnsi"/>
          <w:b/>
          <w:color w:val="00AFEF"/>
        </w:rPr>
      </w:pPr>
    </w:p>
    <w:p w:rsidR="00B50CE5" w:rsidRPr="00921ED8" w:rsidRDefault="00FD15CB">
      <w:pPr>
        <w:tabs>
          <w:tab w:val="left" w:pos="8555"/>
        </w:tabs>
        <w:ind w:left="216"/>
        <w:rPr>
          <w:rFonts w:asciiTheme="minorHAnsi" w:hAnsiTheme="minorHAnsi" w:cstheme="minorHAnsi"/>
          <w:b/>
        </w:rPr>
      </w:pPr>
      <w:r>
        <w:rPr>
          <w:rFonts w:asciiTheme="minorHAnsi" w:hAnsiTheme="minorHAnsi" w:cstheme="minorHAnsi"/>
          <w:b/>
          <w:color w:val="00AFEF"/>
        </w:rPr>
        <w:t>SE</w:t>
      </w:r>
      <w:r w:rsidR="0050063D">
        <w:rPr>
          <w:rFonts w:asciiTheme="minorHAnsi" w:hAnsiTheme="minorHAnsi" w:cstheme="minorHAnsi"/>
          <w:b/>
          <w:color w:val="00AFEF"/>
        </w:rPr>
        <w:t>384</w:t>
      </w:r>
      <w:r w:rsidR="00A30B77" w:rsidRPr="00921ED8">
        <w:rPr>
          <w:rFonts w:asciiTheme="minorHAnsi" w:hAnsiTheme="minorHAnsi" w:cstheme="minorHAnsi"/>
          <w:b/>
          <w:color w:val="00AFEF"/>
        </w:rPr>
        <w:t xml:space="preserve"> – Summer</w:t>
      </w:r>
      <w:r w:rsidR="00A30B77" w:rsidRPr="00921ED8">
        <w:rPr>
          <w:rFonts w:asciiTheme="minorHAnsi" w:hAnsiTheme="minorHAnsi" w:cstheme="minorHAnsi"/>
          <w:b/>
          <w:color w:val="00AFEF"/>
          <w:spacing w:val="-6"/>
        </w:rPr>
        <w:t xml:space="preserve"> </w:t>
      </w:r>
      <w:r w:rsidR="00A30B77" w:rsidRPr="00921ED8">
        <w:rPr>
          <w:rFonts w:asciiTheme="minorHAnsi" w:hAnsiTheme="minorHAnsi" w:cstheme="minorHAnsi"/>
          <w:b/>
          <w:color w:val="00AFEF"/>
        </w:rPr>
        <w:t>Practice</w:t>
      </w:r>
      <w:r w:rsidR="00A30B77" w:rsidRPr="00921ED8">
        <w:rPr>
          <w:rFonts w:asciiTheme="minorHAnsi" w:hAnsiTheme="minorHAnsi" w:cstheme="minorHAnsi"/>
          <w:b/>
          <w:color w:val="00AFEF"/>
          <w:spacing w:val="-4"/>
        </w:rPr>
        <w:t xml:space="preserve"> </w:t>
      </w:r>
      <w:r w:rsidR="00A30B77" w:rsidRPr="00921ED8">
        <w:rPr>
          <w:rFonts w:asciiTheme="minorHAnsi" w:hAnsiTheme="minorHAnsi" w:cstheme="minorHAnsi"/>
          <w:b/>
          <w:color w:val="00AFEF"/>
        </w:rPr>
        <w:t>II</w:t>
      </w:r>
      <w:r w:rsidR="00A30B77" w:rsidRPr="00921ED8">
        <w:rPr>
          <w:rFonts w:asciiTheme="minorHAnsi" w:hAnsiTheme="minorHAnsi" w:cstheme="minorHAnsi"/>
          <w:b/>
          <w:color w:val="00AFEF"/>
        </w:rPr>
        <w:tab/>
        <w:t>ECTS:</w:t>
      </w:r>
      <w:r w:rsidR="00A30B77" w:rsidRPr="00921ED8">
        <w:rPr>
          <w:rFonts w:asciiTheme="minorHAnsi" w:hAnsiTheme="minorHAnsi" w:cstheme="minorHAnsi"/>
          <w:b/>
          <w:color w:val="00AFEF"/>
          <w:spacing w:val="-4"/>
        </w:rPr>
        <w:t xml:space="preserve"> </w:t>
      </w:r>
      <w:proofErr w:type="gramStart"/>
      <w:r w:rsidR="0050063D">
        <w:rPr>
          <w:rFonts w:asciiTheme="minorHAnsi" w:hAnsiTheme="minorHAnsi" w:cstheme="minorHAnsi"/>
          <w:b/>
          <w:color w:val="00AFEF"/>
        </w:rPr>
        <w:t>5</w:t>
      </w:r>
      <w:proofErr w:type="gramEnd"/>
    </w:p>
    <w:p w:rsidR="00B50CE5" w:rsidRPr="00921ED8" w:rsidRDefault="00A30B77">
      <w:pPr>
        <w:pStyle w:val="GvdeMetni"/>
        <w:spacing w:line="276" w:lineRule="auto"/>
        <w:ind w:left="216" w:right="213"/>
        <w:jc w:val="both"/>
        <w:rPr>
          <w:rFonts w:asciiTheme="minorHAnsi" w:hAnsiTheme="minorHAnsi" w:cstheme="minorHAnsi"/>
        </w:rPr>
      </w:pPr>
      <w:r w:rsidRPr="00921ED8">
        <w:rPr>
          <w:rFonts w:asciiTheme="minorHAnsi" w:hAnsiTheme="minorHAnsi" w:cstheme="minorHAnsi"/>
        </w:rPr>
        <w:t>The purpose of the internship, get to know the working environment of the software engineering and universities to apply the information obtained in such a practical working environment.</w:t>
      </w:r>
    </w:p>
    <w:p w:rsidR="00B50CE5" w:rsidRPr="00921ED8" w:rsidRDefault="00B50CE5">
      <w:pPr>
        <w:spacing w:line="276" w:lineRule="auto"/>
        <w:jc w:val="both"/>
        <w:rPr>
          <w:rFonts w:asciiTheme="minorHAnsi" w:hAnsiTheme="minorHAnsi" w:cstheme="minorHAnsi"/>
        </w:rPr>
        <w:sectPr w:rsidR="00B50CE5" w:rsidRPr="00921ED8">
          <w:pgSz w:w="11910" w:h="16840"/>
          <w:pgMar w:top="1360" w:right="1200" w:bottom="280" w:left="1200" w:header="708" w:footer="708" w:gutter="0"/>
          <w:cols w:space="708"/>
        </w:sectPr>
      </w:pPr>
    </w:p>
    <w:p w:rsidR="00B50CE5" w:rsidRPr="00921ED8" w:rsidRDefault="0009273A">
      <w:pPr>
        <w:pStyle w:val="GvdeMetni"/>
        <w:ind w:left="9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v:shape id="_x0000_s1034" type="#_x0000_t202" style="width:465pt;height:18.05pt;mso-left-percent:-10001;mso-top-percent:-10001;mso-position-horizontal:absolute;mso-position-horizontal-relative:char;mso-position-vertical:absolute;mso-position-vertical-relative:line;mso-left-percent:-10001;mso-top-percent:-10001" fillcolor="#d5e2bb" strokeweight=".48pt">
            <v:textbox inset="0,0,0,0">
              <w:txbxContent>
                <w:p w:rsidR="00B50CE5" w:rsidRPr="00C32149" w:rsidRDefault="00C32149" w:rsidP="00C32149">
                  <w:pPr>
                    <w:spacing w:before="21"/>
                    <w:ind w:left="3436" w:right="3436"/>
                    <w:jc w:val="center"/>
                    <w:rPr>
                      <w:b/>
                      <w:lang w:val="tr-TR"/>
                    </w:rPr>
                  </w:pPr>
                  <w:r>
                    <w:rPr>
                      <w:b/>
                      <w:lang w:val="tr-TR"/>
                    </w:rPr>
                    <w:t>YEAR FOUR</w:t>
                  </w:r>
                </w:p>
              </w:txbxContent>
            </v:textbox>
            <w10:wrap type="none"/>
            <w10:anchorlock/>
          </v:shape>
        </w:pict>
      </w:r>
    </w:p>
    <w:p w:rsidR="00B50CE5" w:rsidRPr="00921ED8" w:rsidRDefault="00B50CE5">
      <w:pPr>
        <w:pStyle w:val="GvdeMetni"/>
        <w:spacing w:before="11"/>
        <w:rPr>
          <w:rFonts w:asciiTheme="minorHAnsi" w:hAnsiTheme="minorHAnsi" w:cstheme="minorHAnsi"/>
          <w:sz w:val="8"/>
        </w:rPr>
      </w:pPr>
    </w:p>
    <w:p w:rsidR="0009273A"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7</w:t>
      </w:r>
      <w:r w:rsidRPr="0009273A">
        <w:rPr>
          <w:rFonts w:asciiTheme="minorHAnsi" w:hAnsiTheme="minorHAnsi" w:cstheme="minorHAnsi"/>
          <w:color w:val="00AFEF"/>
          <w:vertAlign w:val="superscript"/>
        </w:rPr>
        <w:t>th</w:t>
      </w:r>
      <w:r>
        <w:rPr>
          <w:rFonts w:asciiTheme="minorHAnsi" w:hAnsiTheme="minorHAnsi" w:cstheme="minorHAnsi"/>
          <w:color w:val="00AFEF"/>
        </w:rPr>
        <w:t xml:space="preserve"> </w:t>
      </w:r>
      <w:r>
        <w:rPr>
          <w:rFonts w:asciiTheme="minorHAnsi" w:hAnsiTheme="minorHAnsi" w:cstheme="minorHAnsi"/>
          <w:color w:val="00AFEF"/>
        </w:rPr>
        <w:t xml:space="preserve">Term </w:t>
      </w:r>
    </w:p>
    <w:p w:rsidR="00B50CE5" w:rsidRPr="00921ED8" w:rsidRDefault="00B50CE5">
      <w:pPr>
        <w:pStyle w:val="GvdeMetni"/>
        <w:spacing w:before="8"/>
        <w:rPr>
          <w:rFonts w:asciiTheme="minorHAnsi" w:hAnsiTheme="minorHAnsi" w:cstheme="minorHAnsi"/>
          <w:b/>
          <w:sz w:val="19"/>
        </w:rPr>
      </w:pPr>
    </w:p>
    <w:p w:rsidR="00B50CE5" w:rsidRPr="00035EB1" w:rsidRDefault="00A30B77" w:rsidP="00035EB1">
      <w:pPr>
        <w:tabs>
          <w:tab w:val="left" w:pos="8005"/>
        </w:tabs>
        <w:ind w:left="216"/>
        <w:jc w:val="both"/>
        <w:rPr>
          <w:rFonts w:asciiTheme="minorHAnsi" w:hAnsiTheme="minorHAnsi" w:cstheme="minorHAnsi"/>
          <w:b/>
        </w:rPr>
      </w:pPr>
      <w:r w:rsidRPr="00035EB1">
        <w:rPr>
          <w:rFonts w:asciiTheme="minorHAnsi" w:hAnsiTheme="minorHAnsi" w:cstheme="minorHAnsi"/>
          <w:b/>
          <w:color w:val="00AFEF"/>
        </w:rPr>
        <w:t>SE491-Graduation</w:t>
      </w:r>
      <w:r w:rsidRPr="00035EB1">
        <w:rPr>
          <w:rFonts w:asciiTheme="minorHAnsi" w:hAnsiTheme="minorHAnsi" w:cstheme="minorHAnsi"/>
          <w:b/>
          <w:color w:val="00AFEF"/>
          <w:spacing w:val="-2"/>
        </w:rPr>
        <w:t xml:space="preserve"> </w:t>
      </w:r>
      <w:r w:rsidRPr="00035EB1">
        <w:rPr>
          <w:rFonts w:asciiTheme="minorHAnsi" w:hAnsiTheme="minorHAnsi" w:cstheme="minorHAnsi"/>
          <w:b/>
          <w:color w:val="00AFEF"/>
        </w:rPr>
        <w:t>Project</w:t>
      </w:r>
      <w:r w:rsidRPr="00035EB1">
        <w:rPr>
          <w:rFonts w:asciiTheme="minorHAnsi" w:hAnsiTheme="minorHAnsi" w:cstheme="minorHAnsi"/>
          <w:b/>
          <w:color w:val="00AFEF"/>
        </w:rPr>
        <w:tab/>
        <w:t>2 / ECTS:</w:t>
      </w:r>
      <w:r w:rsidRPr="00035EB1">
        <w:rPr>
          <w:rFonts w:asciiTheme="minorHAnsi" w:hAnsiTheme="minorHAnsi" w:cstheme="minorHAnsi"/>
          <w:b/>
          <w:color w:val="00AFEF"/>
          <w:spacing w:val="-2"/>
        </w:rPr>
        <w:t xml:space="preserve"> </w:t>
      </w:r>
      <w:r w:rsidRPr="00035EB1">
        <w:rPr>
          <w:rFonts w:asciiTheme="minorHAnsi" w:hAnsiTheme="minorHAnsi" w:cstheme="minorHAnsi"/>
          <w:b/>
          <w:color w:val="00AFEF"/>
        </w:rPr>
        <w:t>8</w:t>
      </w:r>
    </w:p>
    <w:p w:rsidR="00B50CE5" w:rsidRDefault="00A30B77" w:rsidP="00035EB1">
      <w:pPr>
        <w:pStyle w:val="GvdeMetni"/>
        <w:ind w:left="216" w:right="372"/>
        <w:jc w:val="both"/>
        <w:rPr>
          <w:rFonts w:asciiTheme="minorHAnsi" w:hAnsiTheme="minorHAnsi" w:cstheme="minorHAnsi"/>
        </w:rPr>
      </w:pPr>
      <w:r w:rsidRPr="00035EB1">
        <w:rPr>
          <w:rFonts w:asciiTheme="minorHAnsi" w:hAnsiTheme="minorHAnsi" w:cstheme="minorHAnsi"/>
        </w:rPr>
        <w:t>It covers developments in the field of software engineering and the content may vary depending on the research interest of student and supervisor.</w:t>
      </w:r>
    </w:p>
    <w:p w:rsidR="00D25E54" w:rsidRPr="00035EB1" w:rsidRDefault="00D25E54" w:rsidP="00035EB1">
      <w:pPr>
        <w:pStyle w:val="GvdeMetni"/>
        <w:ind w:left="216" w:right="372"/>
        <w:jc w:val="both"/>
        <w:rPr>
          <w:rFonts w:asciiTheme="minorHAnsi" w:hAnsiTheme="minorHAnsi" w:cstheme="minorHAnsi"/>
        </w:rPr>
      </w:pPr>
    </w:p>
    <w:p w:rsidR="00B50CE5" w:rsidRPr="00035EB1" w:rsidRDefault="00A30B77" w:rsidP="00035EB1">
      <w:pPr>
        <w:pStyle w:val="Balk1"/>
        <w:tabs>
          <w:tab w:val="left" w:pos="8293"/>
        </w:tabs>
        <w:spacing w:before="1"/>
        <w:jc w:val="both"/>
        <w:rPr>
          <w:rFonts w:asciiTheme="minorHAnsi" w:hAnsiTheme="minorHAnsi" w:cstheme="minorHAnsi"/>
        </w:rPr>
      </w:pPr>
      <w:r w:rsidRPr="00035EB1">
        <w:rPr>
          <w:rFonts w:asciiTheme="minorHAnsi" w:hAnsiTheme="minorHAnsi" w:cstheme="minorHAnsi"/>
          <w:color w:val="00AFEF"/>
        </w:rPr>
        <w:t xml:space="preserve">SE 4XX- </w:t>
      </w:r>
      <w:proofErr w:type="spellStart"/>
      <w:r w:rsidRPr="00035EB1">
        <w:rPr>
          <w:rFonts w:asciiTheme="minorHAnsi" w:hAnsiTheme="minorHAnsi" w:cstheme="minorHAnsi"/>
          <w:color w:val="00AFEF"/>
        </w:rPr>
        <w:t>Deparmental</w:t>
      </w:r>
      <w:proofErr w:type="spellEnd"/>
      <w:r w:rsidRPr="00035EB1">
        <w:rPr>
          <w:rFonts w:asciiTheme="minorHAnsi" w:hAnsiTheme="minorHAnsi" w:cstheme="minorHAnsi"/>
          <w:color w:val="00AFEF"/>
          <w:spacing w:val="-7"/>
        </w:rPr>
        <w:t xml:space="preserve"> </w:t>
      </w:r>
      <w:r w:rsidRPr="00035EB1">
        <w:rPr>
          <w:rFonts w:asciiTheme="minorHAnsi" w:hAnsiTheme="minorHAnsi" w:cstheme="minorHAnsi"/>
          <w:color w:val="00AFEF"/>
        </w:rPr>
        <w:t>Elective</w:t>
      </w:r>
      <w:r w:rsidRPr="00035EB1">
        <w:rPr>
          <w:rFonts w:asciiTheme="minorHAnsi" w:hAnsiTheme="minorHAnsi" w:cstheme="minorHAnsi"/>
          <w:color w:val="00AFEF"/>
          <w:spacing w:val="-5"/>
        </w:rPr>
        <w:t xml:space="preserve"> </w:t>
      </w:r>
      <w:r w:rsidRPr="00035EB1">
        <w:rPr>
          <w:rFonts w:asciiTheme="minorHAnsi" w:hAnsiTheme="minorHAnsi" w:cstheme="minorHAnsi"/>
          <w:color w:val="00AFEF"/>
        </w:rPr>
        <w:t>III</w:t>
      </w:r>
      <w:r w:rsidRPr="00035EB1">
        <w:rPr>
          <w:rFonts w:asciiTheme="minorHAnsi" w:hAnsiTheme="minorHAnsi" w:cstheme="minorHAnsi"/>
          <w:color w:val="00AFEF"/>
        </w:rPr>
        <w:tab/>
        <w:t>3 / ECTS:</w:t>
      </w:r>
      <w:r w:rsidRPr="00035EB1">
        <w:rPr>
          <w:rFonts w:asciiTheme="minorHAnsi" w:hAnsiTheme="minorHAnsi" w:cstheme="minorHAnsi"/>
          <w:color w:val="00AFEF"/>
          <w:spacing w:val="-4"/>
        </w:rPr>
        <w:t xml:space="preserve"> </w:t>
      </w:r>
      <w:r w:rsidRPr="00035EB1">
        <w:rPr>
          <w:rFonts w:asciiTheme="minorHAnsi" w:hAnsiTheme="minorHAnsi" w:cstheme="minorHAnsi"/>
          <w:color w:val="00AFEF"/>
        </w:rPr>
        <w:t>5</w:t>
      </w:r>
    </w:p>
    <w:p w:rsidR="00B50CE5" w:rsidRPr="00035EB1" w:rsidRDefault="00A30B77" w:rsidP="00035EB1">
      <w:pPr>
        <w:tabs>
          <w:tab w:val="left" w:pos="8293"/>
        </w:tabs>
        <w:ind w:left="216"/>
        <w:jc w:val="both"/>
        <w:rPr>
          <w:rFonts w:asciiTheme="minorHAnsi" w:hAnsiTheme="minorHAnsi" w:cstheme="minorHAnsi"/>
          <w:b/>
        </w:rPr>
      </w:pPr>
      <w:r w:rsidRPr="00035EB1">
        <w:rPr>
          <w:rFonts w:asciiTheme="minorHAnsi" w:hAnsiTheme="minorHAnsi" w:cstheme="minorHAnsi"/>
          <w:b/>
          <w:color w:val="00AFEF"/>
        </w:rPr>
        <w:t xml:space="preserve">SE 4XX- </w:t>
      </w:r>
      <w:proofErr w:type="spellStart"/>
      <w:r w:rsidRPr="00035EB1">
        <w:rPr>
          <w:rFonts w:asciiTheme="minorHAnsi" w:hAnsiTheme="minorHAnsi" w:cstheme="minorHAnsi"/>
          <w:b/>
          <w:color w:val="00AFEF"/>
        </w:rPr>
        <w:t>Deparmental</w:t>
      </w:r>
      <w:proofErr w:type="spellEnd"/>
      <w:r w:rsidRPr="00035EB1">
        <w:rPr>
          <w:rFonts w:asciiTheme="minorHAnsi" w:hAnsiTheme="minorHAnsi" w:cstheme="minorHAnsi"/>
          <w:b/>
          <w:color w:val="00AFEF"/>
          <w:spacing w:val="-6"/>
        </w:rPr>
        <w:t xml:space="preserve"> </w:t>
      </w:r>
      <w:r w:rsidRPr="00035EB1">
        <w:rPr>
          <w:rFonts w:asciiTheme="minorHAnsi" w:hAnsiTheme="minorHAnsi" w:cstheme="minorHAnsi"/>
          <w:b/>
          <w:color w:val="00AFEF"/>
        </w:rPr>
        <w:t>Elective</w:t>
      </w:r>
      <w:r w:rsidRPr="00035EB1">
        <w:rPr>
          <w:rFonts w:asciiTheme="minorHAnsi" w:hAnsiTheme="minorHAnsi" w:cstheme="minorHAnsi"/>
          <w:b/>
          <w:color w:val="00AFEF"/>
          <w:spacing w:val="-5"/>
        </w:rPr>
        <w:t xml:space="preserve"> </w:t>
      </w:r>
      <w:r w:rsidRPr="00035EB1">
        <w:rPr>
          <w:rFonts w:asciiTheme="minorHAnsi" w:hAnsiTheme="minorHAnsi" w:cstheme="minorHAnsi"/>
          <w:b/>
          <w:color w:val="00AFEF"/>
        </w:rPr>
        <w:t>IV</w:t>
      </w:r>
      <w:r w:rsidRPr="00035EB1">
        <w:rPr>
          <w:rFonts w:asciiTheme="minorHAnsi" w:hAnsiTheme="minorHAnsi" w:cstheme="minorHAnsi"/>
          <w:b/>
          <w:color w:val="00AFEF"/>
        </w:rPr>
        <w:tab/>
        <w:t>3 / ECTS:</w:t>
      </w:r>
      <w:r w:rsidRPr="00035EB1">
        <w:rPr>
          <w:rFonts w:asciiTheme="minorHAnsi" w:hAnsiTheme="minorHAnsi" w:cstheme="minorHAnsi"/>
          <w:b/>
          <w:color w:val="00AFEF"/>
          <w:spacing w:val="-5"/>
        </w:rPr>
        <w:t xml:space="preserve"> </w:t>
      </w:r>
      <w:proofErr w:type="gramStart"/>
      <w:r w:rsidRPr="00035EB1">
        <w:rPr>
          <w:rFonts w:asciiTheme="minorHAnsi" w:hAnsiTheme="minorHAnsi" w:cstheme="minorHAnsi"/>
          <w:b/>
          <w:color w:val="00AFEF"/>
        </w:rPr>
        <w:t>5</w:t>
      </w:r>
      <w:proofErr w:type="gramEnd"/>
    </w:p>
    <w:p w:rsidR="00B50CE5" w:rsidRPr="00035EB1" w:rsidRDefault="00B50CE5" w:rsidP="00035EB1">
      <w:pPr>
        <w:pStyle w:val="GvdeMetni"/>
        <w:spacing w:before="5"/>
        <w:jc w:val="both"/>
        <w:rPr>
          <w:rFonts w:asciiTheme="minorHAnsi" w:hAnsiTheme="minorHAnsi" w:cstheme="minorHAnsi"/>
          <w:b/>
        </w:rPr>
      </w:pPr>
    </w:p>
    <w:p w:rsidR="00B50CE5" w:rsidRPr="00035EB1" w:rsidRDefault="00A30B77" w:rsidP="00035EB1">
      <w:pPr>
        <w:tabs>
          <w:tab w:val="left" w:pos="8305"/>
        </w:tabs>
        <w:ind w:left="216"/>
        <w:jc w:val="both"/>
        <w:rPr>
          <w:rFonts w:asciiTheme="minorHAnsi" w:hAnsiTheme="minorHAnsi" w:cstheme="minorHAnsi"/>
          <w:b/>
        </w:rPr>
      </w:pPr>
      <w:r w:rsidRPr="00035EB1">
        <w:rPr>
          <w:rFonts w:asciiTheme="minorHAnsi" w:hAnsiTheme="minorHAnsi" w:cstheme="minorHAnsi"/>
          <w:b/>
          <w:color w:val="00AFEF"/>
        </w:rPr>
        <w:t>COME413-Computer</w:t>
      </w:r>
      <w:r w:rsidRPr="00035EB1">
        <w:rPr>
          <w:rFonts w:asciiTheme="minorHAnsi" w:hAnsiTheme="minorHAnsi" w:cstheme="minorHAnsi"/>
          <w:b/>
          <w:color w:val="00AFEF"/>
          <w:spacing w:val="-5"/>
        </w:rPr>
        <w:t xml:space="preserve"> </w:t>
      </w:r>
      <w:r w:rsidRPr="00035EB1">
        <w:rPr>
          <w:rFonts w:asciiTheme="minorHAnsi" w:hAnsiTheme="minorHAnsi" w:cstheme="minorHAnsi"/>
          <w:b/>
          <w:color w:val="00AFEF"/>
        </w:rPr>
        <w:t>Networks</w:t>
      </w:r>
      <w:r w:rsidRPr="00035EB1">
        <w:rPr>
          <w:rFonts w:asciiTheme="minorHAnsi" w:hAnsiTheme="minorHAnsi" w:cstheme="minorHAnsi"/>
          <w:b/>
          <w:color w:val="00AFEF"/>
        </w:rPr>
        <w:tab/>
        <w:t>3</w:t>
      </w:r>
      <w:proofErr w:type="gramStart"/>
      <w:r w:rsidRPr="00035EB1">
        <w:rPr>
          <w:rFonts w:asciiTheme="minorHAnsi" w:hAnsiTheme="minorHAnsi" w:cstheme="minorHAnsi"/>
          <w:b/>
          <w:color w:val="00AFEF"/>
        </w:rPr>
        <w:t>/  ECTS</w:t>
      </w:r>
      <w:proofErr w:type="gramEnd"/>
      <w:r w:rsidRPr="00035EB1">
        <w:rPr>
          <w:rFonts w:asciiTheme="minorHAnsi" w:hAnsiTheme="minorHAnsi" w:cstheme="minorHAnsi"/>
          <w:b/>
          <w:color w:val="00AFEF"/>
        </w:rPr>
        <w:t>:</w:t>
      </w:r>
      <w:r w:rsidRPr="00035EB1">
        <w:rPr>
          <w:rFonts w:asciiTheme="minorHAnsi" w:hAnsiTheme="minorHAnsi" w:cstheme="minorHAnsi"/>
          <w:b/>
          <w:color w:val="00AFEF"/>
          <w:spacing w:val="17"/>
        </w:rPr>
        <w:t xml:space="preserve"> </w:t>
      </w:r>
      <w:r w:rsidRPr="00035EB1">
        <w:rPr>
          <w:rFonts w:asciiTheme="minorHAnsi" w:hAnsiTheme="minorHAnsi" w:cstheme="minorHAnsi"/>
          <w:b/>
          <w:color w:val="00AFEF"/>
        </w:rPr>
        <w:t>5</w:t>
      </w:r>
    </w:p>
    <w:p w:rsidR="00B50CE5" w:rsidRPr="00035EB1" w:rsidRDefault="00A30B77" w:rsidP="00035EB1">
      <w:pPr>
        <w:pStyle w:val="GvdeMetni"/>
        <w:spacing w:before="38" w:line="276" w:lineRule="auto"/>
        <w:ind w:left="216" w:right="212"/>
        <w:jc w:val="both"/>
        <w:rPr>
          <w:rFonts w:asciiTheme="minorHAnsi" w:hAnsiTheme="minorHAnsi" w:cstheme="minorHAnsi"/>
        </w:rPr>
      </w:pPr>
      <w:r w:rsidRPr="00035EB1">
        <w:rPr>
          <w:rFonts w:asciiTheme="minorHAnsi" w:hAnsiTheme="minorHAnsi" w:cstheme="minorHAnsi"/>
        </w:rPr>
        <w:t>Local and wide area network architectures, protocols, services and applications; Physical data transmission, the elements of reliable and unreliable communications protocols; Transfer of information between machines with similar and different characteristics; How communications services fit in with the hardware and operation system.</w:t>
      </w:r>
    </w:p>
    <w:p w:rsidR="00B50CE5" w:rsidRPr="00035EB1" w:rsidRDefault="00B50CE5" w:rsidP="00035EB1">
      <w:pPr>
        <w:pStyle w:val="GvdeMetni"/>
        <w:spacing w:before="5"/>
        <w:jc w:val="both"/>
        <w:rPr>
          <w:rFonts w:asciiTheme="minorHAnsi" w:hAnsiTheme="minorHAnsi" w:cstheme="minorHAnsi"/>
        </w:rPr>
      </w:pPr>
    </w:p>
    <w:p w:rsidR="00B50CE5" w:rsidRDefault="00A30B77" w:rsidP="00035EB1">
      <w:pPr>
        <w:pStyle w:val="Balk1"/>
        <w:tabs>
          <w:tab w:val="left" w:pos="8255"/>
        </w:tabs>
        <w:spacing w:before="1"/>
        <w:jc w:val="both"/>
        <w:rPr>
          <w:rFonts w:asciiTheme="minorHAnsi" w:hAnsiTheme="minorHAnsi" w:cstheme="minorHAnsi"/>
          <w:color w:val="00AFEF"/>
        </w:rPr>
      </w:pPr>
      <w:r w:rsidRPr="00035EB1">
        <w:rPr>
          <w:rFonts w:asciiTheme="minorHAnsi" w:hAnsiTheme="minorHAnsi" w:cstheme="minorHAnsi"/>
          <w:color w:val="00AFEF"/>
        </w:rPr>
        <w:t>XXX 4XX- Field</w:t>
      </w:r>
      <w:r w:rsidRPr="00035EB1">
        <w:rPr>
          <w:rFonts w:asciiTheme="minorHAnsi" w:hAnsiTheme="minorHAnsi" w:cstheme="minorHAnsi"/>
          <w:color w:val="00AFEF"/>
          <w:spacing w:val="-8"/>
        </w:rPr>
        <w:t xml:space="preserve"> </w:t>
      </w:r>
      <w:r w:rsidRPr="00035EB1">
        <w:rPr>
          <w:rFonts w:asciiTheme="minorHAnsi" w:hAnsiTheme="minorHAnsi" w:cstheme="minorHAnsi"/>
          <w:color w:val="00AFEF"/>
        </w:rPr>
        <w:t>Elective</w:t>
      </w:r>
      <w:r w:rsidRPr="00035EB1">
        <w:rPr>
          <w:rFonts w:asciiTheme="minorHAnsi" w:hAnsiTheme="minorHAnsi" w:cstheme="minorHAnsi"/>
          <w:color w:val="00AFEF"/>
          <w:spacing w:val="-3"/>
        </w:rPr>
        <w:t xml:space="preserve"> </w:t>
      </w:r>
      <w:r w:rsidRPr="00035EB1">
        <w:rPr>
          <w:rFonts w:asciiTheme="minorHAnsi" w:hAnsiTheme="minorHAnsi" w:cstheme="minorHAnsi"/>
          <w:color w:val="00AFEF"/>
        </w:rPr>
        <w:t>III</w:t>
      </w:r>
      <w:r w:rsidRPr="00035EB1">
        <w:rPr>
          <w:rFonts w:asciiTheme="minorHAnsi" w:hAnsiTheme="minorHAnsi" w:cstheme="minorHAnsi"/>
          <w:color w:val="00AFEF"/>
        </w:rPr>
        <w:tab/>
        <w:t>3 / ECTS:</w:t>
      </w:r>
      <w:r w:rsidRPr="00035EB1">
        <w:rPr>
          <w:rFonts w:asciiTheme="minorHAnsi" w:hAnsiTheme="minorHAnsi" w:cstheme="minorHAnsi"/>
          <w:color w:val="00AFEF"/>
          <w:spacing w:val="-4"/>
        </w:rPr>
        <w:t xml:space="preserve"> </w:t>
      </w:r>
      <w:r w:rsidRPr="00035EB1">
        <w:rPr>
          <w:rFonts w:asciiTheme="minorHAnsi" w:hAnsiTheme="minorHAnsi" w:cstheme="minorHAnsi"/>
          <w:color w:val="00AFEF"/>
        </w:rPr>
        <w:t>5</w:t>
      </w:r>
    </w:p>
    <w:p w:rsidR="00D25E54" w:rsidRPr="00035EB1" w:rsidRDefault="00D25E54" w:rsidP="00035EB1">
      <w:pPr>
        <w:pStyle w:val="Balk1"/>
        <w:tabs>
          <w:tab w:val="left" w:pos="8255"/>
        </w:tabs>
        <w:spacing w:before="1"/>
        <w:jc w:val="both"/>
        <w:rPr>
          <w:rFonts w:asciiTheme="minorHAnsi" w:hAnsiTheme="minorHAnsi" w:cstheme="minorHAnsi"/>
        </w:rPr>
      </w:pPr>
    </w:p>
    <w:p w:rsidR="00B50CE5" w:rsidRPr="00035EB1" w:rsidRDefault="00FD15CB" w:rsidP="00035EB1">
      <w:pPr>
        <w:tabs>
          <w:tab w:val="left" w:pos="8356"/>
        </w:tabs>
        <w:spacing w:line="276" w:lineRule="auto"/>
        <w:ind w:left="216" w:right="213"/>
        <w:jc w:val="both"/>
        <w:rPr>
          <w:rFonts w:asciiTheme="minorHAnsi" w:hAnsiTheme="minorHAnsi" w:cstheme="minorHAnsi"/>
        </w:rPr>
      </w:pPr>
      <w:r w:rsidRPr="00035EB1">
        <w:rPr>
          <w:rFonts w:asciiTheme="minorHAnsi" w:hAnsiTheme="minorHAnsi" w:cstheme="minorHAnsi"/>
          <w:b/>
          <w:color w:val="00AEEE"/>
        </w:rPr>
        <w:t>OHS</w:t>
      </w:r>
      <w:r w:rsidR="00A30B77" w:rsidRPr="00035EB1">
        <w:rPr>
          <w:rFonts w:asciiTheme="minorHAnsi" w:hAnsiTheme="minorHAnsi" w:cstheme="minorHAnsi"/>
          <w:b/>
          <w:color w:val="00AEEE"/>
        </w:rPr>
        <w:t>402 – Occupational Health and</w:t>
      </w:r>
      <w:r w:rsidR="00A30B77" w:rsidRPr="00035EB1">
        <w:rPr>
          <w:rFonts w:asciiTheme="minorHAnsi" w:hAnsiTheme="minorHAnsi" w:cstheme="minorHAnsi"/>
          <w:b/>
          <w:color w:val="00AEEE"/>
          <w:spacing w:val="-13"/>
        </w:rPr>
        <w:t xml:space="preserve"> </w:t>
      </w:r>
      <w:r w:rsidR="00A30B77" w:rsidRPr="00035EB1">
        <w:rPr>
          <w:rFonts w:asciiTheme="minorHAnsi" w:hAnsiTheme="minorHAnsi" w:cstheme="minorHAnsi"/>
          <w:b/>
          <w:color w:val="00AEEE"/>
        </w:rPr>
        <w:t>Safety</w:t>
      </w:r>
      <w:r w:rsidR="00A30B77" w:rsidRPr="00035EB1">
        <w:rPr>
          <w:rFonts w:asciiTheme="minorHAnsi" w:hAnsiTheme="minorHAnsi" w:cstheme="minorHAnsi"/>
          <w:b/>
          <w:color w:val="00AEEE"/>
          <w:spacing w:val="-1"/>
        </w:rPr>
        <w:t xml:space="preserve"> </w:t>
      </w:r>
      <w:r w:rsidR="00A30B77" w:rsidRPr="00035EB1">
        <w:rPr>
          <w:rFonts w:asciiTheme="minorHAnsi" w:hAnsiTheme="minorHAnsi" w:cstheme="minorHAnsi"/>
          <w:b/>
          <w:color w:val="00AEEE"/>
        </w:rPr>
        <w:t>I</w:t>
      </w:r>
      <w:r w:rsidR="00A30B77" w:rsidRPr="00035EB1">
        <w:rPr>
          <w:rFonts w:asciiTheme="minorHAnsi" w:hAnsiTheme="minorHAnsi" w:cstheme="minorHAnsi"/>
          <w:b/>
          <w:color w:val="00AEEE"/>
        </w:rPr>
        <w:tab/>
      </w:r>
      <w:proofErr w:type="gramStart"/>
      <w:r w:rsidR="00A30B77" w:rsidRPr="00035EB1">
        <w:rPr>
          <w:rFonts w:asciiTheme="minorHAnsi" w:hAnsiTheme="minorHAnsi" w:cstheme="minorHAnsi"/>
          <w:b/>
          <w:color w:val="00AEEE"/>
        </w:rPr>
        <w:t>2</w:t>
      </w:r>
      <w:proofErr w:type="gramEnd"/>
      <w:r w:rsidR="00A30B77" w:rsidRPr="00035EB1">
        <w:rPr>
          <w:rFonts w:asciiTheme="minorHAnsi" w:hAnsiTheme="minorHAnsi" w:cstheme="minorHAnsi"/>
          <w:b/>
          <w:color w:val="00AEEE"/>
        </w:rPr>
        <w:t xml:space="preserve"> / ECTS:</w:t>
      </w:r>
      <w:r w:rsidR="00A30B77" w:rsidRPr="00035EB1">
        <w:rPr>
          <w:rFonts w:asciiTheme="minorHAnsi" w:hAnsiTheme="minorHAnsi" w:cstheme="minorHAnsi"/>
          <w:b/>
          <w:color w:val="00AEEE"/>
          <w:spacing w:val="-32"/>
        </w:rPr>
        <w:t xml:space="preserve"> </w:t>
      </w:r>
      <w:r w:rsidR="00A30B77" w:rsidRPr="00035EB1">
        <w:rPr>
          <w:rFonts w:asciiTheme="minorHAnsi" w:hAnsiTheme="minorHAnsi" w:cstheme="minorHAnsi"/>
          <w:b/>
          <w:color w:val="00AEEE"/>
          <w:spacing w:val="-14"/>
        </w:rPr>
        <w:t xml:space="preserve">2 </w:t>
      </w:r>
      <w:r w:rsidR="00A30B77" w:rsidRPr="00035EB1">
        <w:rPr>
          <w:rFonts w:asciiTheme="minorHAnsi" w:hAnsiTheme="minorHAnsi" w:cstheme="minorHAnsi"/>
        </w:rPr>
        <w:t>Occupational health and safety concept, holistic approach to occupational health and safety, culture of risk prevention in the workplace. The importance of safety culture and its place in everyday life, Establishment of safety culture and ensuring its continuity, Basic principles of occupational health and safety, the place of business of the management of occupational health and safety , healthy and safe</w:t>
      </w:r>
      <w:r w:rsidR="00A30B77" w:rsidRPr="00035EB1">
        <w:rPr>
          <w:rFonts w:asciiTheme="minorHAnsi" w:hAnsiTheme="minorHAnsi" w:cstheme="minorHAnsi"/>
          <w:spacing w:val="-1"/>
        </w:rPr>
        <w:t xml:space="preserve"> </w:t>
      </w:r>
      <w:r w:rsidR="00A30B77" w:rsidRPr="00035EB1">
        <w:rPr>
          <w:rFonts w:asciiTheme="minorHAnsi" w:hAnsiTheme="minorHAnsi" w:cstheme="minorHAnsi"/>
        </w:rPr>
        <w:t>life.</w:t>
      </w:r>
    </w:p>
    <w:p w:rsidR="00B50CE5" w:rsidRPr="00921ED8" w:rsidRDefault="00B50CE5">
      <w:pPr>
        <w:pStyle w:val="GvdeMetni"/>
        <w:rPr>
          <w:rFonts w:asciiTheme="minorHAnsi" w:hAnsiTheme="minorHAnsi" w:cstheme="minorHAnsi"/>
          <w:sz w:val="20"/>
        </w:rPr>
      </w:pPr>
    </w:p>
    <w:p w:rsidR="00B50CE5" w:rsidRPr="00921ED8" w:rsidRDefault="00B50CE5">
      <w:pPr>
        <w:pStyle w:val="GvdeMetni"/>
        <w:rPr>
          <w:rFonts w:asciiTheme="minorHAnsi" w:hAnsiTheme="minorHAnsi" w:cstheme="minorHAnsi"/>
          <w:sz w:val="20"/>
        </w:rPr>
      </w:pPr>
    </w:p>
    <w:p w:rsidR="00B50CE5" w:rsidRPr="00921ED8" w:rsidRDefault="0009273A">
      <w:pPr>
        <w:pStyle w:val="GvdeMetni"/>
        <w:spacing w:before="11"/>
        <w:rPr>
          <w:rFonts w:asciiTheme="minorHAnsi" w:hAnsiTheme="minorHAnsi" w:cstheme="minorHAnsi"/>
          <w:sz w:val="14"/>
        </w:rPr>
      </w:pPr>
      <w:r>
        <w:rPr>
          <w:rFonts w:asciiTheme="minorHAnsi" w:hAnsiTheme="minorHAnsi" w:cstheme="minorHAnsi"/>
        </w:rPr>
        <w:pict>
          <v:shape id="_x0000_s1027" type="#_x0000_t202" style="position:absolute;margin-left:65.2pt;margin-top:11.3pt;width:465pt;height:18pt;z-index:-15725056;mso-wrap-distance-left:0;mso-wrap-distance-right:0;mso-position-horizontal-relative:page" fillcolor="#d5e2bb" strokeweight=".48pt">
            <v:textbox inset="0,0,0,0">
              <w:txbxContent>
                <w:p w:rsidR="00C32149" w:rsidRPr="00C32149" w:rsidRDefault="00C32149" w:rsidP="00C32149">
                  <w:pPr>
                    <w:spacing w:before="21"/>
                    <w:ind w:left="3436" w:right="3436"/>
                    <w:jc w:val="center"/>
                    <w:rPr>
                      <w:b/>
                      <w:lang w:val="tr-TR"/>
                    </w:rPr>
                  </w:pPr>
                  <w:r>
                    <w:rPr>
                      <w:b/>
                      <w:lang w:val="tr-TR"/>
                    </w:rPr>
                    <w:t>YEAR FOUR</w:t>
                  </w:r>
                </w:p>
                <w:p w:rsidR="00B50CE5" w:rsidRDefault="00B50CE5">
                  <w:pPr>
                    <w:spacing w:before="21"/>
                    <w:ind w:left="3436" w:right="2727"/>
                    <w:jc w:val="center"/>
                    <w:rPr>
                      <w:b/>
                    </w:rPr>
                  </w:pPr>
                </w:p>
              </w:txbxContent>
            </v:textbox>
            <w10:wrap type="topAndBottom" anchorx="page"/>
          </v:shape>
        </w:pict>
      </w:r>
    </w:p>
    <w:p w:rsidR="00B50CE5" w:rsidRPr="00921ED8" w:rsidRDefault="00B50CE5">
      <w:pPr>
        <w:pStyle w:val="GvdeMetni"/>
        <w:spacing w:before="3"/>
        <w:rPr>
          <w:rFonts w:asciiTheme="minorHAnsi" w:hAnsiTheme="minorHAnsi" w:cstheme="minorHAnsi"/>
          <w:sz w:val="9"/>
        </w:rPr>
      </w:pPr>
    </w:p>
    <w:p w:rsidR="0009273A"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8</w:t>
      </w:r>
      <w:r w:rsidRPr="0009273A">
        <w:rPr>
          <w:rFonts w:asciiTheme="minorHAnsi" w:hAnsiTheme="minorHAnsi" w:cstheme="minorHAnsi"/>
          <w:color w:val="00AFEF"/>
          <w:vertAlign w:val="superscript"/>
        </w:rPr>
        <w:t>th</w:t>
      </w:r>
      <w:r>
        <w:rPr>
          <w:rFonts w:asciiTheme="minorHAnsi" w:hAnsiTheme="minorHAnsi" w:cstheme="minorHAnsi"/>
          <w:color w:val="00AFEF"/>
        </w:rPr>
        <w:t xml:space="preserve"> </w:t>
      </w:r>
      <w:bookmarkStart w:id="0" w:name="_GoBack"/>
      <w:bookmarkEnd w:id="0"/>
      <w:r>
        <w:rPr>
          <w:rFonts w:asciiTheme="minorHAnsi" w:hAnsiTheme="minorHAnsi" w:cstheme="minorHAnsi"/>
          <w:color w:val="00AFEF"/>
        </w:rPr>
        <w:t xml:space="preserve">Term </w:t>
      </w:r>
    </w:p>
    <w:p w:rsidR="00B50CE5" w:rsidRPr="00035EB1" w:rsidRDefault="00B50CE5">
      <w:pPr>
        <w:pStyle w:val="GvdeMetni"/>
        <w:spacing w:before="8"/>
        <w:rPr>
          <w:rFonts w:asciiTheme="minorHAnsi" w:hAnsiTheme="minorHAnsi" w:cstheme="minorHAnsi"/>
          <w:b/>
        </w:rPr>
      </w:pPr>
    </w:p>
    <w:p w:rsidR="00B50CE5" w:rsidRPr="00035EB1" w:rsidRDefault="00A30B77">
      <w:pPr>
        <w:tabs>
          <w:tab w:val="left" w:pos="8293"/>
        </w:tabs>
        <w:ind w:left="216"/>
        <w:jc w:val="both"/>
        <w:rPr>
          <w:rFonts w:asciiTheme="minorHAnsi" w:hAnsiTheme="minorHAnsi" w:cstheme="minorHAnsi"/>
          <w:b/>
        </w:rPr>
      </w:pPr>
      <w:r w:rsidRPr="00035EB1">
        <w:rPr>
          <w:rFonts w:asciiTheme="minorHAnsi" w:hAnsiTheme="minorHAnsi" w:cstheme="minorHAnsi"/>
          <w:b/>
          <w:color w:val="00AFEF"/>
        </w:rPr>
        <w:t>SE492-Graduation</w:t>
      </w:r>
      <w:r w:rsidRPr="00035EB1">
        <w:rPr>
          <w:rFonts w:asciiTheme="minorHAnsi" w:hAnsiTheme="minorHAnsi" w:cstheme="minorHAnsi"/>
          <w:b/>
          <w:color w:val="00AFEF"/>
          <w:spacing w:val="-2"/>
        </w:rPr>
        <w:t xml:space="preserve"> </w:t>
      </w:r>
      <w:r w:rsidRPr="00035EB1">
        <w:rPr>
          <w:rFonts w:asciiTheme="minorHAnsi" w:hAnsiTheme="minorHAnsi" w:cstheme="minorHAnsi"/>
          <w:b/>
          <w:color w:val="00AFEF"/>
        </w:rPr>
        <w:t>Thesis</w:t>
      </w:r>
      <w:r w:rsidRPr="00035EB1">
        <w:rPr>
          <w:rFonts w:asciiTheme="minorHAnsi" w:hAnsiTheme="minorHAnsi" w:cstheme="minorHAnsi"/>
          <w:b/>
          <w:color w:val="00AFEF"/>
        </w:rPr>
        <w:tab/>
        <w:t>2 / ECTS:</w:t>
      </w:r>
      <w:r w:rsidRPr="00035EB1">
        <w:rPr>
          <w:rFonts w:asciiTheme="minorHAnsi" w:hAnsiTheme="minorHAnsi" w:cstheme="minorHAnsi"/>
          <w:b/>
          <w:color w:val="00AFEF"/>
          <w:spacing w:val="-3"/>
        </w:rPr>
        <w:t xml:space="preserve"> </w:t>
      </w:r>
      <w:proofErr w:type="gramStart"/>
      <w:r w:rsidRPr="00035EB1">
        <w:rPr>
          <w:rFonts w:asciiTheme="minorHAnsi" w:hAnsiTheme="minorHAnsi" w:cstheme="minorHAnsi"/>
          <w:b/>
          <w:color w:val="00AFEF"/>
        </w:rPr>
        <w:t>8</w:t>
      </w:r>
      <w:proofErr w:type="gramEnd"/>
    </w:p>
    <w:p w:rsidR="00B50CE5" w:rsidRDefault="00A30B77">
      <w:pPr>
        <w:pStyle w:val="GvdeMetni"/>
        <w:ind w:left="216"/>
        <w:jc w:val="both"/>
        <w:rPr>
          <w:rFonts w:asciiTheme="minorHAnsi" w:hAnsiTheme="minorHAnsi" w:cstheme="minorHAnsi"/>
        </w:rPr>
      </w:pPr>
      <w:r w:rsidRPr="00035EB1">
        <w:rPr>
          <w:rFonts w:asciiTheme="minorHAnsi" w:hAnsiTheme="minorHAnsi" w:cstheme="minorHAnsi"/>
        </w:rPr>
        <w:t>Complete production and test procedure of the project that designed conceptually in SE 491.</w:t>
      </w:r>
    </w:p>
    <w:p w:rsidR="00D25E54" w:rsidRPr="00035EB1" w:rsidRDefault="00D25E54">
      <w:pPr>
        <w:pStyle w:val="GvdeMetni"/>
        <w:ind w:left="216"/>
        <w:jc w:val="both"/>
        <w:rPr>
          <w:rFonts w:asciiTheme="minorHAnsi" w:hAnsiTheme="minorHAnsi" w:cstheme="minorHAnsi"/>
        </w:rPr>
      </w:pPr>
    </w:p>
    <w:p w:rsidR="00B50CE5" w:rsidRPr="00035EB1" w:rsidRDefault="00A30B77">
      <w:pPr>
        <w:pStyle w:val="Balk1"/>
        <w:tabs>
          <w:tab w:val="left" w:pos="8293"/>
        </w:tabs>
        <w:rPr>
          <w:rFonts w:asciiTheme="minorHAnsi" w:hAnsiTheme="minorHAnsi" w:cstheme="minorHAnsi"/>
        </w:rPr>
      </w:pPr>
      <w:r w:rsidRPr="00035EB1">
        <w:rPr>
          <w:rFonts w:asciiTheme="minorHAnsi" w:hAnsiTheme="minorHAnsi" w:cstheme="minorHAnsi"/>
          <w:color w:val="00AFEF"/>
        </w:rPr>
        <w:t xml:space="preserve">SE 4XX- </w:t>
      </w:r>
      <w:proofErr w:type="spellStart"/>
      <w:r w:rsidRPr="00035EB1">
        <w:rPr>
          <w:rFonts w:asciiTheme="minorHAnsi" w:hAnsiTheme="minorHAnsi" w:cstheme="minorHAnsi"/>
          <w:color w:val="00AFEF"/>
        </w:rPr>
        <w:t>Deparmental</w:t>
      </w:r>
      <w:proofErr w:type="spellEnd"/>
      <w:r w:rsidRPr="00035EB1">
        <w:rPr>
          <w:rFonts w:asciiTheme="minorHAnsi" w:hAnsiTheme="minorHAnsi" w:cstheme="minorHAnsi"/>
          <w:color w:val="00AFEF"/>
          <w:spacing w:val="-6"/>
        </w:rPr>
        <w:t xml:space="preserve"> </w:t>
      </w:r>
      <w:r w:rsidRPr="00035EB1">
        <w:rPr>
          <w:rFonts w:asciiTheme="minorHAnsi" w:hAnsiTheme="minorHAnsi" w:cstheme="minorHAnsi"/>
          <w:color w:val="00AFEF"/>
        </w:rPr>
        <w:t>Elective</w:t>
      </w:r>
      <w:r w:rsidRPr="00035EB1">
        <w:rPr>
          <w:rFonts w:asciiTheme="minorHAnsi" w:hAnsiTheme="minorHAnsi" w:cstheme="minorHAnsi"/>
          <w:color w:val="00AFEF"/>
          <w:spacing w:val="-3"/>
        </w:rPr>
        <w:t xml:space="preserve"> </w:t>
      </w:r>
      <w:r w:rsidRPr="00035EB1">
        <w:rPr>
          <w:rFonts w:asciiTheme="minorHAnsi" w:hAnsiTheme="minorHAnsi" w:cstheme="minorHAnsi"/>
          <w:color w:val="00AFEF"/>
        </w:rPr>
        <w:t>V</w:t>
      </w:r>
      <w:r w:rsidRPr="00035EB1">
        <w:rPr>
          <w:rFonts w:asciiTheme="minorHAnsi" w:hAnsiTheme="minorHAnsi" w:cstheme="minorHAnsi"/>
          <w:color w:val="00AFEF"/>
        </w:rPr>
        <w:tab/>
        <w:t>3 / ECTS:</w:t>
      </w:r>
      <w:r w:rsidRPr="00035EB1">
        <w:rPr>
          <w:rFonts w:asciiTheme="minorHAnsi" w:hAnsiTheme="minorHAnsi" w:cstheme="minorHAnsi"/>
          <w:color w:val="00AFEF"/>
          <w:spacing w:val="-5"/>
        </w:rPr>
        <w:t xml:space="preserve"> </w:t>
      </w:r>
      <w:r w:rsidRPr="00035EB1">
        <w:rPr>
          <w:rFonts w:asciiTheme="minorHAnsi" w:hAnsiTheme="minorHAnsi" w:cstheme="minorHAnsi"/>
          <w:color w:val="00AFEF"/>
        </w:rPr>
        <w:t>5</w:t>
      </w:r>
    </w:p>
    <w:p w:rsidR="00B50CE5" w:rsidRPr="00035EB1" w:rsidRDefault="00A30B77">
      <w:pPr>
        <w:tabs>
          <w:tab w:val="left" w:pos="8293"/>
        </w:tabs>
        <w:spacing w:before="1"/>
        <w:ind w:left="216"/>
        <w:rPr>
          <w:rFonts w:asciiTheme="minorHAnsi" w:hAnsiTheme="minorHAnsi" w:cstheme="minorHAnsi"/>
          <w:b/>
        </w:rPr>
      </w:pPr>
      <w:r w:rsidRPr="00035EB1">
        <w:rPr>
          <w:rFonts w:asciiTheme="minorHAnsi" w:hAnsiTheme="minorHAnsi" w:cstheme="minorHAnsi"/>
          <w:b/>
          <w:color w:val="00AFEF"/>
        </w:rPr>
        <w:t xml:space="preserve">SE 4XX- </w:t>
      </w:r>
      <w:proofErr w:type="spellStart"/>
      <w:r w:rsidRPr="00035EB1">
        <w:rPr>
          <w:rFonts w:asciiTheme="minorHAnsi" w:hAnsiTheme="minorHAnsi" w:cstheme="minorHAnsi"/>
          <w:b/>
          <w:color w:val="00AFEF"/>
        </w:rPr>
        <w:t>Deparmental</w:t>
      </w:r>
      <w:proofErr w:type="spellEnd"/>
      <w:r w:rsidRPr="00035EB1">
        <w:rPr>
          <w:rFonts w:asciiTheme="minorHAnsi" w:hAnsiTheme="minorHAnsi" w:cstheme="minorHAnsi"/>
          <w:b/>
          <w:color w:val="00AFEF"/>
          <w:spacing w:val="-7"/>
        </w:rPr>
        <w:t xml:space="preserve"> </w:t>
      </w:r>
      <w:r w:rsidRPr="00035EB1">
        <w:rPr>
          <w:rFonts w:asciiTheme="minorHAnsi" w:hAnsiTheme="minorHAnsi" w:cstheme="minorHAnsi"/>
          <w:b/>
          <w:color w:val="00AFEF"/>
        </w:rPr>
        <w:t>Elective</w:t>
      </w:r>
      <w:r w:rsidRPr="00035EB1">
        <w:rPr>
          <w:rFonts w:asciiTheme="minorHAnsi" w:hAnsiTheme="minorHAnsi" w:cstheme="minorHAnsi"/>
          <w:b/>
          <w:color w:val="00AFEF"/>
          <w:spacing w:val="-3"/>
        </w:rPr>
        <w:t xml:space="preserve"> </w:t>
      </w:r>
      <w:r w:rsidRPr="00035EB1">
        <w:rPr>
          <w:rFonts w:asciiTheme="minorHAnsi" w:hAnsiTheme="minorHAnsi" w:cstheme="minorHAnsi"/>
          <w:b/>
          <w:color w:val="00AFEF"/>
        </w:rPr>
        <w:t>VI</w:t>
      </w:r>
      <w:r w:rsidRPr="00035EB1">
        <w:rPr>
          <w:rFonts w:asciiTheme="minorHAnsi" w:hAnsiTheme="minorHAnsi" w:cstheme="minorHAnsi"/>
          <w:b/>
          <w:color w:val="00AFEF"/>
        </w:rPr>
        <w:tab/>
        <w:t>3 / ECTS:</w:t>
      </w:r>
      <w:r w:rsidRPr="00035EB1">
        <w:rPr>
          <w:rFonts w:asciiTheme="minorHAnsi" w:hAnsiTheme="minorHAnsi" w:cstheme="minorHAnsi"/>
          <w:b/>
          <w:color w:val="00AFEF"/>
          <w:spacing w:val="-4"/>
        </w:rPr>
        <w:t xml:space="preserve"> </w:t>
      </w:r>
      <w:proofErr w:type="gramStart"/>
      <w:r w:rsidRPr="00035EB1">
        <w:rPr>
          <w:rFonts w:asciiTheme="minorHAnsi" w:hAnsiTheme="minorHAnsi" w:cstheme="minorHAnsi"/>
          <w:b/>
          <w:color w:val="00AFEF"/>
        </w:rPr>
        <w:t>5</w:t>
      </w:r>
      <w:proofErr w:type="gramEnd"/>
    </w:p>
    <w:p w:rsidR="00B50CE5" w:rsidRPr="00035EB1" w:rsidRDefault="00A30B77">
      <w:pPr>
        <w:tabs>
          <w:tab w:val="left" w:pos="8255"/>
        </w:tabs>
        <w:ind w:left="216"/>
        <w:rPr>
          <w:rFonts w:asciiTheme="minorHAnsi" w:hAnsiTheme="minorHAnsi" w:cstheme="minorHAnsi"/>
          <w:b/>
        </w:rPr>
      </w:pPr>
      <w:r w:rsidRPr="00035EB1">
        <w:rPr>
          <w:rFonts w:asciiTheme="minorHAnsi" w:hAnsiTheme="minorHAnsi" w:cstheme="minorHAnsi"/>
          <w:b/>
          <w:color w:val="00AFEF"/>
        </w:rPr>
        <w:t>XXX 4XX- Field</w:t>
      </w:r>
      <w:r w:rsidRPr="00035EB1">
        <w:rPr>
          <w:rFonts w:asciiTheme="minorHAnsi" w:hAnsiTheme="minorHAnsi" w:cstheme="minorHAnsi"/>
          <w:b/>
          <w:color w:val="00AFEF"/>
          <w:spacing w:val="-7"/>
        </w:rPr>
        <w:t xml:space="preserve"> </w:t>
      </w:r>
      <w:r w:rsidRPr="00035EB1">
        <w:rPr>
          <w:rFonts w:asciiTheme="minorHAnsi" w:hAnsiTheme="minorHAnsi" w:cstheme="minorHAnsi"/>
          <w:b/>
          <w:color w:val="00AFEF"/>
        </w:rPr>
        <w:t>Elective</w:t>
      </w:r>
      <w:r w:rsidRPr="00035EB1">
        <w:rPr>
          <w:rFonts w:asciiTheme="minorHAnsi" w:hAnsiTheme="minorHAnsi" w:cstheme="minorHAnsi"/>
          <w:b/>
          <w:color w:val="00AFEF"/>
          <w:spacing w:val="-3"/>
        </w:rPr>
        <w:t xml:space="preserve"> </w:t>
      </w:r>
      <w:r w:rsidRPr="00035EB1">
        <w:rPr>
          <w:rFonts w:asciiTheme="minorHAnsi" w:hAnsiTheme="minorHAnsi" w:cstheme="minorHAnsi"/>
          <w:b/>
          <w:color w:val="00AFEF"/>
        </w:rPr>
        <w:t>IV</w:t>
      </w:r>
      <w:r w:rsidRPr="00035EB1">
        <w:rPr>
          <w:rFonts w:asciiTheme="minorHAnsi" w:hAnsiTheme="minorHAnsi" w:cstheme="minorHAnsi"/>
          <w:b/>
          <w:color w:val="00AFEF"/>
        </w:rPr>
        <w:tab/>
        <w:t>3 / ECTS:</w:t>
      </w:r>
      <w:r w:rsidRPr="00035EB1">
        <w:rPr>
          <w:rFonts w:asciiTheme="minorHAnsi" w:hAnsiTheme="minorHAnsi" w:cstheme="minorHAnsi"/>
          <w:b/>
          <w:color w:val="00AFEF"/>
          <w:spacing w:val="-4"/>
        </w:rPr>
        <w:t xml:space="preserve"> </w:t>
      </w:r>
      <w:proofErr w:type="gramStart"/>
      <w:r w:rsidRPr="00035EB1">
        <w:rPr>
          <w:rFonts w:asciiTheme="minorHAnsi" w:hAnsiTheme="minorHAnsi" w:cstheme="minorHAnsi"/>
          <w:b/>
          <w:color w:val="00AFEF"/>
        </w:rPr>
        <w:t>5</w:t>
      </w:r>
      <w:proofErr w:type="gramEnd"/>
    </w:p>
    <w:p w:rsidR="00B50CE5" w:rsidRPr="00035EB1" w:rsidRDefault="00A30B77">
      <w:pPr>
        <w:tabs>
          <w:tab w:val="left" w:pos="8305"/>
        </w:tabs>
        <w:ind w:left="216"/>
        <w:rPr>
          <w:rFonts w:asciiTheme="minorHAnsi" w:hAnsiTheme="minorHAnsi" w:cstheme="minorHAnsi"/>
          <w:b/>
        </w:rPr>
      </w:pPr>
      <w:r w:rsidRPr="00035EB1">
        <w:rPr>
          <w:rFonts w:asciiTheme="minorHAnsi" w:hAnsiTheme="minorHAnsi" w:cstheme="minorHAnsi"/>
          <w:b/>
          <w:color w:val="00AFEF"/>
        </w:rPr>
        <w:t>XXXXX- Social</w:t>
      </w:r>
      <w:r w:rsidRPr="00035EB1">
        <w:rPr>
          <w:rFonts w:asciiTheme="minorHAnsi" w:hAnsiTheme="minorHAnsi" w:cstheme="minorHAnsi"/>
          <w:b/>
          <w:color w:val="00AFEF"/>
          <w:spacing w:val="-5"/>
        </w:rPr>
        <w:t xml:space="preserve"> </w:t>
      </w:r>
      <w:r w:rsidRPr="00035EB1">
        <w:rPr>
          <w:rFonts w:asciiTheme="minorHAnsi" w:hAnsiTheme="minorHAnsi" w:cstheme="minorHAnsi"/>
          <w:b/>
          <w:color w:val="00AFEF"/>
        </w:rPr>
        <w:t>Elective</w:t>
      </w:r>
      <w:r w:rsidRPr="00035EB1">
        <w:rPr>
          <w:rFonts w:asciiTheme="minorHAnsi" w:hAnsiTheme="minorHAnsi" w:cstheme="minorHAnsi"/>
          <w:b/>
          <w:color w:val="00AFEF"/>
          <w:spacing w:val="-4"/>
        </w:rPr>
        <w:t xml:space="preserve"> </w:t>
      </w:r>
      <w:r w:rsidRPr="00035EB1">
        <w:rPr>
          <w:rFonts w:asciiTheme="minorHAnsi" w:hAnsiTheme="minorHAnsi" w:cstheme="minorHAnsi"/>
          <w:b/>
          <w:color w:val="00AFEF"/>
        </w:rPr>
        <w:t>II</w:t>
      </w:r>
      <w:r w:rsidRPr="00035EB1">
        <w:rPr>
          <w:rFonts w:asciiTheme="minorHAnsi" w:hAnsiTheme="minorHAnsi" w:cstheme="minorHAnsi"/>
          <w:b/>
          <w:color w:val="00AFEF"/>
        </w:rPr>
        <w:tab/>
        <w:t>3 / ECTS:</w:t>
      </w:r>
      <w:r w:rsidRPr="00035EB1">
        <w:rPr>
          <w:rFonts w:asciiTheme="minorHAnsi" w:hAnsiTheme="minorHAnsi" w:cstheme="minorHAnsi"/>
          <w:b/>
          <w:color w:val="00AFEF"/>
          <w:spacing w:val="-4"/>
        </w:rPr>
        <w:t xml:space="preserve"> </w:t>
      </w:r>
      <w:proofErr w:type="gramStart"/>
      <w:r w:rsidRPr="00035EB1">
        <w:rPr>
          <w:rFonts w:asciiTheme="minorHAnsi" w:hAnsiTheme="minorHAnsi" w:cstheme="minorHAnsi"/>
          <w:b/>
          <w:color w:val="00AFEF"/>
        </w:rPr>
        <w:t>5</w:t>
      </w:r>
      <w:proofErr w:type="gramEnd"/>
    </w:p>
    <w:p w:rsidR="00B50CE5" w:rsidRPr="00035EB1" w:rsidRDefault="00B50CE5">
      <w:pPr>
        <w:pStyle w:val="GvdeMetni"/>
        <w:spacing w:before="11"/>
        <w:rPr>
          <w:rFonts w:asciiTheme="minorHAnsi" w:hAnsiTheme="minorHAnsi" w:cstheme="minorHAnsi"/>
          <w:b/>
        </w:rPr>
      </w:pPr>
    </w:p>
    <w:p w:rsidR="00B50CE5" w:rsidRPr="00035EB1" w:rsidRDefault="00FD15CB">
      <w:pPr>
        <w:tabs>
          <w:tab w:val="left" w:pos="8243"/>
        </w:tabs>
        <w:spacing w:line="228" w:lineRule="auto"/>
        <w:ind w:left="216" w:right="313"/>
        <w:jc w:val="both"/>
        <w:rPr>
          <w:rFonts w:asciiTheme="minorHAnsi" w:hAnsiTheme="minorHAnsi" w:cstheme="minorHAnsi"/>
        </w:rPr>
      </w:pPr>
      <w:r w:rsidRPr="00035EB1">
        <w:rPr>
          <w:rFonts w:asciiTheme="minorHAnsi" w:hAnsiTheme="minorHAnsi" w:cstheme="minorHAnsi"/>
          <w:b/>
          <w:color w:val="00AEEE"/>
        </w:rPr>
        <w:t>OHS</w:t>
      </w:r>
      <w:r w:rsidR="00A30B77" w:rsidRPr="00035EB1">
        <w:rPr>
          <w:rFonts w:asciiTheme="minorHAnsi" w:hAnsiTheme="minorHAnsi" w:cstheme="minorHAnsi"/>
          <w:b/>
          <w:color w:val="00AEEE"/>
        </w:rPr>
        <w:t>402 – Occupational Health and</w:t>
      </w:r>
      <w:r w:rsidR="00A30B77" w:rsidRPr="00035EB1">
        <w:rPr>
          <w:rFonts w:asciiTheme="minorHAnsi" w:hAnsiTheme="minorHAnsi" w:cstheme="minorHAnsi"/>
          <w:b/>
          <w:color w:val="00AEEE"/>
          <w:spacing w:val="-13"/>
        </w:rPr>
        <w:t xml:space="preserve"> </w:t>
      </w:r>
      <w:r w:rsidR="00A30B77" w:rsidRPr="00035EB1">
        <w:rPr>
          <w:rFonts w:asciiTheme="minorHAnsi" w:hAnsiTheme="minorHAnsi" w:cstheme="minorHAnsi"/>
          <w:b/>
          <w:color w:val="00AEEE"/>
        </w:rPr>
        <w:t>Safety II</w:t>
      </w:r>
      <w:r w:rsidR="00A30B77" w:rsidRPr="00035EB1">
        <w:rPr>
          <w:rFonts w:asciiTheme="minorHAnsi" w:hAnsiTheme="minorHAnsi" w:cstheme="minorHAnsi"/>
          <w:b/>
          <w:color w:val="00AEEE"/>
        </w:rPr>
        <w:tab/>
      </w:r>
      <w:proofErr w:type="gramStart"/>
      <w:r w:rsidR="00A30B77" w:rsidRPr="00035EB1">
        <w:rPr>
          <w:rFonts w:asciiTheme="minorHAnsi" w:hAnsiTheme="minorHAnsi" w:cstheme="minorHAnsi"/>
          <w:b/>
          <w:color w:val="00AEEE"/>
        </w:rPr>
        <w:t>2</w:t>
      </w:r>
      <w:proofErr w:type="gramEnd"/>
      <w:r w:rsidR="00A30B77" w:rsidRPr="00035EB1">
        <w:rPr>
          <w:rFonts w:asciiTheme="minorHAnsi" w:hAnsiTheme="minorHAnsi" w:cstheme="minorHAnsi"/>
          <w:b/>
          <w:color w:val="00AEEE"/>
        </w:rPr>
        <w:t xml:space="preserve"> / ECTS: </w:t>
      </w:r>
      <w:r w:rsidR="00A30B77" w:rsidRPr="00035EB1">
        <w:rPr>
          <w:rFonts w:asciiTheme="minorHAnsi" w:hAnsiTheme="minorHAnsi" w:cstheme="minorHAnsi"/>
          <w:b/>
          <w:color w:val="00AEEE"/>
          <w:spacing w:val="-13"/>
        </w:rPr>
        <w:t xml:space="preserve">2 </w:t>
      </w:r>
      <w:r w:rsidR="00A30B77" w:rsidRPr="00035EB1">
        <w:rPr>
          <w:rFonts w:asciiTheme="minorHAnsi" w:hAnsiTheme="minorHAnsi" w:cstheme="minorHAnsi"/>
        </w:rPr>
        <w:t>Occupational</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health</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and</w:t>
      </w:r>
      <w:r w:rsidR="00A30B77" w:rsidRPr="00035EB1">
        <w:rPr>
          <w:rFonts w:asciiTheme="minorHAnsi" w:hAnsiTheme="minorHAnsi" w:cstheme="minorHAnsi"/>
          <w:spacing w:val="-9"/>
        </w:rPr>
        <w:t xml:space="preserve"> </w:t>
      </w:r>
      <w:r w:rsidR="00A30B77" w:rsidRPr="00035EB1">
        <w:rPr>
          <w:rFonts w:asciiTheme="minorHAnsi" w:hAnsiTheme="minorHAnsi" w:cstheme="minorHAnsi"/>
        </w:rPr>
        <w:t>safety</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concept,</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holistic</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approach</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to</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occupational</w:t>
      </w:r>
      <w:r w:rsidR="00A30B77" w:rsidRPr="00035EB1">
        <w:rPr>
          <w:rFonts w:asciiTheme="minorHAnsi" w:hAnsiTheme="minorHAnsi" w:cstheme="minorHAnsi"/>
          <w:spacing w:val="-10"/>
        </w:rPr>
        <w:t xml:space="preserve"> </w:t>
      </w:r>
      <w:r w:rsidR="00A30B77" w:rsidRPr="00035EB1">
        <w:rPr>
          <w:rFonts w:asciiTheme="minorHAnsi" w:hAnsiTheme="minorHAnsi" w:cstheme="minorHAnsi"/>
        </w:rPr>
        <w:t>health</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and</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 xml:space="preserve">safety, culture of risk prevention in the workplace. The importance of safety culture and its place </w:t>
      </w:r>
      <w:r w:rsidR="00A30B77" w:rsidRPr="00035EB1">
        <w:rPr>
          <w:rFonts w:asciiTheme="minorHAnsi" w:hAnsiTheme="minorHAnsi" w:cstheme="minorHAnsi"/>
          <w:spacing w:val="-3"/>
        </w:rPr>
        <w:t xml:space="preserve">in </w:t>
      </w:r>
      <w:r w:rsidR="00A30B77" w:rsidRPr="00035EB1">
        <w:rPr>
          <w:rFonts w:asciiTheme="minorHAnsi" w:hAnsiTheme="minorHAnsi" w:cstheme="minorHAnsi"/>
        </w:rPr>
        <w:t xml:space="preserve">everyday life, Establishment of safety culture and ensuring its continuity, Basic principles </w:t>
      </w:r>
      <w:r w:rsidR="00A30B77" w:rsidRPr="00035EB1">
        <w:rPr>
          <w:rFonts w:asciiTheme="minorHAnsi" w:hAnsiTheme="minorHAnsi" w:cstheme="minorHAnsi"/>
          <w:spacing w:val="-3"/>
        </w:rPr>
        <w:t xml:space="preserve">of </w:t>
      </w:r>
      <w:r w:rsidR="00A30B77" w:rsidRPr="00035EB1">
        <w:rPr>
          <w:rFonts w:asciiTheme="minorHAnsi" w:hAnsiTheme="minorHAnsi" w:cstheme="minorHAnsi"/>
        </w:rPr>
        <w:t>occupational health and safety, the place of business of the management of occupational health and safety , healthy and safe</w:t>
      </w:r>
      <w:r w:rsidR="00A30B77" w:rsidRPr="00035EB1">
        <w:rPr>
          <w:rFonts w:asciiTheme="minorHAnsi" w:hAnsiTheme="minorHAnsi" w:cstheme="minorHAnsi"/>
          <w:spacing w:val="-1"/>
        </w:rPr>
        <w:t xml:space="preserve"> </w:t>
      </w:r>
      <w:r w:rsidR="00A30B77" w:rsidRPr="00035EB1">
        <w:rPr>
          <w:rFonts w:asciiTheme="minorHAnsi" w:hAnsiTheme="minorHAnsi" w:cstheme="minorHAnsi"/>
        </w:rPr>
        <w:t>life.</w:t>
      </w:r>
    </w:p>
    <w:p w:rsidR="00B50CE5" w:rsidRPr="00921ED8" w:rsidRDefault="00B50CE5">
      <w:pPr>
        <w:spacing w:line="228" w:lineRule="auto"/>
        <w:jc w:val="both"/>
        <w:rPr>
          <w:rFonts w:asciiTheme="minorHAnsi" w:hAnsiTheme="minorHAnsi" w:cstheme="minorHAnsi"/>
        </w:rPr>
        <w:sectPr w:rsidR="00B50CE5" w:rsidRPr="00921ED8">
          <w:pgSz w:w="11910" w:h="16840"/>
          <w:pgMar w:top="1400" w:right="1200" w:bottom="280" w:left="1200" w:header="708" w:footer="708" w:gutter="0"/>
          <w:cols w:space="708"/>
        </w:sectPr>
      </w:pPr>
    </w:p>
    <w:p w:rsidR="00B50CE5" w:rsidRPr="00921ED8" w:rsidRDefault="0009273A">
      <w:pPr>
        <w:pStyle w:val="GvdeMetni"/>
        <w:ind w:left="9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v:shape id="_x0000_s1033" type="#_x0000_t202" style="width:465pt;height:31.15pt;mso-left-percent:-10001;mso-top-percent:-10001;mso-position-horizontal:absolute;mso-position-horizontal-relative:char;mso-position-vertical:absolute;mso-position-vertical-relative:line;mso-left-percent:-10001;mso-top-percent:-10001" fillcolor="#d5e2bb" strokeweight=".48pt">
            <v:textbox inset="0,0,0,0">
              <w:txbxContent>
                <w:p w:rsidR="00B50CE5" w:rsidRDefault="00916F29">
                  <w:pPr>
                    <w:spacing w:before="21"/>
                    <w:ind w:left="3436" w:right="3436"/>
                    <w:jc w:val="center"/>
                    <w:rPr>
                      <w:b/>
                    </w:rPr>
                  </w:pPr>
                  <w:r w:rsidRPr="00916F29">
                    <w:rPr>
                      <w:b/>
                    </w:rPr>
                    <w:t>Departmental Elective Courses</w:t>
                  </w:r>
                </w:p>
              </w:txbxContent>
            </v:textbox>
            <w10:wrap type="none"/>
            <w10:anchorlock/>
          </v:shape>
        </w:pict>
      </w:r>
    </w:p>
    <w:p w:rsidR="00B50CE5" w:rsidRPr="00921ED8" w:rsidRDefault="00B50CE5">
      <w:pPr>
        <w:pStyle w:val="GvdeMetni"/>
        <w:spacing w:before="11"/>
        <w:rPr>
          <w:rFonts w:asciiTheme="minorHAnsi" w:hAnsiTheme="minorHAnsi" w:cstheme="minorHAnsi"/>
          <w:sz w:val="8"/>
        </w:rPr>
      </w:pPr>
    </w:p>
    <w:p w:rsidR="00B50CE5" w:rsidRPr="00035EB1" w:rsidRDefault="00FD15CB">
      <w:pPr>
        <w:tabs>
          <w:tab w:val="left" w:pos="8255"/>
        </w:tabs>
        <w:spacing w:before="57"/>
        <w:ind w:left="216"/>
        <w:jc w:val="both"/>
        <w:rPr>
          <w:rFonts w:asciiTheme="minorHAnsi" w:hAnsiTheme="minorHAnsi" w:cstheme="minorHAnsi"/>
          <w:b/>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303 - Software</w:t>
      </w:r>
      <w:r w:rsidR="00A30B77" w:rsidRPr="00035EB1">
        <w:rPr>
          <w:rFonts w:asciiTheme="minorHAnsi" w:hAnsiTheme="minorHAnsi" w:cstheme="minorHAnsi"/>
          <w:b/>
          <w:color w:val="00AFEF"/>
          <w:spacing w:val="-6"/>
        </w:rPr>
        <w:t xml:space="preserve"> </w:t>
      </w:r>
      <w:r w:rsidR="00A30B77" w:rsidRPr="00035EB1">
        <w:rPr>
          <w:rFonts w:asciiTheme="minorHAnsi" w:hAnsiTheme="minorHAnsi" w:cstheme="minorHAnsi"/>
          <w:b/>
          <w:color w:val="00AFEF"/>
        </w:rPr>
        <w:t>Quality</w:t>
      </w:r>
      <w:r w:rsidR="00A30B77" w:rsidRPr="00035EB1">
        <w:rPr>
          <w:rFonts w:asciiTheme="minorHAnsi" w:hAnsiTheme="minorHAnsi" w:cstheme="minorHAnsi"/>
          <w:b/>
          <w:color w:val="00AFEF"/>
          <w:spacing w:val="-6"/>
        </w:rPr>
        <w:t xml:space="preserve"> </w:t>
      </w:r>
      <w:r w:rsidR="00A30B77" w:rsidRPr="00035EB1">
        <w:rPr>
          <w:rFonts w:asciiTheme="minorHAnsi" w:hAnsiTheme="minorHAnsi" w:cstheme="minorHAnsi"/>
          <w:b/>
          <w:color w:val="00AFEF"/>
        </w:rPr>
        <w:t>Assurance</w:t>
      </w:r>
      <w:r w:rsidR="00A30B77" w:rsidRPr="00035EB1">
        <w:rPr>
          <w:rFonts w:asciiTheme="minorHAnsi" w:hAnsiTheme="minorHAnsi" w:cstheme="minorHAnsi"/>
          <w:b/>
          <w:color w:val="00AFEF"/>
        </w:rPr>
        <w:tab/>
        <w:t>3 / ECTS:</w:t>
      </w:r>
      <w:r w:rsidR="00A30B77" w:rsidRPr="00035EB1">
        <w:rPr>
          <w:rFonts w:asciiTheme="minorHAnsi" w:hAnsiTheme="minorHAnsi" w:cstheme="minorHAnsi"/>
          <w:b/>
          <w:color w:val="00AFEF"/>
          <w:spacing w:val="-4"/>
        </w:rPr>
        <w:t xml:space="preserve"> </w:t>
      </w:r>
      <w:proofErr w:type="gramStart"/>
      <w:r w:rsidR="00A30B77" w:rsidRPr="00035EB1">
        <w:rPr>
          <w:rFonts w:asciiTheme="minorHAnsi" w:hAnsiTheme="minorHAnsi" w:cstheme="minorHAnsi"/>
          <w:b/>
          <w:color w:val="00AFEF"/>
        </w:rPr>
        <w:t>5</w:t>
      </w:r>
      <w:proofErr w:type="gramEnd"/>
    </w:p>
    <w:p w:rsidR="00B50CE5" w:rsidRPr="00035EB1" w:rsidRDefault="00A30B77">
      <w:pPr>
        <w:pStyle w:val="GvdeMetni"/>
        <w:ind w:left="216" w:right="213"/>
        <w:jc w:val="both"/>
        <w:rPr>
          <w:rFonts w:asciiTheme="minorHAnsi" w:hAnsiTheme="minorHAnsi" w:cstheme="minorHAnsi"/>
        </w:rPr>
      </w:pPr>
      <w:r w:rsidRPr="00035EB1">
        <w:rPr>
          <w:rFonts w:asciiTheme="minorHAnsi" w:hAnsiTheme="minorHAnsi" w:cstheme="minorHAnsi"/>
        </w:rPr>
        <w:t>Introduction to software quality and assurance, software quality features, aims of software quality assurance,</w:t>
      </w:r>
      <w:r w:rsidRPr="00035EB1">
        <w:rPr>
          <w:rFonts w:asciiTheme="minorHAnsi" w:hAnsiTheme="minorHAnsi" w:cstheme="minorHAnsi"/>
          <w:spacing w:val="-14"/>
        </w:rPr>
        <w:t xml:space="preserve"> </w:t>
      </w:r>
      <w:r w:rsidRPr="00035EB1">
        <w:rPr>
          <w:rFonts w:asciiTheme="minorHAnsi" w:hAnsiTheme="minorHAnsi" w:cstheme="minorHAnsi"/>
        </w:rPr>
        <w:t>software</w:t>
      </w:r>
      <w:r w:rsidRPr="00035EB1">
        <w:rPr>
          <w:rFonts w:asciiTheme="minorHAnsi" w:hAnsiTheme="minorHAnsi" w:cstheme="minorHAnsi"/>
          <w:spacing w:val="-13"/>
        </w:rPr>
        <w:t xml:space="preserve"> </w:t>
      </w:r>
      <w:r w:rsidRPr="00035EB1">
        <w:rPr>
          <w:rFonts w:asciiTheme="minorHAnsi" w:hAnsiTheme="minorHAnsi" w:cstheme="minorHAnsi"/>
        </w:rPr>
        <w:t>quality</w:t>
      </w:r>
      <w:r w:rsidRPr="00035EB1">
        <w:rPr>
          <w:rFonts w:asciiTheme="minorHAnsi" w:hAnsiTheme="minorHAnsi" w:cstheme="minorHAnsi"/>
          <w:spacing w:val="-15"/>
        </w:rPr>
        <w:t xml:space="preserve"> </w:t>
      </w:r>
      <w:r w:rsidRPr="00035EB1">
        <w:rPr>
          <w:rFonts w:asciiTheme="minorHAnsi" w:hAnsiTheme="minorHAnsi" w:cstheme="minorHAnsi"/>
        </w:rPr>
        <w:t>issues,</w:t>
      </w:r>
      <w:r w:rsidRPr="00035EB1">
        <w:rPr>
          <w:rFonts w:asciiTheme="minorHAnsi" w:hAnsiTheme="minorHAnsi" w:cstheme="minorHAnsi"/>
          <w:spacing w:val="-13"/>
        </w:rPr>
        <w:t xml:space="preserve"> </w:t>
      </w:r>
      <w:r w:rsidRPr="00035EB1">
        <w:rPr>
          <w:rFonts w:asciiTheme="minorHAnsi" w:hAnsiTheme="minorHAnsi" w:cstheme="minorHAnsi"/>
        </w:rPr>
        <w:t>quality</w:t>
      </w:r>
      <w:r w:rsidRPr="00035EB1">
        <w:rPr>
          <w:rFonts w:asciiTheme="minorHAnsi" w:hAnsiTheme="minorHAnsi" w:cstheme="minorHAnsi"/>
          <w:spacing w:val="-14"/>
        </w:rPr>
        <w:t xml:space="preserve"> </w:t>
      </w:r>
      <w:r w:rsidRPr="00035EB1">
        <w:rPr>
          <w:rFonts w:asciiTheme="minorHAnsi" w:hAnsiTheme="minorHAnsi" w:cstheme="minorHAnsi"/>
        </w:rPr>
        <w:t>systems,</w:t>
      </w:r>
      <w:r w:rsidRPr="00035EB1">
        <w:rPr>
          <w:rFonts w:asciiTheme="minorHAnsi" w:hAnsiTheme="minorHAnsi" w:cstheme="minorHAnsi"/>
          <w:spacing w:val="-14"/>
        </w:rPr>
        <w:t xml:space="preserve"> </w:t>
      </w:r>
      <w:r w:rsidRPr="00035EB1">
        <w:rPr>
          <w:rFonts w:asciiTheme="minorHAnsi" w:hAnsiTheme="minorHAnsi" w:cstheme="minorHAnsi"/>
        </w:rPr>
        <w:t>best</w:t>
      </w:r>
      <w:r w:rsidRPr="00035EB1">
        <w:rPr>
          <w:rFonts w:asciiTheme="minorHAnsi" w:hAnsiTheme="minorHAnsi" w:cstheme="minorHAnsi"/>
          <w:spacing w:val="-13"/>
        </w:rPr>
        <w:t xml:space="preserve"> </w:t>
      </w:r>
      <w:r w:rsidRPr="00035EB1">
        <w:rPr>
          <w:rFonts w:asciiTheme="minorHAnsi" w:hAnsiTheme="minorHAnsi" w:cstheme="minorHAnsi"/>
        </w:rPr>
        <w:t>practices</w:t>
      </w:r>
      <w:r w:rsidRPr="00035EB1">
        <w:rPr>
          <w:rFonts w:asciiTheme="minorHAnsi" w:hAnsiTheme="minorHAnsi" w:cstheme="minorHAnsi"/>
          <w:spacing w:val="-13"/>
        </w:rPr>
        <w:t xml:space="preserve"> </w:t>
      </w:r>
      <w:r w:rsidRPr="00035EB1">
        <w:rPr>
          <w:rFonts w:asciiTheme="minorHAnsi" w:hAnsiTheme="minorHAnsi" w:cstheme="minorHAnsi"/>
        </w:rPr>
        <w:t>approach,</w:t>
      </w:r>
      <w:r w:rsidRPr="00035EB1">
        <w:rPr>
          <w:rFonts w:asciiTheme="minorHAnsi" w:hAnsiTheme="minorHAnsi" w:cstheme="minorHAnsi"/>
          <w:spacing w:val="-15"/>
        </w:rPr>
        <w:t xml:space="preserve"> </w:t>
      </w:r>
      <w:r w:rsidRPr="00035EB1">
        <w:rPr>
          <w:rFonts w:asciiTheme="minorHAnsi" w:hAnsiTheme="minorHAnsi" w:cstheme="minorHAnsi"/>
        </w:rPr>
        <w:t>process</w:t>
      </w:r>
      <w:r w:rsidRPr="00035EB1">
        <w:rPr>
          <w:rFonts w:asciiTheme="minorHAnsi" w:hAnsiTheme="minorHAnsi" w:cstheme="minorHAnsi"/>
          <w:spacing w:val="-14"/>
        </w:rPr>
        <w:t xml:space="preserve"> </w:t>
      </w:r>
      <w:r w:rsidRPr="00035EB1">
        <w:rPr>
          <w:rFonts w:asciiTheme="minorHAnsi" w:hAnsiTheme="minorHAnsi" w:cstheme="minorHAnsi"/>
        </w:rPr>
        <w:t>concept,</w:t>
      </w:r>
      <w:r w:rsidRPr="00035EB1">
        <w:rPr>
          <w:rFonts w:asciiTheme="minorHAnsi" w:hAnsiTheme="minorHAnsi" w:cstheme="minorHAnsi"/>
          <w:spacing w:val="-13"/>
        </w:rPr>
        <w:t xml:space="preserve"> </w:t>
      </w:r>
      <w:r w:rsidRPr="00035EB1">
        <w:rPr>
          <w:rFonts w:asciiTheme="minorHAnsi" w:hAnsiTheme="minorHAnsi" w:cstheme="minorHAnsi"/>
        </w:rPr>
        <w:t>software process development and improvement models, software quality management, cost of software quality, software testing and application, configuration management, agile</w:t>
      </w:r>
      <w:r w:rsidRPr="00035EB1">
        <w:rPr>
          <w:rFonts w:asciiTheme="minorHAnsi" w:hAnsiTheme="minorHAnsi" w:cstheme="minorHAnsi"/>
          <w:spacing w:val="-13"/>
        </w:rPr>
        <w:t xml:space="preserve"> </w:t>
      </w:r>
      <w:r w:rsidRPr="00035EB1">
        <w:rPr>
          <w:rFonts w:asciiTheme="minorHAnsi" w:hAnsiTheme="minorHAnsi" w:cstheme="minorHAnsi"/>
        </w:rPr>
        <w:t>methodologies.</w:t>
      </w:r>
    </w:p>
    <w:p w:rsidR="00B50CE5" w:rsidRPr="00035EB1" w:rsidRDefault="00B50CE5">
      <w:pPr>
        <w:pStyle w:val="GvdeMetni"/>
        <w:spacing w:before="1"/>
        <w:rPr>
          <w:rFonts w:asciiTheme="minorHAnsi" w:hAnsiTheme="minorHAnsi" w:cstheme="minorHAnsi"/>
        </w:rPr>
      </w:pPr>
    </w:p>
    <w:p w:rsidR="00B50CE5" w:rsidRPr="00035EB1" w:rsidRDefault="00FD15CB">
      <w:pPr>
        <w:tabs>
          <w:tab w:val="left" w:pos="8305"/>
        </w:tabs>
        <w:ind w:left="216" w:right="214"/>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305 - Algorithms and</w:t>
      </w:r>
      <w:r w:rsidR="00A30B77" w:rsidRPr="00035EB1">
        <w:rPr>
          <w:rFonts w:asciiTheme="minorHAnsi" w:hAnsiTheme="minorHAnsi" w:cstheme="minorHAnsi"/>
          <w:b/>
          <w:color w:val="00AFEF"/>
          <w:spacing w:val="-12"/>
        </w:rPr>
        <w:t xml:space="preserve"> </w:t>
      </w:r>
      <w:r w:rsidR="00A30B77" w:rsidRPr="00035EB1">
        <w:rPr>
          <w:rFonts w:asciiTheme="minorHAnsi" w:hAnsiTheme="minorHAnsi" w:cstheme="minorHAnsi"/>
          <w:b/>
          <w:color w:val="00AFEF"/>
        </w:rPr>
        <w:t>Optimization</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Methods</w:t>
      </w:r>
      <w:r w:rsidR="00A30B77" w:rsidRPr="00035EB1">
        <w:rPr>
          <w:rFonts w:asciiTheme="minorHAnsi" w:hAnsiTheme="minorHAnsi" w:cstheme="minorHAnsi"/>
          <w:b/>
          <w:color w:val="00AFEF"/>
        </w:rPr>
        <w:tab/>
        <w:t>3 / ECTS</w:t>
      </w:r>
      <w:proofErr w:type="gramStart"/>
      <w:r w:rsidR="00A30B77" w:rsidRPr="00035EB1">
        <w:rPr>
          <w:rFonts w:asciiTheme="minorHAnsi" w:hAnsiTheme="minorHAnsi" w:cstheme="minorHAnsi"/>
          <w:b/>
          <w:color w:val="00AFEF"/>
        </w:rPr>
        <w:t>:5</w:t>
      </w:r>
      <w:proofErr w:type="gramEnd"/>
      <w:r w:rsidR="00A30B77" w:rsidRPr="00035EB1">
        <w:rPr>
          <w:rFonts w:asciiTheme="minorHAnsi" w:hAnsiTheme="minorHAnsi" w:cstheme="minorHAnsi"/>
          <w:b/>
          <w:color w:val="00AFEF"/>
        </w:rPr>
        <w:t xml:space="preserve"> </w:t>
      </w:r>
      <w:r w:rsidR="00A30B77" w:rsidRPr="00035EB1">
        <w:rPr>
          <w:rFonts w:asciiTheme="minorHAnsi" w:hAnsiTheme="minorHAnsi" w:cstheme="minorHAnsi"/>
        </w:rPr>
        <w:t xml:space="preserve">O-Notation. Divide and Conquer algorithms. Dynamic Programming. Backtracking and Branch and Bound. Lower bound theory. Complexity of sorting, and searching algorithms. Graph algorithms. </w:t>
      </w:r>
      <w:r w:rsidR="00A30B77" w:rsidRPr="00035EB1">
        <w:rPr>
          <w:rFonts w:asciiTheme="minorHAnsi" w:hAnsiTheme="minorHAnsi" w:cstheme="minorHAnsi"/>
          <w:spacing w:val="2"/>
        </w:rPr>
        <w:t xml:space="preserve">NP- </w:t>
      </w:r>
      <w:r w:rsidR="00A30B77" w:rsidRPr="00035EB1">
        <w:rPr>
          <w:rFonts w:asciiTheme="minorHAnsi" w:hAnsiTheme="minorHAnsi" w:cstheme="minorHAnsi"/>
        </w:rPr>
        <w:t>Hard and NP-Complete problems. Basic NPC problems. Proving problems to be NPC. Analysis of some string processing</w:t>
      </w:r>
      <w:r w:rsidR="00A30B77" w:rsidRPr="00035EB1">
        <w:rPr>
          <w:rFonts w:asciiTheme="minorHAnsi" w:hAnsiTheme="minorHAnsi" w:cstheme="minorHAnsi"/>
          <w:spacing w:val="-2"/>
        </w:rPr>
        <w:t xml:space="preserve"> </w:t>
      </w:r>
      <w:r w:rsidR="00A30B77" w:rsidRPr="00035EB1">
        <w:rPr>
          <w:rFonts w:asciiTheme="minorHAnsi" w:hAnsiTheme="minorHAnsi" w:cstheme="minorHAnsi"/>
        </w:rPr>
        <w:t>algorithms.</w:t>
      </w:r>
    </w:p>
    <w:p w:rsidR="00B50CE5" w:rsidRPr="00035EB1" w:rsidRDefault="00B50CE5">
      <w:pPr>
        <w:pStyle w:val="GvdeMetni"/>
        <w:spacing w:before="3"/>
        <w:rPr>
          <w:rFonts w:asciiTheme="minorHAnsi" w:hAnsiTheme="minorHAnsi" w:cstheme="minorHAnsi"/>
        </w:rPr>
      </w:pPr>
    </w:p>
    <w:p w:rsidR="00B50CE5" w:rsidRPr="00035EB1" w:rsidRDefault="00A30B77">
      <w:pPr>
        <w:pStyle w:val="Balk1"/>
        <w:tabs>
          <w:tab w:val="left" w:pos="8205"/>
        </w:tabs>
        <w:jc w:val="both"/>
        <w:rPr>
          <w:rFonts w:asciiTheme="minorHAnsi" w:hAnsiTheme="minorHAnsi" w:cstheme="minorHAnsi"/>
        </w:rPr>
      </w:pPr>
      <w:r w:rsidRPr="00035EB1">
        <w:rPr>
          <w:rFonts w:asciiTheme="minorHAnsi" w:hAnsiTheme="minorHAnsi" w:cstheme="minorHAnsi"/>
          <w:color w:val="00AFEF"/>
        </w:rPr>
        <w:t>COME309-Web</w:t>
      </w:r>
      <w:r w:rsidRPr="00035EB1">
        <w:rPr>
          <w:rFonts w:asciiTheme="minorHAnsi" w:hAnsiTheme="minorHAnsi" w:cstheme="minorHAnsi"/>
          <w:color w:val="00AFEF"/>
          <w:spacing w:val="-5"/>
        </w:rPr>
        <w:t xml:space="preserve"> </w:t>
      </w:r>
      <w:r w:rsidRPr="00035EB1">
        <w:rPr>
          <w:rFonts w:asciiTheme="minorHAnsi" w:hAnsiTheme="minorHAnsi" w:cstheme="minorHAnsi"/>
          <w:color w:val="00AFEF"/>
        </w:rPr>
        <w:t>Programming</w:t>
      </w:r>
      <w:r w:rsidRPr="00035EB1">
        <w:rPr>
          <w:rFonts w:asciiTheme="minorHAnsi" w:hAnsiTheme="minorHAnsi" w:cstheme="minorHAnsi"/>
          <w:color w:val="00AFEF"/>
        </w:rPr>
        <w:tab/>
        <w:t>3 / ECTS:</w:t>
      </w:r>
      <w:r w:rsidRPr="00035EB1">
        <w:rPr>
          <w:rFonts w:asciiTheme="minorHAnsi" w:hAnsiTheme="minorHAnsi" w:cstheme="minorHAnsi"/>
          <w:color w:val="00AFEF"/>
          <w:spacing w:val="-1"/>
        </w:rPr>
        <w:t xml:space="preserve"> </w:t>
      </w:r>
      <w:r w:rsidRPr="00035EB1">
        <w:rPr>
          <w:rFonts w:asciiTheme="minorHAnsi" w:hAnsiTheme="minorHAnsi" w:cstheme="minorHAnsi"/>
          <w:color w:val="00AFEF"/>
        </w:rPr>
        <w:t>5</w:t>
      </w:r>
    </w:p>
    <w:p w:rsidR="00B50CE5" w:rsidRPr="00035EB1" w:rsidRDefault="00A30B77">
      <w:pPr>
        <w:pStyle w:val="GvdeMetni"/>
        <w:spacing w:before="1"/>
        <w:ind w:left="216" w:right="214"/>
        <w:jc w:val="both"/>
        <w:rPr>
          <w:rFonts w:asciiTheme="minorHAnsi" w:hAnsiTheme="minorHAnsi" w:cstheme="minorHAnsi"/>
        </w:rPr>
      </w:pPr>
      <w:r w:rsidRPr="00035EB1">
        <w:rPr>
          <w:rFonts w:asciiTheme="minorHAnsi" w:hAnsiTheme="minorHAnsi" w:cstheme="minorHAnsi"/>
        </w:rPr>
        <w:t>.Net framework, Operational models of the Internet applications. The basic logic of Asp.net, Asp.net application. Asp.net objects. Asp.net objects with central regulation, Web form elements, database concepts, Ado.net and the database, Ado.net and dataset, introduction to the use of Asp.net, XML.</w:t>
      </w:r>
    </w:p>
    <w:p w:rsidR="00B50CE5" w:rsidRPr="00035EB1" w:rsidRDefault="00B50CE5">
      <w:pPr>
        <w:pStyle w:val="GvdeMetni"/>
        <w:spacing w:before="10"/>
        <w:rPr>
          <w:rFonts w:asciiTheme="minorHAnsi" w:hAnsiTheme="minorHAnsi" w:cstheme="minorHAnsi"/>
        </w:rPr>
      </w:pPr>
    </w:p>
    <w:p w:rsidR="00B50CE5" w:rsidRPr="00035EB1" w:rsidRDefault="00FD15CB">
      <w:pPr>
        <w:pStyle w:val="Balk1"/>
        <w:tabs>
          <w:tab w:val="left" w:pos="8305"/>
        </w:tabs>
        <w:spacing w:before="1"/>
        <w:jc w:val="both"/>
        <w:rPr>
          <w:rFonts w:asciiTheme="minorHAnsi" w:hAnsiTheme="minorHAnsi" w:cstheme="minorHAnsi"/>
        </w:rPr>
      </w:pPr>
      <w:r w:rsidRPr="00035EB1">
        <w:rPr>
          <w:rFonts w:asciiTheme="minorHAnsi" w:hAnsiTheme="minorHAnsi" w:cstheme="minorHAnsi"/>
          <w:color w:val="00AFEF"/>
        </w:rPr>
        <w:t>SE</w:t>
      </w:r>
      <w:r w:rsidR="00A30B77" w:rsidRPr="00035EB1">
        <w:rPr>
          <w:rFonts w:asciiTheme="minorHAnsi" w:hAnsiTheme="minorHAnsi" w:cstheme="minorHAnsi"/>
          <w:color w:val="00AFEF"/>
        </w:rPr>
        <w:t>304 - Software</w:t>
      </w:r>
      <w:r w:rsidR="00A30B77" w:rsidRPr="00035EB1">
        <w:rPr>
          <w:rFonts w:asciiTheme="minorHAnsi" w:hAnsiTheme="minorHAnsi" w:cstheme="minorHAnsi"/>
          <w:color w:val="00AFEF"/>
          <w:spacing w:val="-8"/>
        </w:rPr>
        <w:t xml:space="preserve"> </w:t>
      </w:r>
      <w:r w:rsidR="00A30B77" w:rsidRPr="00035EB1">
        <w:rPr>
          <w:rFonts w:asciiTheme="minorHAnsi" w:hAnsiTheme="minorHAnsi" w:cstheme="minorHAnsi"/>
          <w:color w:val="00AFEF"/>
        </w:rPr>
        <w:t>Engineering</w:t>
      </w:r>
      <w:r w:rsidR="00A30B77" w:rsidRPr="00035EB1">
        <w:rPr>
          <w:rFonts w:asciiTheme="minorHAnsi" w:hAnsiTheme="minorHAnsi" w:cstheme="minorHAnsi"/>
          <w:color w:val="00AFEF"/>
          <w:spacing w:val="-2"/>
        </w:rPr>
        <w:t xml:space="preserve"> </w:t>
      </w:r>
      <w:r w:rsidR="00A30B77" w:rsidRPr="00035EB1">
        <w:rPr>
          <w:rFonts w:asciiTheme="minorHAnsi" w:hAnsiTheme="minorHAnsi" w:cstheme="minorHAnsi"/>
          <w:color w:val="00AFEF"/>
        </w:rPr>
        <w:t>Ethics</w:t>
      </w:r>
      <w:r w:rsidR="00A30B77" w:rsidRPr="00035EB1">
        <w:rPr>
          <w:rFonts w:asciiTheme="minorHAnsi" w:hAnsiTheme="minorHAnsi" w:cstheme="minorHAnsi"/>
          <w:color w:val="00AFEF"/>
        </w:rPr>
        <w:tab/>
        <w:t>3 / ECTS:</w:t>
      </w:r>
      <w:r w:rsidR="00A30B77" w:rsidRPr="00035EB1">
        <w:rPr>
          <w:rFonts w:asciiTheme="minorHAnsi" w:hAnsiTheme="minorHAnsi" w:cstheme="minorHAnsi"/>
          <w:color w:val="00AFEF"/>
          <w:spacing w:val="-4"/>
        </w:rPr>
        <w:t xml:space="preserve"> </w:t>
      </w:r>
      <w:r w:rsidR="00A30B77" w:rsidRPr="00035EB1">
        <w:rPr>
          <w:rFonts w:asciiTheme="minorHAnsi" w:hAnsiTheme="minorHAnsi" w:cstheme="minorHAnsi"/>
          <w:color w:val="00AFEF"/>
        </w:rPr>
        <w:t>5</w:t>
      </w:r>
    </w:p>
    <w:p w:rsidR="00B50CE5" w:rsidRPr="00035EB1" w:rsidRDefault="00A30B77">
      <w:pPr>
        <w:spacing w:before="2"/>
        <w:ind w:left="216" w:right="222"/>
        <w:jc w:val="both"/>
        <w:rPr>
          <w:rFonts w:asciiTheme="minorHAnsi" w:hAnsiTheme="minorHAnsi" w:cstheme="minorHAnsi"/>
        </w:rPr>
      </w:pPr>
      <w:r w:rsidRPr="00035EB1">
        <w:rPr>
          <w:rFonts w:asciiTheme="minorHAnsi" w:hAnsiTheme="minorHAnsi" w:cstheme="minorHAnsi"/>
        </w:rPr>
        <w:t>Corporate responsibility. Engineering responsibilities. Personal rights. Whistle blowing. Conflicts of interest.</w:t>
      </w:r>
      <w:r w:rsidRPr="00035EB1">
        <w:rPr>
          <w:rFonts w:asciiTheme="minorHAnsi" w:hAnsiTheme="minorHAnsi" w:cstheme="minorHAnsi"/>
          <w:spacing w:val="-12"/>
        </w:rPr>
        <w:t xml:space="preserve"> </w:t>
      </w:r>
      <w:r w:rsidRPr="00035EB1">
        <w:rPr>
          <w:rFonts w:asciiTheme="minorHAnsi" w:hAnsiTheme="minorHAnsi" w:cstheme="minorHAnsi"/>
        </w:rPr>
        <w:t>Professional</w:t>
      </w:r>
      <w:r w:rsidRPr="00035EB1">
        <w:rPr>
          <w:rFonts w:asciiTheme="minorHAnsi" w:hAnsiTheme="minorHAnsi" w:cstheme="minorHAnsi"/>
          <w:spacing w:val="-11"/>
        </w:rPr>
        <w:t xml:space="preserve"> </w:t>
      </w:r>
      <w:r w:rsidRPr="00035EB1">
        <w:rPr>
          <w:rFonts w:asciiTheme="minorHAnsi" w:hAnsiTheme="minorHAnsi" w:cstheme="minorHAnsi"/>
        </w:rPr>
        <w:t>autonomy.</w:t>
      </w:r>
      <w:r w:rsidRPr="00035EB1">
        <w:rPr>
          <w:rFonts w:asciiTheme="minorHAnsi" w:hAnsiTheme="minorHAnsi" w:cstheme="minorHAnsi"/>
          <w:spacing w:val="-12"/>
        </w:rPr>
        <w:t xml:space="preserve"> </w:t>
      </w:r>
      <w:r w:rsidRPr="00035EB1">
        <w:rPr>
          <w:rFonts w:asciiTheme="minorHAnsi" w:hAnsiTheme="minorHAnsi" w:cstheme="minorHAnsi"/>
        </w:rPr>
        <w:t>Risk</w:t>
      </w:r>
      <w:r w:rsidRPr="00035EB1">
        <w:rPr>
          <w:rFonts w:asciiTheme="minorHAnsi" w:hAnsiTheme="minorHAnsi" w:cstheme="minorHAnsi"/>
          <w:spacing w:val="-11"/>
        </w:rPr>
        <w:t xml:space="preserve"> </w:t>
      </w:r>
      <w:r w:rsidRPr="00035EB1">
        <w:rPr>
          <w:rFonts w:asciiTheme="minorHAnsi" w:hAnsiTheme="minorHAnsi" w:cstheme="minorHAnsi"/>
        </w:rPr>
        <w:t>assessment.</w:t>
      </w:r>
      <w:r w:rsidRPr="00035EB1">
        <w:rPr>
          <w:rFonts w:asciiTheme="minorHAnsi" w:hAnsiTheme="minorHAnsi" w:cstheme="minorHAnsi"/>
          <w:spacing w:val="-12"/>
        </w:rPr>
        <w:t xml:space="preserve"> </w:t>
      </w:r>
      <w:r w:rsidRPr="00035EB1">
        <w:rPr>
          <w:rFonts w:asciiTheme="minorHAnsi" w:hAnsiTheme="minorHAnsi" w:cstheme="minorHAnsi"/>
        </w:rPr>
        <w:t>Sustainable</w:t>
      </w:r>
      <w:r w:rsidRPr="00035EB1">
        <w:rPr>
          <w:rFonts w:asciiTheme="minorHAnsi" w:hAnsiTheme="minorHAnsi" w:cstheme="minorHAnsi"/>
          <w:spacing w:val="-11"/>
        </w:rPr>
        <w:t xml:space="preserve"> </w:t>
      </w:r>
      <w:r w:rsidRPr="00035EB1">
        <w:rPr>
          <w:rFonts w:asciiTheme="minorHAnsi" w:hAnsiTheme="minorHAnsi" w:cstheme="minorHAnsi"/>
        </w:rPr>
        <w:t>development,</w:t>
      </w:r>
      <w:r w:rsidRPr="00035EB1">
        <w:rPr>
          <w:rFonts w:asciiTheme="minorHAnsi" w:hAnsiTheme="minorHAnsi" w:cstheme="minorHAnsi"/>
          <w:spacing w:val="-11"/>
        </w:rPr>
        <w:t xml:space="preserve"> </w:t>
      </w:r>
      <w:r w:rsidRPr="00035EB1">
        <w:rPr>
          <w:rFonts w:asciiTheme="minorHAnsi" w:hAnsiTheme="minorHAnsi" w:cstheme="minorHAnsi"/>
        </w:rPr>
        <w:t>and</w:t>
      </w:r>
      <w:r w:rsidRPr="00035EB1">
        <w:rPr>
          <w:rFonts w:asciiTheme="minorHAnsi" w:hAnsiTheme="minorHAnsi" w:cstheme="minorHAnsi"/>
          <w:spacing w:val="-11"/>
        </w:rPr>
        <w:t xml:space="preserve"> </w:t>
      </w:r>
      <w:r w:rsidRPr="00035EB1">
        <w:rPr>
          <w:rFonts w:asciiTheme="minorHAnsi" w:hAnsiTheme="minorHAnsi" w:cstheme="minorHAnsi"/>
        </w:rPr>
        <w:t>the</w:t>
      </w:r>
      <w:r w:rsidRPr="00035EB1">
        <w:rPr>
          <w:rFonts w:asciiTheme="minorHAnsi" w:hAnsiTheme="minorHAnsi" w:cstheme="minorHAnsi"/>
          <w:spacing w:val="-10"/>
        </w:rPr>
        <w:t xml:space="preserve"> </w:t>
      </w:r>
      <w:r w:rsidRPr="00035EB1">
        <w:rPr>
          <w:rFonts w:asciiTheme="minorHAnsi" w:hAnsiTheme="minorHAnsi" w:cstheme="minorHAnsi"/>
        </w:rPr>
        <w:t>place</w:t>
      </w:r>
      <w:r w:rsidRPr="00035EB1">
        <w:rPr>
          <w:rFonts w:asciiTheme="minorHAnsi" w:hAnsiTheme="minorHAnsi" w:cstheme="minorHAnsi"/>
          <w:spacing w:val="-11"/>
        </w:rPr>
        <w:t xml:space="preserve"> </w:t>
      </w:r>
      <w:r w:rsidRPr="00035EB1">
        <w:rPr>
          <w:rFonts w:asciiTheme="minorHAnsi" w:hAnsiTheme="minorHAnsi" w:cstheme="minorHAnsi"/>
        </w:rPr>
        <w:t>and</w:t>
      </w:r>
      <w:r w:rsidRPr="00035EB1">
        <w:rPr>
          <w:rFonts w:asciiTheme="minorHAnsi" w:hAnsiTheme="minorHAnsi" w:cstheme="minorHAnsi"/>
          <w:spacing w:val="-10"/>
        </w:rPr>
        <w:t xml:space="preserve"> </w:t>
      </w:r>
      <w:r w:rsidRPr="00035EB1">
        <w:rPr>
          <w:rFonts w:asciiTheme="minorHAnsi" w:hAnsiTheme="minorHAnsi" w:cstheme="minorHAnsi"/>
        </w:rPr>
        <w:t>purpose of</w:t>
      </w:r>
      <w:r w:rsidRPr="00035EB1">
        <w:rPr>
          <w:rFonts w:asciiTheme="minorHAnsi" w:hAnsiTheme="minorHAnsi" w:cstheme="minorHAnsi"/>
          <w:spacing w:val="-17"/>
        </w:rPr>
        <w:t xml:space="preserve"> </w:t>
      </w:r>
      <w:r w:rsidRPr="00035EB1">
        <w:rPr>
          <w:rFonts w:asciiTheme="minorHAnsi" w:hAnsiTheme="minorHAnsi" w:cstheme="minorHAnsi"/>
        </w:rPr>
        <w:t>engineering</w:t>
      </w:r>
      <w:r w:rsidRPr="00035EB1">
        <w:rPr>
          <w:rFonts w:asciiTheme="minorHAnsi" w:hAnsiTheme="minorHAnsi" w:cstheme="minorHAnsi"/>
          <w:spacing w:val="-13"/>
        </w:rPr>
        <w:t xml:space="preserve"> </w:t>
      </w:r>
      <w:r w:rsidRPr="00035EB1">
        <w:rPr>
          <w:rFonts w:asciiTheme="minorHAnsi" w:hAnsiTheme="minorHAnsi" w:cstheme="minorHAnsi"/>
        </w:rPr>
        <w:t>codes</w:t>
      </w:r>
      <w:r w:rsidRPr="00035EB1">
        <w:rPr>
          <w:rFonts w:asciiTheme="minorHAnsi" w:hAnsiTheme="minorHAnsi" w:cstheme="minorHAnsi"/>
          <w:spacing w:val="-15"/>
        </w:rPr>
        <w:t xml:space="preserve"> </w:t>
      </w:r>
      <w:r w:rsidRPr="00035EB1">
        <w:rPr>
          <w:rFonts w:asciiTheme="minorHAnsi" w:hAnsiTheme="minorHAnsi" w:cstheme="minorHAnsi"/>
        </w:rPr>
        <w:t>of</w:t>
      </w:r>
      <w:r w:rsidRPr="00035EB1">
        <w:rPr>
          <w:rFonts w:asciiTheme="minorHAnsi" w:hAnsiTheme="minorHAnsi" w:cstheme="minorHAnsi"/>
          <w:spacing w:val="-17"/>
        </w:rPr>
        <w:t xml:space="preserve"> </w:t>
      </w:r>
      <w:r w:rsidRPr="00035EB1">
        <w:rPr>
          <w:rFonts w:asciiTheme="minorHAnsi" w:hAnsiTheme="minorHAnsi" w:cstheme="minorHAnsi"/>
        </w:rPr>
        <w:t>ethics.</w:t>
      </w:r>
      <w:r w:rsidRPr="00035EB1">
        <w:rPr>
          <w:rFonts w:asciiTheme="minorHAnsi" w:hAnsiTheme="minorHAnsi" w:cstheme="minorHAnsi"/>
          <w:spacing w:val="-15"/>
        </w:rPr>
        <w:t xml:space="preserve"> </w:t>
      </w:r>
      <w:r w:rsidRPr="00035EB1">
        <w:rPr>
          <w:rFonts w:asciiTheme="minorHAnsi" w:hAnsiTheme="minorHAnsi" w:cstheme="minorHAnsi"/>
        </w:rPr>
        <w:t>Ethics,</w:t>
      </w:r>
      <w:r w:rsidRPr="00035EB1">
        <w:rPr>
          <w:rFonts w:asciiTheme="minorHAnsi" w:hAnsiTheme="minorHAnsi" w:cstheme="minorHAnsi"/>
          <w:spacing w:val="-16"/>
        </w:rPr>
        <w:t xml:space="preserve"> </w:t>
      </w:r>
      <w:r w:rsidRPr="00035EB1">
        <w:rPr>
          <w:rFonts w:asciiTheme="minorHAnsi" w:hAnsiTheme="minorHAnsi" w:cstheme="minorHAnsi"/>
        </w:rPr>
        <w:t>rules</w:t>
      </w:r>
      <w:r w:rsidRPr="00035EB1">
        <w:rPr>
          <w:rFonts w:asciiTheme="minorHAnsi" w:hAnsiTheme="minorHAnsi" w:cstheme="minorHAnsi"/>
          <w:spacing w:val="-15"/>
        </w:rPr>
        <w:t xml:space="preserve"> </w:t>
      </w:r>
      <w:r w:rsidRPr="00035EB1">
        <w:rPr>
          <w:rFonts w:asciiTheme="minorHAnsi" w:hAnsiTheme="minorHAnsi" w:cstheme="minorHAnsi"/>
        </w:rPr>
        <w:t>and</w:t>
      </w:r>
      <w:r w:rsidRPr="00035EB1">
        <w:rPr>
          <w:rFonts w:asciiTheme="minorHAnsi" w:hAnsiTheme="minorHAnsi" w:cstheme="minorHAnsi"/>
          <w:spacing w:val="-15"/>
        </w:rPr>
        <w:t xml:space="preserve"> </w:t>
      </w:r>
      <w:r w:rsidRPr="00035EB1">
        <w:rPr>
          <w:rFonts w:asciiTheme="minorHAnsi" w:hAnsiTheme="minorHAnsi" w:cstheme="minorHAnsi"/>
        </w:rPr>
        <w:t>principles</w:t>
      </w:r>
      <w:r w:rsidRPr="00035EB1">
        <w:rPr>
          <w:rFonts w:asciiTheme="minorHAnsi" w:hAnsiTheme="minorHAnsi" w:cstheme="minorHAnsi"/>
          <w:spacing w:val="-16"/>
        </w:rPr>
        <w:t xml:space="preserve"> </w:t>
      </w:r>
      <w:r w:rsidRPr="00035EB1">
        <w:rPr>
          <w:rFonts w:asciiTheme="minorHAnsi" w:hAnsiTheme="minorHAnsi" w:cstheme="minorHAnsi"/>
        </w:rPr>
        <w:t>in</w:t>
      </w:r>
      <w:r w:rsidRPr="00035EB1">
        <w:rPr>
          <w:rFonts w:asciiTheme="minorHAnsi" w:hAnsiTheme="minorHAnsi" w:cstheme="minorHAnsi"/>
          <w:spacing w:val="-15"/>
        </w:rPr>
        <w:t xml:space="preserve"> </w:t>
      </w:r>
      <w:r w:rsidRPr="00035EB1">
        <w:rPr>
          <w:rFonts w:asciiTheme="minorHAnsi" w:hAnsiTheme="minorHAnsi" w:cstheme="minorHAnsi"/>
        </w:rPr>
        <w:t>software</w:t>
      </w:r>
      <w:r w:rsidRPr="00035EB1">
        <w:rPr>
          <w:rFonts w:asciiTheme="minorHAnsi" w:hAnsiTheme="minorHAnsi" w:cstheme="minorHAnsi"/>
          <w:spacing w:val="-15"/>
        </w:rPr>
        <w:t xml:space="preserve"> </w:t>
      </w:r>
      <w:r w:rsidRPr="00035EB1">
        <w:rPr>
          <w:rFonts w:asciiTheme="minorHAnsi" w:hAnsiTheme="minorHAnsi" w:cstheme="minorHAnsi"/>
        </w:rPr>
        <w:t>engineering</w:t>
      </w:r>
      <w:r w:rsidRPr="00035EB1">
        <w:rPr>
          <w:rFonts w:asciiTheme="minorHAnsi" w:hAnsiTheme="minorHAnsi" w:cstheme="minorHAnsi"/>
          <w:spacing w:val="-15"/>
        </w:rPr>
        <w:t xml:space="preserve"> </w:t>
      </w:r>
      <w:r w:rsidRPr="00035EB1">
        <w:rPr>
          <w:rFonts w:asciiTheme="minorHAnsi" w:hAnsiTheme="minorHAnsi" w:cstheme="minorHAnsi"/>
        </w:rPr>
        <w:t>and</w:t>
      </w:r>
      <w:r w:rsidRPr="00035EB1">
        <w:rPr>
          <w:rFonts w:asciiTheme="minorHAnsi" w:hAnsiTheme="minorHAnsi" w:cstheme="minorHAnsi"/>
          <w:spacing w:val="-15"/>
        </w:rPr>
        <w:t xml:space="preserve"> </w:t>
      </w:r>
      <w:r w:rsidRPr="00035EB1">
        <w:rPr>
          <w:rFonts w:asciiTheme="minorHAnsi" w:hAnsiTheme="minorHAnsi" w:cstheme="minorHAnsi"/>
        </w:rPr>
        <w:t>other</w:t>
      </w:r>
      <w:r w:rsidRPr="00035EB1">
        <w:rPr>
          <w:rFonts w:asciiTheme="minorHAnsi" w:hAnsiTheme="minorHAnsi" w:cstheme="minorHAnsi"/>
          <w:spacing w:val="-15"/>
        </w:rPr>
        <w:t xml:space="preserve"> </w:t>
      </w:r>
      <w:r w:rsidRPr="00035EB1">
        <w:rPr>
          <w:rFonts w:asciiTheme="minorHAnsi" w:hAnsiTheme="minorHAnsi" w:cstheme="minorHAnsi"/>
        </w:rPr>
        <w:t>information systems. Ethical work and ethical decision making in the</w:t>
      </w:r>
      <w:r w:rsidRPr="00035EB1">
        <w:rPr>
          <w:rFonts w:asciiTheme="minorHAnsi" w:hAnsiTheme="minorHAnsi" w:cstheme="minorHAnsi"/>
          <w:spacing w:val="-5"/>
        </w:rPr>
        <w:t xml:space="preserve"> </w:t>
      </w:r>
      <w:r w:rsidRPr="00035EB1">
        <w:rPr>
          <w:rFonts w:asciiTheme="minorHAnsi" w:hAnsiTheme="minorHAnsi" w:cstheme="minorHAnsi"/>
        </w:rPr>
        <w:t>field.</w:t>
      </w:r>
    </w:p>
    <w:p w:rsidR="00B50CE5" w:rsidRPr="00035EB1" w:rsidRDefault="00B50CE5">
      <w:pPr>
        <w:pStyle w:val="GvdeMetni"/>
        <w:rPr>
          <w:rFonts w:asciiTheme="minorHAnsi" w:hAnsiTheme="minorHAnsi" w:cstheme="minorHAnsi"/>
        </w:rPr>
      </w:pPr>
    </w:p>
    <w:p w:rsidR="00B50CE5" w:rsidRPr="00035EB1" w:rsidRDefault="00FD15CB">
      <w:pPr>
        <w:pStyle w:val="Balk1"/>
        <w:jc w:val="both"/>
        <w:rPr>
          <w:rFonts w:asciiTheme="minorHAnsi" w:hAnsiTheme="minorHAnsi" w:cstheme="minorHAnsi"/>
        </w:rPr>
      </w:pPr>
      <w:r w:rsidRPr="00035EB1">
        <w:rPr>
          <w:rFonts w:asciiTheme="minorHAnsi" w:hAnsiTheme="minorHAnsi" w:cstheme="minorHAnsi"/>
          <w:color w:val="00AFEF"/>
        </w:rPr>
        <w:t>SE</w:t>
      </w:r>
      <w:r w:rsidR="00A30B77" w:rsidRPr="00035EB1">
        <w:rPr>
          <w:rFonts w:asciiTheme="minorHAnsi" w:hAnsiTheme="minorHAnsi" w:cstheme="minorHAnsi"/>
          <w:color w:val="00AFEF"/>
        </w:rPr>
        <w:t>306 - Large Scale Software Development</w:t>
      </w:r>
    </w:p>
    <w:p w:rsidR="00B50CE5" w:rsidRPr="00035EB1" w:rsidRDefault="00A30B77">
      <w:pPr>
        <w:spacing w:before="3"/>
        <w:ind w:left="216" w:right="221"/>
        <w:jc w:val="both"/>
        <w:rPr>
          <w:rFonts w:asciiTheme="minorHAnsi" w:hAnsiTheme="minorHAnsi" w:cstheme="minorHAnsi"/>
        </w:rPr>
      </w:pPr>
      <w:r w:rsidRPr="00035EB1">
        <w:rPr>
          <w:rFonts w:asciiTheme="minorHAnsi" w:hAnsiTheme="minorHAnsi" w:cstheme="minorHAnsi"/>
        </w:rPr>
        <w:t>The nature and development lifecycle for large-scale software (LLS) projects. Role of the Software Architect. Software Architecture and the Development Process. System Context and Domain Analysis. Component Design and Modeling. Subsystem Design. Transaction and Data Design. Process and Deployment Design. Architecture Techniques. Applying the viewpoints.</w:t>
      </w:r>
    </w:p>
    <w:p w:rsidR="00B50CE5" w:rsidRPr="00035EB1" w:rsidRDefault="00B50CE5">
      <w:pPr>
        <w:pStyle w:val="GvdeMetni"/>
        <w:spacing w:before="10"/>
        <w:rPr>
          <w:rFonts w:asciiTheme="minorHAnsi" w:hAnsiTheme="minorHAnsi" w:cstheme="minorHAnsi"/>
        </w:rPr>
      </w:pPr>
    </w:p>
    <w:p w:rsidR="00B50CE5" w:rsidRPr="00035EB1" w:rsidRDefault="00FD15CB">
      <w:pPr>
        <w:pStyle w:val="Balk1"/>
        <w:jc w:val="both"/>
        <w:rPr>
          <w:rFonts w:asciiTheme="minorHAnsi" w:hAnsiTheme="minorHAnsi" w:cstheme="minorHAnsi"/>
        </w:rPr>
      </w:pPr>
      <w:r w:rsidRPr="00035EB1">
        <w:rPr>
          <w:rFonts w:asciiTheme="minorHAnsi" w:hAnsiTheme="minorHAnsi" w:cstheme="minorHAnsi"/>
          <w:color w:val="00AFEF"/>
        </w:rPr>
        <w:t>COME</w:t>
      </w:r>
      <w:r w:rsidR="00A30B77" w:rsidRPr="00035EB1">
        <w:rPr>
          <w:rFonts w:asciiTheme="minorHAnsi" w:hAnsiTheme="minorHAnsi" w:cstheme="minorHAnsi"/>
          <w:color w:val="00AFEF"/>
        </w:rPr>
        <w:t>304 - Visual Programming</w:t>
      </w:r>
    </w:p>
    <w:p w:rsidR="00B50CE5" w:rsidRPr="00035EB1" w:rsidRDefault="00A30B77">
      <w:pPr>
        <w:spacing w:before="3"/>
        <w:ind w:left="216" w:right="223"/>
        <w:jc w:val="both"/>
        <w:rPr>
          <w:rFonts w:asciiTheme="minorHAnsi" w:hAnsiTheme="minorHAnsi" w:cstheme="minorHAnsi"/>
        </w:rPr>
      </w:pPr>
      <w:r w:rsidRPr="00035EB1">
        <w:rPr>
          <w:rFonts w:asciiTheme="minorHAnsi" w:hAnsiTheme="minorHAnsi" w:cstheme="minorHAnsi"/>
        </w:rPr>
        <w:t>Review of Object-Oriented programming. Visual programming basics such as value types, operator overloading, exception and event handling. Using GUI frameworks. Working with files and data access by using XML.</w:t>
      </w:r>
    </w:p>
    <w:p w:rsidR="00B50CE5" w:rsidRPr="00035EB1" w:rsidRDefault="00B50CE5">
      <w:pPr>
        <w:pStyle w:val="GvdeMetni"/>
        <w:spacing w:before="1"/>
        <w:rPr>
          <w:rFonts w:asciiTheme="minorHAnsi" w:hAnsiTheme="minorHAnsi" w:cstheme="minorHAnsi"/>
        </w:rPr>
      </w:pPr>
    </w:p>
    <w:p w:rsidR="00B50CE5" w:rsidRPr="00035EB1" w:rsidRDefault="00A30B77">
      <w:pPr>
        <w:pStyle w:val="Balk1"/>
        <w:tabs>
          <w:tab w:val="left" w:pos="8305"/>
        </w:tabs>
        <w:jc w:val="both"/>
        <w:rPr>
          <w:rFonts w:asciiTheme="minorHAnsi" w:hAnsiTheme="minorHAnsi" w:cstheme="minorHAnsi"/>
        </w:rPr>
      </w:pPr>
      <w:r w:rsidRPr="00035EB1">
        <w:rPr>
          <w:rFonts w:asciiTheme="minorHAnsi" w:hAnsiTheme="minorHAnsi" w:cstheme="minorHAnsi"/>
          <w:color w:val="00AFEF"/>
        </w:rPr>
        <w:t>COME308 –</w:t>
      </w:r>
      <w:r w:rsidRPr="00035EB1">
        <w:rPr>
          <w:rFonts w:asciiTheme="minorHAnsi" w:hAnsiTheme="minorHAnsi" w:cstheme="minorHAnsi"/>
          <w:color w:val="00AFEF"/>
          <w:spacing w:val="-6"/>
        </w:rPr>
        <w:t xml:space="preserve"> </w:t>
      </w:r>
      <w:r w:rsidRPr="00035EB1">
        <w:rPr>
          <w:rFonts w:asciiTheme="minorHAnsi" w:hAnsiTheme="minorHAnsi" w:cstheme="minorHAnsi"/>
          <w:color w:val="00AFEF"/>
        </w:rPr>
        <w:t>Mobile</w:t>
      </w:r>
      <w:r w:rsidRPr="00035EB1">
        <w:rPr>
          <w:rFonts w:asciiTheme="minorHAnsi" w:hAnsiTheme="minorHAnsi" w:cstheme="minorHAnsi"/>
          <w:color w:val="00AFEF"/>
          <w:spacing w:val="-3"/>
        </w:rPr>
        <w:t xml:space="preserve"> </w:t>
      </w:r>
      <w:r w:rsidRPr="00035EB1">
        <w:rPr>
          <w:rFonts w:asciiTheme="minorHAnsi" w:hAnsiTheme="minorHAnsi" w:cstheme="minorHAnsi"/>
          <w:color w:val="00AFEF"/>
        </w:rPr>
        <w:t>Programming</w:t>
      </w:r>
      <w:r w:rsidRPr="00035EB1">
        <w:rPr>
          <w:rFonts w:asciiTheme="minorHAnsi" w:hAnsiTheme="minorHAnsi" w:cstheme="minorHAnsi"/>
          <w:color w:val="00AFEF"/>
        </w:rPr>
        <w:tab/>
        <w:t>3/ ECTS:</w:t>
      </w:r>
      <w:r w:rsidRPr="00035EB1">
        <w:rPr>
          <w:rFonts w:asciiTheme="minorHAnsi" w:hAnsiTheme="minorHAnsi" w:cstheme="minorHAnsi"/>
          <w:color w:val="00AFEF"/>
          <w:spacing w:val="-3"/>
        </w:rPr>
        <w:t xml:space="preserve"> </w:t>
      </w:r>
      <w:r w:rsidRPr="00035EB1">
        <w:rPr>
          <w:rFonts w:asciiTheme="minorHAnsi" w:hAnsiTheme="minorHAnsi" w:cstheme="minorHAnsi"/>
          <w:color w:val="00AFEF"/>
        </w:rPr>
        <w:t>5</w:t>
      </w:r>
    </w:p>
    <w:p w:rsidR="00B50CE5" w:rsidRPr="00035EB1" w:rsidRDefault="00A30B77">
      <w:pPr>
        <w:pStyle w:val="GvdeMetni"/>
        <w:ind w:left="216" w:right="213"/>
        <w:jc w:val="both"/>
        <w:rPr>
          <w:rFonts w:asciiTheme="minorHAnsi" w:hAnsiTheme="minorHAnsi" w:cstheme="minorHAnsi"/>
        </w:rPr>
      </w:pPr>
      <w:r w:rsidRPr="00035EB1">
        <w:rPr>
          <w:rFonts w:asciiTheme="minorHAnsi" w:hAnsiTheme="minorHAnsi" w:cstheme="minorHAnsi"/>
        </w:rPr>
        <w:t xml:space="preserve">Mobile Devices and Technologies, file and directory Read / Write operations, XML files, XML Web Services and ADO.NET. Visual Studio 2008, </w:t>
      </w:r>
      <w:proofErr w:type="gramStart"/>
      <w:r w:rsidRPr="00035EB1">
        <w:rPr>
          <w:rFonts w:asciiTheme="minorHAnsi" w:hAnsiTheme="minorHAnsi" w:cstheme="minorHAnsi"/>
        </w:rPr>
        <w:t>Working</w:t>
      </w:r>
      <w:proofErr w:type="gramEnd"/>
      <w:r w:rsidRPr="00035EB1">
        <w:rPr>
          <w:rFonts w:asciiTheme="minorHAnsi" w:hAnsiTheme="minorHAnsi" w:cstheme="minorHAnsi"/>
        </w:rPr>
        <w:t xml:space="preserve"> with emulators and devices, SQL Server Compact Edition Environment, Graphics Programming, .NET Compact Framework, developing interface for Mobile Applications, Sending SMS and email, developing high performance applications, Testing and debugging, Sample applications.</w:t>
      </w:r>
    </w:p>
    <w:p w:rsidR="00B50CE5" w:rsidRPr="00035EB1" w:rsidRDefault="00B50CE5">
      <w:pPr>
        <w:pStyle w:val="GvdeMetni"/>
        <w:spacing w:before="12"/>
        <w:rPr>
          <w:rFonts w:asciiTheme="minorHAnsi" w:hAnsiTheme="minorHAnsi" w:cstheme="minorHAnsi"/>
        </w:rPr>
      </w:pPr>
    </w:p>
    <w:p w:rsidR="00B50CE5" w:rsidRPr="00035EB1" w:rsidRDefault="00FD15CB">
      <w:pPr>
        <w:pStyle w:val="GvdeMetni"/>
        <w:tabs>
          <w:tab w:val="left" w:pos="8005"/>
        </w:tabs>
        <w:spacing w:line="276" w:lineRule="auto"/>
        <w:ind w:left="216" w:right="212"/>
        <w:jc w:val="both"/>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401 -</w:t>
      </w:r>
      <w:r w:rsidR="00A30B77" w:rsidRPr="00035EB1">
        <w:rPr>
          <w:rFonts w:asciiTheme="minorHAnsi" w:hAnsiTheme="minorHAnsi" w:cstheme="minorHAnsi"/>
          <w:b/>
          <w:color w:val="00AFEF"/>
          <w:spacing w:val="-4"/>
        </w:rPr>
        <w:t xml:space="preserve"> </w:t>
      </w:r>
      <w:r w:rsidR="00A30B77" w:rsidRPr="00035EB1">
        <w:rPr>
          <w:rFonts w:asciiTheme="minorHAnsi" w:hAnsiTheme="minorHAnsi" w:cstheme="minorHAnsi"/>
          <w:b/>
          <w:color w:val="00AFEF"/>
        </w:rPr>
        <w:t>Human-Computer</w:t>
      </w:r>
      <w:r w:rsidR="00A30B77" w:rsidRPr="00035EB1">
        <w:rPr>
          <w:rFonts w:asciiTheme="minorHAnsi" w:hAnsiTheme="minorHAnsi" w:cstheme="minorHAnsi"/>
          <w:b/>
          <w:color w:val="00AFEF"/>
          <w:spacing w:val="-4"/>
        </w:rPr>
        <w:t xml:space="preserve"> </w:t>
      </w:r>
      <w:r w:rsidR="00A30B77" w:rsidRPr="00035EB1">
        <w:rPr>
          <w:rFonts w:asciiTheme="minorHAnsi" w:hAnsiTheme="minorHAnsi" w:cstheme="minorHAnsi"/>
          <w:b/>
          <w:color w:val="00AFEF"/>
        </w:rPr>
        <w:t>Interaction</w:t>
      </w:r>
      <w:r w:rsidR="00A30B77" w:rsidRPr="00035EB1">
        <w:rPr>
          <w:rFonts w:asciiTheme="minorHAnsi" w:hAnsiTheme="minorHAnsi" w:cstheme="minorHAnsi"/>
          <w:b/>
          <w:color w:val="00AFEF"/>
        </w:rPr>
        <w:tab/>
      </w:r>
      <w:proofErr w:type="gramStart"/>
      <w:r w:rsidR="00A30B77" w:rsidRPr="00035EB1">
        <w:rPr>
          <w:rFonts w:asciiTheme="minorHAnsi" w:hAnsiTheme="minorHAnsi" w:cstheme="minorHAnsi"/>
          <w:b/>
          <w:color w:val="00AFEF"/>
        </w:rPr>
        <w:t>3</w:t>
      </w:r>
      <w:proofErr w:type="gramEnd"/>
      <w:r w:rsidR="00A30B77" w:rsidRPr="00035EB1">
        <w:rPr>
          <w:rFonts w:asciiTheme="minorHAnsi" w:hAnsiTheme="minorHAnsi" w:cstheme="minorHAnsi"/>
          <w:b/>
          <w:color w:val="00AFEF"/>
        </w:rPr>
        <w:t xml:space="preserve"> / ECTS: </w:t>
      </w:r>
      <w:r w:rsidR="00A30B77" w:rsidRPr="00035EB1">
        <w:rPr>
          <w:rFonts w:asciiTheme="minorHAnsi" w:hAnsiTheme="minorHAnsi" w:cstheme="minorHAnsi"/>
          <w:b/>
          <w:color w:val="00AFEF"/>
          <w:spacing w:val="-13"/>
        </w:rPr>
        <w:t xml:space="preserve">5 </w:t>
      </w:r>
      <w:r w:rsidR="00A30B77" w:rsidRPr="00035EB1">
        <w:rPr>
          <w:rFonts w:asciiTheme="minorHAnsi" w:hAnsiTheme="minorHAnsi" w:cstheme="minorHAnsi"/>
        </w:rPr>
        <w:t xml:space="preserve">This course teaches students to design user interfaces based on the capabilities of computer technology and the needs of human factors. Students design a user interface for a system and implement a prototype from a list of informal requirements. The project </w:t>
      </w:r>
      <w:proofErr w:type="gramStart"/>
      <w:r w:rsidR="00A30B77" w:rsidRPr="00035EB1">
        <w:rPr>
          <w:rFonts w:asciiTheme="minorHAnsi" w:hAnsiTheme="minorHAnsi" w:cstheme="minorHAnsi"/>
        </w:rPr>
        <w:t>is developed</w:t>
      </w:r>
      <w:proofErr w:type="gramEnd"/>
      <w:r w:rsidR="00A30B77" w:rsidRPr="00035EB1">
        <w:rPr>
          <w:rFonts w:asciiTheme="minorHAnsi" w:hAnsiTheme="minorHAnsi" w:cstheme="minorHAnsi"/>
        </w:rPr>
        <w:t xml:space="preserve"> over three assignments by a design process based on current human–computer interaction</w:t>
      </w:r>
      <w:r w:rsidR="00A30B77" w:rsidRPr="00035EB1">
        <w:rPr>
          <w:rFonts w:asciiTheme="minorHAnsi" w:hAnsiTheme="minorHAnsi" w:cstheme="minorHAnsi"/>
          <w:spacing w:val="-19"/>
        </w:rPr>
        <w:t xml:space="preserve"> </w:t>
      </w:r>
      <w:r w:rsidR="00A30B77" w:rsidRPr="00035EB1">
        <w:rPr>
          <w:rFonts w:asciiTheme="minorHAnsi" w:hAnsiTheme="minorHAnsi" w:cstheme="minorHAnsi"/>
        </w:rPr>
        <w:t>principles.</w:t>
      </w:r>
    </w:p>
    <w:p w:rsidR="00B50CE5" w:rsidRPr="00035EB1" w:rsidRDefault="00B50CE5">
      <w:pPr>
        <w:pStyle w:val="GvdeMetni"/>
        <w:spacing w:before="5"/>
        <w:rPr>
          <w:rFonts w:asciiTheme="minorHAnsi" w:hAnsiTheme="minorHAnsi" w:cstheme="minorHAnsi"/>
        </w:rPr>
      </w:pPr>
    </w:p>
    <w:p w:rsidR="00B50CE5" w:rsidRPr="00035EB1" w:rsidRDefault="00FD15CB">
      <w:pPr>
        <w:tabs>
          <w:tab w:val="left" w:pos="8255"/>
        </w:tabs>
        <w:spacing w:before="1" w:line="259" w:lineRule="auto"/>
        <w:ind w:left="216" w:right="216"/>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403 – Computer Games</w:t>
      </w:r>
      <w:r w:rsidR="00A30B77" w:rsidRPr="00035EB1">
        <w:rPr>
          <w:rFonts w:asciiTheme="minorHAnsi" w:hAnsiTheme="minorHAnsi" w:cstheme="minorHAnsi"/>
          <w:b/>
          <w:color w:val="00AFEF"/>
          <w:spacing w:val="-12"/>
        </w:rPr>
        <w:t xml:space="preserve"> </w:t>
      </w:r>
      <w:r w:rsidR="00A30B77" w:rsidRPr="00035EB1">
        <w:rPr>
          <w:rFonts w:asciiTheme="minorHAnsi" w:hAnsiTheme="minorHAnsi" w:cstheme="minorHAnsi"/>
          <w:b/>
          <w:color w:val="00AFEF"/>
        </w:rPr>
        <w:t>and</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Simulation</w:t>
      </w:r>
      <w:r w:rsidR="00A30B77" w:rsidRPr="00035EB1">
        <w:rPr>
          <w:rFonts w:asciiTheme="minorHAnsi" w:hAnsiTheme="minorHAnsi" w:cstheme="minorHAnsi"/>
          <w:b/>
          <w:color w:val="00AFEF"/>
        </w:rPr>
        <w:tab/>
        <w:t xml:space="preserve">3 / ECTS: </w:t>
      </w:r>
      <w:proofErr w:type="gramStart"/>
      <w:r w:rsidR="00A30B77" w:rsidRPr="00035EB1">
        <w:rPr>
          <w:rFonts w:asciiTheme="minorHAnsi" w:hAnsiTheme="minorHAnsi" w:cstheme="minorHAnsi"/>
          <w:b/>
          <w:color w:val="00AFEF"/>
        </w:rPr>
        <w:t>5</w:t>
      </w:r>
      <w:proofErr w:type="gramEnd"/>
      <w:r w:rsidR="00A30B77" w:rsidRPr="00035EB1">
        <w:rPr>
          <w:rFonts w:asciiTheme="minorHAnsi" w:hAnsiTheme="minorHAnsi" w:cstheme="minorHAnsi"/>
          <w:b/>
          <w:color w:val="00AFEF"/>
        </w:rPr>
        <w:t xml:space="preserve"> </w:t>
      </w:r>
      <w:r w:rsidR="00A30B77" w:rsidRPr="00035EB1">
        <w:rPr>
          <w:rFonts w:asciiTheme="minorHAnsi" w:hAnsiTheme="minorHAnsi" w:cstheme="minorHAnsi"/>
        </w:rPr>
        <w:t>In this course, students learn the theoretical aspects of the commonly used artificial intelligence algorithms</w:t>
      </w:r>
      <w:r w:rsidR="00A30B77" w:rsidRPr="00035EB1">
        <w:rPr>
          <w:rFonts w:asciiTheme="minorHAnsi" w:hAnsiTheme="minorHAnsi" w:cstheme="minorHAnsi"/>
          <w:spacing w:val="30"/>
        </w:rPr>
        <w:t xml:space="preserve"> </w:t>
      </w:r>
      <w:r w:rsidR="00A30B77" w:rsidRPr="00035EB1">
        <w:rPr>
          <w:rFonts w:asciiTheme="minorHAnsi" w:hAnsiTheme="minorHAnsi" w:cstheme="minorHAnsi"/>
        </w:rPr>
        <w:t>in</w:t>
      </w:r>
      <w:r w:rsidR="00A30B77" w:rsidRPr="00035EB1">
        <w:rPr>
          <w:rFonts w:asciiTheme="minorHAnsi" w:hAnsiTheme="minorHAnsi" w:cstheme="minorHAnsi"/>
          <w:spacing w:val="27"/>
        </w:rPr>
        <w:t xml:space="preserve"> </w:t>
      </w:r>
      <w:r w:rsidR="00A30B77" w:rsidRPr="00035EB1">
        <w:rPr>
          <w:rFonts w:asciiTheme="minorHAnsi" w:hAnsiTheme="minorHAnsi" w:cstheme="minorHAnsi"/>
        </w:rPr>
        <w:t>computer</w:t>
      </w:r>
      <w:r w:rsidR="00A30B77" w:rsidRPr="00035EB1">
        <w:rPr>
          <w:rFonts w:asciiTheme="minorHAnsi" w:hAnsiTheme="minorHAnsi" w:cstheme="minorHAnsi"/>
          <w:spacing w:val="28"/>
        </w:rPr>
        <w:t xml:space="preserve"> </w:t>
      </w:r>
      <w:r w:rsidR="00A30B77" w:rsidRPr="00035EB1">
        <w:rPr>
          <w:rFonts w:asciiTheme="minorHAnsi" w:hAnsiTheme="minorHAnsi" w:cstheme="minorHAnsi"/>
        </w:rPr>
        <w:t>games</w:t>
      </w:r>
      <w:r w:rsidR="00A30B77" w:rsidRPr="00035EB1">
        <w:rPr>
          <w:rFonts w:asciiTheme="minorHAnsi" w:hAnsiTheme="minorHAnsi" w:cstheme="minorHAnsi"/>
          <w:spacing w:val="29"/>
        </w:rPr>
        <w:t xml:space="preserve"> </w:t>
      </w:r>
      <w:r w:rsidR="00A30B77" w:rsidRPr="00035EB1">
        <w:rPr>
          <w:rFonts w:asciiTheme="minorHAnsi" w:hAnsiTheme="minorHAnsi" w:cstheme="minorHAnsi"/>
        </w:rPr>
        <w:t>and</w:t>
      </w:r>
      <w:r w:rsidR="00A30B77" w:rsidRPr="00035EB1">
        <w:rPr>
          <w:rFonts w:asciiTheme="minorHAnsi" w:hAnsiTheme="minorHAnsi" w:cstheme="minorHAnsi"/>
          <w:spacing w:val="30"/>
        </w:rPr>
        <w:t xml:space="preserve"> </w:t>
      </w:r>
      <w:r w:rsidR="00A30B77" w:rsidRPr="00035EB1">
        <w:rPr>
          <w:rFonts w:asciiTheme="minorHAnsi" w:hAnsiTheme="minorHAnsi" w:cstheme="minorHAnsi"/>
        </w:rPr>
        <w:t>practically</w:t>
      </w:r>
      <w:r w:rsidR="00A30B77" w:rsidRPr="00035EB1">
        <w:rPr>
          <w:rFonts w:asciiTheme="minorHAnsi" w:hAnsiTheme="minorHAnsi" w:cstheme="minorHAnsi"/>
          <w:spacing w:val="29"/>
        </w:rPr>
        <w:t xml:space="preserve"> </w:t>
      </w:r>
      <w:r w:rsidR="00A30B77" w:rsidRPr="00035EB1">
        <w:rPr>
          <w:rFonts w:asciiTheme="minorHAnsi" w:hAnsiTheme="minorHAnsi" w:cstheme="minorHAnsi"/>
        </w:rPr>
        <w:t>implement</w:t>
      </w:r>
      <w:r w:rsidR="00A30B77" w:rsidRPr="00035EB1">
        <w:rPr>
          <w:rFonts w:asciiTheme="minorHAnsi" w:hAnsiTheme="minorHAnsi" w:cstheme="minorHAnsi"/>
          <w:spacing w:val="28"/>
        </w:rPr>
        <w:t xml:space="preserve"> </w:t>
      </w:r>
      <w:r w:rsidR="00A30B77" w:rsidRPr="00035EB1">
        <w:rPr>
          <w:rFonts w:asciiTheme="minorHAnsi" w:hAnsiTheme="minorHAnsi" w:cstheme="minorHAnsi"/>
        </w:rPr>
        <w:t>these</w:t>
      </w:r>
      <w:r w:rsidR="00A30B77" w:rsidRPr="00035EB1">
        <w:rPr>
          <w:rFonts w:asciiTheme="minorHAnsi" w:hAnsiTheme="minorHAnsi" w:cstheme="minorHAnsi"/>
          <w:spacing w:val="32"/>
        </w:rPr>
        <w:t xml:space="preserve"> </w:t>
      </w:r>
      <w:r w:rsidR="00A30B77" w:rsidRPr="00035EB1">
        <w:rPr>
          <w:rFonts w:asciiTheme="minorHAnsi" w:hAnsiTheme="minorHAnsi" w:cstheme="minorHAnsi"/>
        </w:rPr>
        <w:t>algorithms</w:t>
      </w:r>
      <w:r w:rsidR="00A30B77" w:rsidRPr="00035EB1">
        <w:rPr>
          <w:rFonts w:asciiTheme="minorHAnsi" w:hAnsiTheme="minorHAnsi" w:cstheme="minorHAnsi"/>
          <w:spacing w:val="30"/>
        </w:rPr>
        <w:t xml:space="preserve"> </w:t>
      </w:r>
      <w:r w:rsidR="00A30B77" w:rsidRPr="00035EB1">
        <w:rPr>
          <w:rFonts w:asciiTheme="minorHAnsi" w:hAnsiTheme="minorHAnsi" w:cstheme="minorHAnsi"/>
        </w:rPr>
        <w:t>in</w:t>
      </w:r>
      <w:r w:rsidR="00A30B77" w:rsidRPr="00035EB1">
        <w:rPr>
          <w:rFonts w:asciiTheme="minorHAnsi" w:hAnsiTheme="minorHAnsi" w:cstheme="minorHAnsi"/>
          <w:spacing w:val="25"/>
        </w:rPr>
        <w:t xml:space="preserve"> </w:t>
      </w:r>
      <w:r w:rsidR="00A30B77" w:rsidRPr="00035EB1">
        <w:rPr>
          <w:rFonts w:asciiTheme="minorHAnsi" w:hAnsiTheme="minorHAnsi" w:cstheme="minorHAnsi"/>
        </w:rPr>
        <w:t>their</w:t>
      </w:r>
      <w:r w:rsidR="00A30B77" w:rsidRPr="00035EB1">
        <w:rPr>
          <w:rFonts w:asciiTheme="minorHAnsi" w:hAnsiTheme="minorHAnsi" w:cstheme="minorHAnsi"/>
          <w:spacing w:val="27"/>
        </w:rPr>
        <w:t xml:space="preserve"> </w:t>
      </w:r>
      <w:r w:rsidR="00A30B77" w:rsidRPr="00035EB1">
        <w:rPr>
          <w:rFonts w:asciiTheme="minorHAnsi" w:hAnsiTheme="minorHAnsi" w:cstheme="minorHAnsi"/>
        </w:rPr>
        <w:t>own</w:t>
      </w:r>
      <w:r w:rsidR="00A30B77" w:rsidRPr="00035EB1">
        <w:rPr>
          <w:rFonts w:asciiTheme="minorHAnsi" w:hAnsiTheme="minorHAnsi" w:cstheme="minorHAnsi"/>
          <w:spacing w:val="28"/>
        </w:rPr>
        <w:t xml:space="preserve"> </w:t>
      </w:r>
      <w:r w:rsidR="00A30B77" w:rsidRPr="00035EB1">
        <w:rPr>
          <w:rFonts w:asciiTheme="minorHAnsi" w:hAnsiTheme="minorHAnsi" w:cstheme="minorHAnsi"/>
        </w:rPr>
        <w:t>computer</w:t>
      </w:r>
    </w:p>
    <w:p w:rsidR="00B50CE5" w:rsidRPr="00035EB1" w:rsidRDefault="00B50CE5">
      <w:pPr>
        <w:spacing w:line="259" w:lineRule="auto"/>
        <w:rPr>
          <w:rFonts w:asciiTheme="minorHAnsi" w:hAnsiTheme="minorHAnsi" w:cstheme="minorHAnsi"/>
        </w:rPr>
        <w:sectPr w:rsidR="00B50CE5" w:rsidRPr="00035EB1">
          <w:pgSz w:w="11910" w:h="16840"/>
          <w:pgMar w:top="1400" w:right="1200" w:bottom="280" w:left="1200" w:header="708" w:footer="708" w:gutter="0"/>
          <w:cols w:space="708"/>
        </w:sectPr>
      </w:pPr>
    </w:p>
    <w:p w:rsidR="00B50CE5" w:rsidRPr="00035EB1" w:rsidRDefault="00A30B77">
      <w:pPr>
        <w:pStyle w:val="GvdeMetni"/>
        <w:spacing w:before="37"/>
        <w:ind w:left="216"/>
        <w:rPr>
          <w:rFonts w:asciiTheme="minorHAnsi" w:hAnsiTheme="minorHAnsi" w:cstheme="minorHAnsi"/>
        </w:rPr>
      </w:pPr>
      <w:proofErr w:type="gramStart"/>
      <w:r w:rsidRPr="00035EB1">
        <w:rPr>
          <w:rFonts w:asciiTheme="minorHAnsi" w:hAnsiTheme="minorHAnsi" w:cstheme="minorHAnsi"/>
        </w:rPr>
        <w:lastRenderedPageBreak/>
        <w:t>games</w:t>
      </w:r>
      <w:proofErr w:type="gramEnd"/>
      <w:r w:rsidRPr="00035EB1">
        <w:rPr>
          <w:rFonts w:asciiTheme="minorHAnsi" w:hAnsiTheme="minorHAnsi" w:cstheme="minorHAnsi"/>
        </w:rPr>
        <w:t>.</w:t>
      </w:r>
    </w:p>
    <w:p w:rsidR="00B50CE5" w:rsidRPr="00035EB1" w:rsidRDefault="00FD15CB" w:rsidP="00FD15CB">
      <w:pPr>
        <w:pStyle w:val="Balk1"/>
        <w:tabs>
          <w:tab w:val="left" w:pos="8005"/>
        </w:tabs>
        <w:spacing w:before="41"/>
        <w:rPr>
          <w:rFonts w:asciiTheme="minorHAnsi" w:hAnsiTheme="minorHAnsi" w:cstheme="minorHAnsi"/>
        </w:rPr>
      </w:pPr>
      <w:r w:rsidRPr="00035EB1">
        <w:rPr>
          <w:rFonts w:asciiTheme="minorHAnsi" w:hAnsiTheme="minorHAnsi" w:cstheme="minorHAnsi"/>
          <w:color w:val="00AFEF"/>
        </w:rPr>
        <w:t>SE</w:t>
      </w:r>
      <w:r w:rsidR="00A30B77" w:rsidRPr="00035EB1">
        <w:rPr>
          <w:rFonts w:asciiTheme="minorHAnsi" w:hAnsiTheme="minorHAnsi" w:cstheme="minorHAnsi"/>
          <w:color w:val="00AFEF"/>
        </w:rPr>
        <w:t>405 - Rapid</w:t>
      </w:r>
      <w:r w:rsidR="00A30B77" w:rsidRPr="00035EB1">
        <w:rPr>
          <w:rFonts w:asciiTheme="minorHAnsi" w:hAnsiTheme="minorHAnsi" w:cstheme="minorHAnsi"/>
          <w:color w:val="00AFEF"/>
          <w:spacing w:val="-10"/>
        </w:rPr>
        <w:t xml:space="preserve"> </w:t>
      </w:r>
      <w:r w:rsidR="00A30B77" w:rsidRPr="00035EB1">
        <w:rPr>
          <w:rFonts w:asciiTheme="minorHAnsi" w:hAnsiTheme="minorHAnsi" w:cstheme="minorHAnsi"/>
          <w:color w:val="00AFEF"/>
        </w:rPr>
        <w:t>Application</w:t>
      </w:r>
      <w:r w:rsidR="00A30B77" w:rsidRPr="00035EB1">
        <w:rPr>
          <w:rFonts w:asciiTheme="minorHAnsi" w:hAnsiTheme="minorHAnsi" w:cstheme="minorHAnsi"/>
          <w:color w:val="00AFEF"/>
          <w:spacing w:val="-5"/>
        </w:rPr>
        <w:t xml:space="preserve"> </w:t>
      </w:r>
      <w:r w:rsidR="00A30B77" w:rsidRPr="00035EB1">
        <w:rPr>
          <w:rFonts w:asciiTheme="minorHAnsi" w:hAnsiTheme="minorHAnsi" w:cstheme="minorHAnsi"/>
          <w:color w:val="00AFEF"/>
        </w:rPr>
        <w:t>Development</w:t>
      </w:r>
      <w:r w:rsidR="00A30B77" w:rsidRPr="00035EB1">
        <w:rPr>
          <w:rFonts w:asciiTheme="minorHAnsi" w:hAnsiTheme="minorHAnsi" w:cstheme="minorHAnsi"/>
          <w:color w:val="00AFEF"/>
        </w:rPr>
        <w:tab/>
        <w:t>3 / ECTS: 5</w:t>
      </w:r>
    </w:p>
    <w:p w:rsidR="00B50CE5" w:rsidRPr="00035EB1" w:rsidRDefault="00A30B77">
      <w:pPr>
        <w:spacing w:before="1" w:line="276" w:lineRule="auto"/>
        <w:ind w:left="216" w:right="224"/>
        <w:jc w:val="both"/>
        <w:rPr>
          <w:rFonts w:asciiTheme="minorHAnsi" w:hAnsiTheme="minorHAnsi" w:cstheme="minorHAnsi"/>
        </w:rPr>
      </w:pPr>
      <w:r w:rsidRPr="00035EB1">
        <w:rPr>
          <w:rFonts w:asciiTheme="minorHAnsi" w:hAnsiTheme="minorHAnsi" w:cstheme="minorHAnsi"/>
        </w:rPr>
        <w:t>Overview of the base language of a Rapid Application Development (RAD) tool; object definitions, methods, properties and inheritance. Form design using visual components. Application development using the libraries of an industry standard RAD tool.</w:t>
      </w:r>
    </w:p>
    <w:p w:rsidR="00B50CE5" w:rsidRPr="00035EB1" w:rsidRDefault="00FD15CB">
      <w:pPr>
        <w:pStyle w:val="Balk1"/>
        <w:tabs>
          <w:tab w:val="left" w:pos="8005"/>
        </w:tabs>
        <w:spacing w:before="197"/>
        <w:rPr>
          <w:rFonts w:asciiTheme="minorHAnsi" w:hAnsiTheme="minorHAnsi" w:cstheme="minorHAnsi"/>
        </w:rPr>
      </w:pPr>
      <w:r w:rsidRPr="00035EB1">
        <w:rPr>
          <w:rFonts w:asciiTheme="minorHAnsi" w:hAnsiTheme="minorHAnsi" w:cstheme="minorHAnsi"/>
          <w:color w:val="00AFEF"/>
        </w:rPr>
        <w:t>SE</w:t>
      </w:r>
      <w:r w:rsidR="00A30B77" w:rsidRPr="00035EB1">
        <w:rPr>
          <w:rFonts w:asciiTheme="minorHAnsi" w:hAnsiTheme="minorHAnsi" w:cstheme="minorHAnsi"/>
          <w:color w:val="00AFEF"/>
        </w:rPr>
        <w:t>407 -</w:t>
      </w:r>
      <w:r w:rsidR="00A30B77" w:rsidRPr="00035EB1">
        <w:rPr>
          <w:rFonts w:asciiTheme="minorHAnsi" w:hAnsiTheme="minorHAnsi" w:cstheme="minorHAnsi"/>
          <w:color w:val="00AFEF"/>
          <w:spacing w:val="-4"/>
        </w:rPr>
        <w:t xml:space="preserve"> </w:t>
      </w:r>
      <w:r w:rsidR="00A30B77" w:rsidRPr="00035EB1">
        <w:rPr>
          <w:rFonts w:asciiTheme="minorHAnsi" w:hAnsiTheme="minorHAnsi" w:cstheme="minorHAnsi"/>
          <w:color w:val="00AFEF"/>
        </w:rPr>
        <w:t>Knowledge</w:t>
      </w:r>
      <w:r w:rsidR="00A30B77" w:rsidRPr="00035EB1">
        <w:rPr>
          <w:rFonts w:asciiTheme="minorHAnsi" w:hAnsiTheme="minorHAnsi" w:cstheme="minorHAnsi"/>
          <w:color w:val="00AFEF"/>
          <w:spacing w:val="-3"/>
        </w:rPr>
        <w:t xml:space="preserve"> </w:t>
      </w:r>
      <w:r w:rsidR="00A30B77" w:rsidRPr="00035EB1">
        <w:rPr>
          <w:rFonts w:asciiTheme="minorHAnsi" w:hAnsiTheme="minorHAnsi" w:cstheme="minorHAnsi"/>
          <w:color w:val="00AFEF"/>
        </w:rPr>
        <w:t>Engineering</w:t>
      </w:r>
      <w:r w:rsidR="00A30B77" w:rsidRPr="00035EB1">
        <w:rPr>
          <w:rFonts w:asciiTheme="minorHAnsi" w:hAnsiTheme="minorHAnsi" w:cstheme="minorHAnsi"/>
          <w:color w:val="00AFEF"/>
        </w:rPr>
        <w:tab/>
        <w:t>3 / ECTS:</w:t>
      </w:r>
      <w:r w:rsidR="00A30B77" w:rsidRPr="00035EB1">
        <w:rPr>
          <w:rFonts w:asciiTheme="minorHAnsi" w:hAnsiTheme="minorHAnsi" w:cstheme="minorHAnsi"/>
          <w:color w:val="00AFEF"/>
          <w:spacing w:val="19"/>
        </w:rPr>
        <w:t xml:space="preserve"> </w:t>
      </w:r>
      <w:r w:rsidR="00A30B77" w:rsidRPr="00035EB1">
        <w:rPr>
          <w:rFonts w:asciiTheme="minorHAnsi" w:hAnsiTheme="minorHAnsi" w:cstheme="minorHAnsi"/>
          <w:color w:val="00AFEF"/>
        </w:rPr>
        <w:t>5</w:t>
      </w:r>
    </w:p>
    <w:p w:rsidR="00B50CE5" w:rsidRPr="00035EB1" w:rsidRDefault="00A30B77">
      <w:pPr>
        <w:spacing w:before="43" w:line="276" w:lineRule="auto"/>
        <w:ind w:left="216" w:right="212"/>
        <w:jc w:val="both"/>
        <w:rPr>
          <w:rFonts w:asciiTheme="minorHAnsi" w:hAnsiTheme="minorHAnsi" w:cstheme="minorHAnsi"/>
        </w:rPr>
      </w:pPr>
      <w:r w:rsidRPr="00035EB1">
        <w:rPr>
          <w:rFonts w:asciiTheme="minorHAnsi" w:hAnsiTheme="minorHAnsi" w:cstheme="minorHAnsi"/>
        </w:rPr>
        <w:t>Knowledge representation methods: Rule-based, Graph-based, Logic-based methods, Introduction to Prolog, Knowledge acquisition, Expert Systems, Ontology, Semantic Web, Introduction to Machine Learning. Defining the policies on cyber security, assessing the current security landscape, including the nature of the threat, the general status of common vulnerabilities, and the likely consequences of security failures</w:t>
      </w:r>
    </w:p>
    <w:p w:rsidR="00B50CE5" w:rsidRPr="00035EB1" w:rsidRDefault="00B50CE5">
      <w:pPr>
        <w:pStyle w:val="GvdeMetni"/>
        <w:spacing w:before="3"/>
        <w:rPr>
          <w:rFonts w:asciiTheme="minorHAnsi" w:hAnsiTheme="minorHAnsi" w:cstheme="minorHAnsi"/>
        </w:rPr>
      </w:pPr>
    </w:p>
    <w:p w:rsidR="00B50CE5" w:rsidRPr="00035EB1" w:rsidRDefault="00FD15CB">
      <w:pPr>
        <w:tabs>
          <w:tab w:val="left" w:pos="8005"/>
        </w:tabs>
        <w:spacing w:line="276" w:lineRule="auto"/>
        <w:ind w:left="216" w:right="212"/>
        <w:jc w:val="both"/>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409 - System Modeling</w:t>
      </w:r>
      <w:r w:rsidR="00A30B77" w:rsidRPr="00035EB1">
        <w:rPr>
          <w:rFonts w:asciiTheme="minorHAnsi" w:hAnsiTheme="minorHAnsi" w:cstheme="minorHAnsi"/>
          <w:b/>
          <w:color w:val="00AFEF"/>
          <w:spacing w:val="-11"/>
        </w:rPr>
        <w:t xml:space="preserve"> </w:t>
      </w:r>
      <w:r w:rsidR="00A30B77" w:rsidRPr="00035EB1">
        <w:rPr>
          <w:rFonts w:asciiTheme="minorHAnsi" w:hAnsiTheme="minorHAnsi" w:cstheme="minorHAnsi"/>
          <w:b/>
          <w:color w:val="00AFEF"/>
        </w:rPr>
        <w:t>and</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Simulation</w:t>
      </w:r>
      <w:r w:rsidR="00A30B77" w:rsidRPr="00035EB1">
        <w:rPr>
          <w:rFonts w:asciiTheme="minorHAnsi" w:hAnsiTheme="minorHAnsi" w:cstheme="minorHAnsi"/>
          <w:b/>
          <w:color w:val="00AFEF"/>
        </w:rPr>
        <w:tab/>
        <w:t xml:space="preserve">3 / ECTS: </w:t>
      </w:r>
      <w:proofErr w:type="gramStart"/>
      <w:r w:rsidR="00A30B77" w:rsidRPr="00035EB1">
        <w:rPr>
          <w:rFonts w:asciiTheme="minorHAnsi" w:hAnsiTheme="minorHAnsi" w:cstheme="minorHAnsi"/>
          <w:b/>
          <w:color w:val="00AFEF"/>
          <w:spacing w:val="-13"/>
        </w:rPr>
        <w:t>5</w:t>
      </w:r>
      <w:proofErr w:type="gramEnd"/>
      <w:r w:rsidR="00A30B77" w:rsidRPr="00035EB1">
        <w:rPr>
          <w:rFonts w:asciiTheme="minorHAnsi" w:hAnsiTheme="minorHAnsi" w:cstheme="minorHAnsi"/>
          <w:b/>
          <w:color w:val="00AFEF"/>
          <w:spacing w:val="-13"/>
        </w:rPr>
        <w:t xml:space="preserve"> </w:t>
      </w:r>
      <w:r w:rsidR="00A30B77" w:rsidRPr="00035EB1">
        <w:rPr>
          <w:rFonts w:asciiTheme="minorHAnsi" w:hAnsiTheme="minorHAnsi" w:cstheme="minorHAnsi"/>
        </w:rPr>
        <w:t>Dynamic Simulations. Providing custom-made data types, operators and control structures for simulation. Model generators. Simulation Programming Landscape. Simulation</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Problems.</w:t>
      </w:r>
    </w:p>
    <w:p w:rsidR="00B50CE5" w:rsidRPr="00035EB1" w:rsidRDefault="00FD15CB">
      <w:pPr>
        <w:tabs>
          <w:tab w:val="left" w:pos="8005"/>
        </w:tabs>
        <w:spacing w:before="200" w:line="276" w:lineRule="auto"/>
        <w:ind w:left="216" w:right="212"/>
        <w:jc w:val="both"/>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402 - Formal Methods in</w:t>
      </w:r>
      <w:r w:rsidR="00A30B77" w:rsidRPr="00035EB1">
        <w:rPr>
          <w:rFonts w:asciiTheme="minorHAnsi" w:hAnsiTheme="minorHAnsi" w:cstheme="minorHAnsi"/>
          <w:b/>
          <w:color w:val="00AFEF"/>
          <w:spacing w:val="-14"/>
        </w:rPr>
        <w:t xml:space="preserve"> </w:t>
      </w:r>
      <w:r w:rsidR="00A30B77" w:rsidRPr="00035EB1">
        <w:rPr>
          <w:rFonts w:asciiTheme="minorHAnsi" w:hAnsiTheme="minorHAnsi" w:cstheme="minorHAnsi"/>
          <w:b/>
          <w:color w:val="00AFEF"/>
        </w:rPr>
        <w:t>Software</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Engineering</w:t>
      </w:r>
      <w:r w:rsidR="00A30B77" w:rsidRPr="00035EB1">
        <w:rPr>
          <w:rFonts w:asciiTheme="minorHAnsi" w:hAnsiTheme="minorHAnsi" w:cstheme="minorHAnsi"/>
          <w:b/>
          <w:color w:val="00AFEF"/>
        </w:rPr>
        <w:tab/>
        <w:t xml:space="preserve">3 / ECTS: </w:t>
      </w:r>
      <w:proofErr w:type="gramStart"/>
      <w:r w:rsidR="00A30B77" w:rsidRPr="00035EB1">
        <w:rPr>
          <w:rFonts w:asciiTheme="minorHAnsi" w:hAnsiTheme="minorHAnsi" w:cstheme="minorHAnsi"/>
          <w:b/>
          <w:color w:val="00AFEF"/>
          <w:spacing w:val="-13"/>
        </w:rPr>
        <w:t>5</w:t>
      </w:r>
      <w:proofErr w:type="gramEnd"/>
      <w:r w:rsidR="00A30B77" w:rsidRPr="00035EB1">
        <w:rPr>
          <w:rFonts w:asciiTheme="minorHAnsi" w:hAnsiTheme="minorHAnsi" w:cstheme="minorHAnsi"/>
          <w:b/>
          <w:color w:val="00AFEF"/>
          <w:spacing w:val="-13"/>
        </w:rPr>
        <w:t xml:space="preserve"> </w:t>
      </w:r>
      <w:r w:rsidR="00A30B77" w:rsidRPr="00035EB1">
        <w:rPr>
          <w:rFonts w:asciiTheme="minorHAnsi" w:hAnsiTheme="minorHAnsi" w:cstheme="minorHAnsi"/>
        </w:rPr>
        <w:t>Introduction</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to</w:t>
      </w:r>
      <w:r w:rsidR="00A30B77" w:rsidRPr="00035EB1">
        <w:rPr>
          <w:rFonts w:asciiTheme="minorHAnsi" w:hAnsiTheme="minorHAnsi" w:cstheme="minorHAnsi"/>
          <w:spacing w:val="-16"/>
        </w:rPr>
        <w:t xml:space="preserve"> </w:t>
      </w:r>
      <w:r w:rsidR="00A30B77" w:rsidRPr="00035EB1">
        <w:rPr>
          <w:rFonts w:asciiTheme="minorHAnsi" w:hAnsiTheme="minorHAnsi" w:cstheme="minorHAnsi"/>
        </w:rPr>
        <w:t>formal</w:t>
      </w:r>
      <w:r w:rsidR="00A30B77" w:rsidRPr="00035EB1">
        <w:rPr>
          <w:rFonts w:asciiTheme="minorHAnsi" w:hAnsiTheme="minorHAnsi" w:cstheme="minorHAnsi"/>
          <w:spacing w:val="-16"/>
        </w:rPr>
        <w:t xml:space="preserve"> </w:t>
      </w:r>
      <w:r w:rsidR="00A30B77" w:rsidRPr="00035EB1">
        <w:rPr>
          <w:rFonts w:asciiTheme="minorHAnsi" w:hAnsiTheme="minorHAnsi" w:cstheme="minorHAnsi"/>
        </w:rPr>
        <w:t>methods.</w:t>
      </w:r>
      <w:r w:rsidR="00A30B77" w:rsidRPr="00035EB1">
        <w:rPr>
          <w:rFonts w:asciiTheme="minorHAnsi" w:hAnsiTheme="minorHAnsi" w:cstheme="minorHAnsi"/>
          <w:spacing w:val="-16"/>
        </w:rPr>
        <w:t xml:space="preserve"> </w:t>
      </w:r>
      <w:r w:rsidR="00A30B77" w:rsidRPr="00035EB1">
        <w:rPr>
          <w:rFonts w:asciiTheme="minorHAnsi" w:hAnsiTheme="minorHAnsi" w:cstheme="minorHAnsi"/>
        </w:rPr>
        <w:t>Fundamental</w:t>
      </w:r>
      <w:r w:rsidR="00A30B77" w:rsidRPr="00035EB1">
        <w:rPr>
          <w:rFonts w:asciiTheme="minorHAnsi" w:hAnsiTheme="minorHAnsi" w:cstheme="minorHAnsi"/>
          <w:spacing w:val="-16"/>
        </w:rPr>
        <w:t xml:space="preserve"> </w:t>
      </w:r>
      <w:r w:rsidR="00A30B77" w:rsidRPr="00035EB1">
        <w:rPr>
          <w:rFonts w:asciiTheme="minorHAnsi" w:hAnsiTheme="minorHAnsi" w:cstheme="minorHAnsi"/>
        </w:rPr>
        <w:t>aspect</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of</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formal</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specifications.</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Software</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specification</w:t>
      </w:r>
      <w:r w:rsidR="00A30B77" w:rsidRPr="00035EB1">
        <w:rPr>
          <w:rFonts w:asciiTheme="minorHAnsi" w:hAnsiTheme="minorHAnsi" w:cstheme="minorHAnsi"/>
          <w:spacing w:val="-17"/>
        </w:rPr>
        <w:t xml:space="preserve"> </w:t>
      </w:r>
      <w:r w:rsidR="00A30B77" w:rsidRPr="00035EB1">
        <w:rPr>
          <w:rFonts w:asciiTheme="minorHAnsi" w:hAnsiTheme="minorHAnsi" w:cstheme="minorHAnsi"/>
        </w:rPr>
        <w:t>and development with mathematical semantics. Constructing formal specifications for software-intensive systems. Specification languages: Z, Object Z and OCL. Relating specifications and implementations. Role of formal specification in system life cycle. Classification of formal methods. Formal validation and verification.</w:t>
      </w:r>
    </w:p>
    <w:p w:rsidR="00B50CE5" w:rsidRPr="00035EB1" w:rsidRDefault="00FD15CB">
      <w:pPr>
        <w:tabs>
          <w:tab w:val="left" w:pos="8005"/>
        </w:tabs>
        <w:spacing w:before="201" w:line="276" w:lineRule="auto"/>
        <w:ind w:left="216" w:right="212"/>
        <w:jc w:val="both"/>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404 - Agile Methods in</w:t>
      </w:r>
      <w:r w:rsidR="00A30B77" w:rsidRPr="00035EB1">
        <w:rPr>
          <w:rFonts w:asciiTheme="minorHAnsi" w:hAnsiTheme="minorHAnsi" w:cstheme="minorHAnsi"/>
          <w:b/>
          <w:color w:val="00AFEF"/>
          <w:spacing w:val="-18"/>
        </w:rPr>
        <w:t xml:space="preserve"> </w:t>
      </w:r>
      <w:r w:rsidR="00A30B77" w:rsidRPr="00035EB1">
        <w:rPr>
          <w:rFonts w:asciiTheme="minorHAnsi" w:hAnsiTheme="minorHAnsi" w:cstheme="minorHAnsi"/>
          <w:b/>
          <w:color w:val="00AFEF"/>
        </w:rPr>
        <w:t>Software</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Development</w:t>
      </w:r>
      <w:r w:rsidR="00A30B77" w:rsidRPr="00035EB1">
        <w:rPr>
          <w:rFonts w:asciiTheme="minorHAnsi" w:hAnsiTheme="minorHAnsi" w:cstheme="minorHAnsi"/>
          <w:b/>
          <w:color w:val="00AFEF"/>
        </w:rPr>
        <w:tab/>
        <w:t xml:space="preserve">3 / ECTS: </w:t>
      </w:r>
      <w:proofErr w:type="gramStart"/>
      <w:r w:rsidR="00A30B77" w:rsidRPr="00035EB1">
        <w:rPr>
          <w:rFonts w:asciiTheme="minorHAnsi" w:hAnsiTheme="minorHAnsi" w:cstheme="minorHAnsi"/>
          <w:b/>
          <w:color w:val="00AFEF"/>
          <w:spacing w:val="-13"/>
        </w:rPr>
        <w:t>5</w:t>
      </w:r>
      <w:proofErr w:type="gramEnd"/>
      <w:r w:rsidR="00A30B77" w:rsidRPr="00035EB1">
        <w:rPr>
          <w:rFonts w:asciiTheme="minorHAnsi" w:hAnsiTheme="minorHAnsi" w:cstheme="minorHAnsi"/>
          <w:b/>
          <w:color w:val="00AFEF"/>
          <w:spacing w:val="-13"/>
        </w:rPr>
        <w:t xml:space="preserve"> </w:t>
      </w:r>
      <w:r w:rsidR="00A30B77" w:rsidRPr="00035EB1">
        <w:rPr>
          <w:rFonts w:asciiTheme="minorHAnsi" w:hAnsiTheme="minorHAnsi" w:cstheme="minorHAnsi"/>
        </w:rPr>
        <w:t xml:space="preserve">Introduction to Agile Methods. </w:t>
      </w:r>
      <w:proofErr w:type="spellStart"/>
      <w:proofErr w:type="gramStart"/>
      <w:r w:rsidR="00A30B77" w:rsidRPr="00035EB1">
        <w:rPr>
          <w:rFonts w:asciiTheme="minorHAnsi" w:hAnsiTheme="minorHAnsi" w:cstheme="minorHAnsi"/>
        </w:rPr>
        <w:t>eXtreme</w:t>
      </w:r>
      <w:proofErr w:type="spellEnd"/>
      <w:proofErr w:type="gramEnd"/>
      <w:r w:rsidR="00A30B77" w:rsidRPr="00035EB1">
        <w:rPr>
          <w:rFonts w:asciiTheme="minorHAnsi" w:hAnsiTheme="minorHAnsi" w:cstheme="minorHAnsi"/>
        </w:rPr>
        <w:t xml:space="preserve"> Programming (XP), Lean, Scrum, Crystal, Feature-driven Development</w:t>
      </w:r>
      <w:r w:rsidR="00A30B77" w:rsidRPr="00035EB1">
        <w:rPr>
          <w:rFonts w:asciiTheme="minorHAnsi" w:hAnsiTheme="minorHAnsi" w:cstheme="minorHAnsi"/>
          <w:spacing w:val="-7"/>
        </w:rPr>
        <w:t xml:space="preserve"> </w:t>
      </w:r>
      <w:r w:rsidR="00A30B77" w:rsidRPr="00035EB1">
        <w:rPr>
          <w:rFonts w:asciiTheme="minorHAnsi" w:hAnsiTheme="minorHAnsi" w:cstheme="minorHAnsi"/>
        </w:rPr>
        <w:t>(FDD),</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Kanban.</w:t>
      </w:r>
      <w:r w:rsidR="00A30B77" w:rsidRPr="00035EB1">
        <w:rPr>
          <w:rFonts w:asciiTheme="minorHAnsi" w:hAnsiTheme="minorHAnsi" w:cstheme="minorHAnsi"/>
          <w:spacing w:val="-9"/>
        </w:rPr>
        <w:t xml:space="preserve"> </w:t>
      </w:r>
      <w:r w:rsidR="00A30B77" w:rsidRPr="00035EB1">
        <w:rPr>
          <w:rFonts w:asciiTheme="minorHAnsi" w:hAnsiTheme="minorHAnsi" w:cstheme="minorHAnsi"/>
        </w:rPr>
        <w:t>Dynamic</w:t>
      </w:r>
      <w:r w:rsidR="00A30B77" w:rsidRPr="00035EB1">
        <w:rPr>
          <w:rFonts w:asciiTheme="minorHAnsi" w:hAnsiTheme="minorHAnsi" w:cstheme="minorHAnsi"/>
          <w:spacing w:val="-10"/>
        </w:rPr>
        <w:t xml:space="preserve"> </w:t>
      </w:r>
      <w:r w:rsidR="00A30B77" w:rsidRPr="00035EB1">
        <w:rPr>
          <w:rFonts w:asciiTheme="minorHAnsi" w:hAnsiTheme="minorHAnsi" w:cstheme="minorHAnsi"/>
        </w:rPr>
        <w:t>Systems</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Development</w:t>
      </w:r>
      <w:r w:rsidR="00A30B77" w:rsidRPr="00035EB1">
        <w:rPr>
          <w:rFonts w:asciiTheme="minorHAnsi" w:hAnsiTheme="minorHAnsi" w:cstheme="minorHAnsi"/>
          <w:spacing w:val="-9"/>
        </w:rPr>
        <w:t xml:space="preserve"> </w:t>
      </w:r>
      <w:r w:rsidR="00A30B77" w:rsidRPr="00035EB1">
        <w:rPr>
          <w:rFonts w:asciiTheme="minorHAnsi" w:hAnsiTheme="minorHAnsi" w:cstheme="minorHAnsi"/>
        </w:rPr>
        <w:t>Method</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(DSDM).</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Architecture</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and</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design issues in agile software</w:t>
      </w:r>
      <w:r w:rsidR="00A30B77" w:rsidRPr="00035EB1">
        <w:rPr>
          <w:rFonts w:asciiTheme="minorHAnsi" w:hAnsiTheme="minorHAnsi" w:cstheme="minorHAnsi"/>
          <w:spacing w:val="-3"/>
        </w:rPr>
        <w:t xml:space="preserve"> </w:t>
      </w:r>
      <w:r w:rsidR="00A30B77" w:rsidRPr="00035EB1">
        <w:rPr>
          <w:rFonts w:asciiTheme="minorHAnsi" w:hAnsiTheme="minorHAnsi" w:cstheme="minorHAnsi"/>
        </w:rPr>
        <w:t>methods.</w:t>
      </w:r>
    </w:p>
    <w:p w:rsidR="00B50CE5" w:rsidRPr="00035EB1" w:rsidRDefault="00FD15CB" w:rsidP="00FD15CB">
      <w:pPr>
        <w:pStyle w:val="Balk1"/>
        <w:tabs>
          <w:tab w:val="left" w:pos="8356"/>
        </w:tabs>
        <w:spacing w:before="200"/>
        <w:rPr>
          <w:rFonts w:asciiTheme="minorHAnsi" w:hAnsiTheme="minorHAnsi" w:cstheme="minorHAnsi"/>
        </w:rPr>
      </w:pPr>
      <w:r w:rsidRPr="00035EB1">
        <w:rPr>
          <w:rFonts w:asciiTheme="minorHAnsi" w:hAnsiTheme="minorHAnsi" w:cstheme="minorHAnsi"/>
          <w:color w:val="00AFEF"/>
        </w:rPr>
        <w:t>SE</w:t>
      </w:r>
      <w:r w:rsidR="00A30B77" w:rsidRPr="00035EB1">
        <w:rPr>
          <w:rFonts w:asciiTheme="minorHAnsi" w:hAnsiTheme="minorHAnsi" w:cstheme="minorHAnsi"/>
          <w:color w:val="00AFEF"/>
        </w:rPr>
        <w:t>406 -</w:t>
      </w:r>
      <w:r w:rsidR="00A30B77" w:rsidRPr="00035EB1">
        <w:rPr>
          <w:rFonts w:asciiTheme="minorHAnsi" w:hAnsiTheme="minorHAnsi" w:cstheme="minorHAnsi"/>
          <w:color w:val="00AFEF"/>
          <w:spacing w:val="-6"/>
        </w:rPr>
        <w:t xml:space="preserve"> </w:t>
      </w:r>
      <w:r w:rsidR="00A30B77" w:rsidRPr="00035EB1">
        <w:rPr>
          <w:rFonts w:asciiTheme="minorHAnsi" w:hAnsiTheme="minorHAnsi" w:cstheme="minorHAnsi"/>
          <w:color w:val="00AFEF"/>
        </w:rPr>
        <w:t>Emerging</w:t>
      </w:r>
      <w:r w:rsidR="00A30B77" w:rsidRPr="00035EB1">
        <w:rPr>
          <w:rFonts w:asciiTheme="minorHAnsi" w:hAnsiTheme="minorHAnsi" w:cstheme="minorHAnsi"/>
          <w:color w:val="00AFEF"/>
          <w:spacing w:val="-4"/>
        </w:rPr>
        <w:t xml:space="preserve"> </w:t>
      </w:r>
      <w:r w:rsidR="00A30B77" w:rsidRPr="00035EB1">
        <w:rPr>
          <w:rFonts w:asciiTheme="minorHAnsi" w:hAnsiTheme="minorHAnsi" w:cstheme="minorHAnsi"/>
          <w:color w:val="00AFEF"/>
        </w:rPr>
        <w:t>Technologies</w:t>
      </w:r>
      <w:r w:rsidR="00A30B77" w:rsidRPr="00035EB1">
        <w:rPr>
          <w:rFonts w:asciiTheme="minorHAnsi" w:hAnsiTheme="minorHAnsi" w:cstheme="minorHAnsi"/>
          <w:color w:val="00AFEF"/>
        </w:rPr>
        <w:tab/>
        <w:t>3 / ECTS:</w:t>
      </w:r>
      <w:r w:rsidR="00A30B77" w:rsidRPr="00035EB1">
        <w:rPr>
          <w:rFonts w:asciiTheme="minorHAnsi" w:hAnsiTheme="minorHAnsi" w:cstheme="minorHAnsi"/>
          <w:color w:val="00AFEF"/>
          <w:spacing w:val="-32"/>
        </w:rPr>
        <w:t xml:space="preserve"> </w:t>
      </w:r>
      <w:r w:rsidR="00A30B77" w:rsidRPr="00035EB1">
        <w:rPr>
          <w:rFonts w:asciiTheme="minorHAnsi" w:hAnsiTheme="minorHAnsi" w:cstheme="minorHAnsi"/>
          <w:color w:val="00AFEF"/>
        </w:rPr>
        <w:t>5</w:t>
      </w:r>
    </w:p>
    <w:p w:rsidR="00B50CE5" w:rsidRPr="00035EB1" w:rsidRDefault="00A30B77">
      <w:pPr>
        <w:spacing w:line="276" w:lineRule="auto"/>
        <w:ind w:left="216" w:right="212"/>
        <w:jc w:val="both"/>
        <w:rPr>
          <w:rFonts w:asciiTheme="minorHAnsi" w:hAnsiTheme="minorHAnsi" w:cstheme="minorHAnsi"/>
        </w:rPr>
      </w:pPr>
      <w:r w:rsidRPr="00035EB1">
        <w:rPr>
          <w:rFonts w:asciiTheme="minorHAnsi" w:hAnsiTheme="minorHAnsi" w:cstheme="minorHAnsi"/>
        </w:rPr>
        <w:t xml:space="preserve">What is an "Emerging Technology"? Disruptive Technologies. Identification of Disruptive Technologies. The 3D Printing Revolution. The Evolution of Technology. The Nature of Innovation. Combination and Structure. Phenomena. Domains &amp; Problem-Solving. Origin of Technologies. Technological Revolution. Economic Revolution. Forecasting. Assess the strengths and weaknesses of the certification and accreditation approach to cybersecurity; </w:t>
      </w:r>
      <w:proofErr w:type="gramStart"/>
      <w:r w:rsidRPr="00035EB1">
        <w:rPr>
          <w:rFonts w:asciiTheme="minorHAnsi" w:hAnsiTheme="minorHAnsi" w:cstheme="minorHAnsi"/>
        </w:rPr>
        <w:t>Evaluate</w:t>
      </w:r>
      <w:proofErr w:type="gramEnd"/>
      <w:r w:rsidRPr="00035EB1">
        <w:rPr>
          <w:rFonts w:asciiTheme="minorHAnsi" w:hAnsiTheme="minorHAnsi" w:cstheme="minorHAnsi"/>
        </w:rPr>
        <w:t xml:space="preserve"> the trends and patterns that will determine the future state of cybersecurity</w:t>
      </w:r>
    </w:p>
    <w:p w:rsidR="00B50CE5" w:rsidRPr="00035EB1" w:rsidRDefault="00FD15CB">
      <w:pPr>
        <w:tabs>
          <w:tab w:val="left" w:pos="8005"/>
        </w:tabs>
        <w:spacing w:before="197" w:line="276" w:lineRule="auto"/>
        <w:ind w:left="216" w:right="212"/>
        <w:jc w:val="both"/>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408 - Analysis and Design of</w:t>
      </w:r>
      <w:r w:rsidR="00A30B77" w:rsidRPr="00035EB1">
        <w:rPr>
          <w:rFonts w:asciiTheme="minorHAnsi" w:hAnsiTheme="minorHAnsi" w:cstheme="minorHAnsi"/>
          <w:b/>
          <w:color w:val="00AFEF"/>
          <w:spacing w:val="-12"/>
        </w:rPr>
        <w:t xml:space="preserve"> </w:t>
      </w:r>
      <w:r w:rsidR="00A30B77" w:rsidRPr="00035EB1">
        <w:rPr>
          <w:rFonts w:asciiTheme="minorHAnsi" w:hAnsiTheme="minorHAnsi" w:cstheme="minorHAnsi"/>
          <w:b/>
          <w:color w:val="00AFEF"/>
        </w:rPr>
        <w:t>User</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Interfaces</w:t>
      </w:r>
      <w:r w:rsidR="00A30B77" w:rsidRPr="00035EB1">
        <w:rPr>
          <w:rFonts w:asciiTheme="minorHAnsi" w:hAnsiTheme="minorHAnsi" w:cstheme="minorHAnsi"/>
          <w:b/>
          <w:color w:val="00AFEF"/>
        </w:rPr>
        <w:tab/>
      </w:r>
      <w:proofErr w:type="gramStart"/>
      <w:r w:rsidR="00A30B77" w:rsidRPr="00035EB1">
        <w:rPr>
          <w:rFonts w:asciiTheme="minorHAnsi" w:hAnsiTheme="minorHAnsi" w:cstheme="minorHAnsi"/>
          <w:b/>
          <w:color w:val="00AFEF"/>
        </w:rPr>
        <w:t>3</w:t>
      </w:r>
      <w:proofErr w:type="gramEnd"/>
      <w:r w:rsidR="00A30B77" w:rsidRPr="00035EB1">
        <w:rPr>
          <w:rFonts w:asciiTheme="minorHAnsi" w:hAnsiTheme="minorHAnsi" w:cstheme="minorHAnsi"/>
          <w:b/>
          <w:color w:val="00AFEF"/>
        </w:rPr>
        <w:t xml:space="preserve"> / ECTS: </w:t>
      </w:r>
      <w:r w:rsidR="00A30B77" w:rsidRPr="00035EB1">
        <w:rPr>
          <w:rFonts w:asciiTheme="minorHAnsi" w:hAnsiTheme="minorHAnsi" w:cstheme="minorHAnsi"/>
          <w:b/>
          <w:color w:val="00AFEF"/>
          <w:spacing w:val="-13"/>
        </w:rPr>
        <w:t xml:space="preserve">5 </w:t>
      </w:r>
      <w:r w:rsidR="00A30B77" w:rsidRPr="00035EB1">
        <w:rPr>
          <w:rFonts w:asciiTheme="minorHAnsi" w:hAnsiTheme="minorHAnsi" w:cstheme="minorHAnsi"/>
        </w:rPr>
        <w:t>Basics of user interfaces. Use of requirements gathering techniques. Finding out about user, tasks and environment. Conceptual design. Interaction design. Design principles. Interaction styles. Designing GUI. Designing for web. User interface evaluation</w:t>
      </w:r>
      <w:r w:rsidR="00A30B77" w:rsidRPr="00035EB1">
        <w:rPr>
          <w:rFonts w:asciiTheme="minorHAnsi" w:hAnsiTheme="minorHAnsi" w:cstheme="minorHAnsi"/>
          <w:spacing w:val="-2"/>
        </w:rPr>
        <w:t xml:space="preserve"> </w:t>
      </w:r>
      <w:r w:rsidR="00A30B77" w:rsidRPr="00035EB1">
        <w:rPr>
          <w:rFonts w:asciiTheme="minorHAnsi" w:hAnsiTheme="minorHAnsi" w:cstheme="minorHAnsi"/>
        </w:rPr>
        <w:t>process.</w:t>
      </w:r>
    </w:p>
    <w:p w:rsidR="00B50CE5" w:rsidRPr="00035EB1" w:rsidRDefault="00FD15CB">
      <w:pPr>
        <w:pStyle w:val="Balk1"/>
        <w:tabs>
          <w:tab w:val="left" w:pos="8005"/>
        </w:tabs>
        <w:spacing w:before="201"/>
        <w:rPr>
          <w:rFonts w:asciiTheme="minorHAnsi" w:hAnsiTheme="minorHAnsi" w:cstheme="minorHAnsi"/>
        </w:rPr>
      </w:pPr>
      <w:r w:rsidRPr="00035EB1">
        <w:rPr>
          <w:rFonts w:asciiTheme="minorHAnsi" w:hAnsiTheme="minorHAnsi" w:cstheme="minorHAnsi"/>
          <w:color w:val="00AFEF"/>
        </w:rPr>
        <w:t>COME</w:t>
      </w:r>
      <w:r w:rsidR="00A30B77" w:rsidRPr="00035EB1">
        <w:rPr>
          <w:rFonts w:asciiTheme="minorHAnsi" w:hAnsiTheme="minorHAnsi" w:cstheme="minorHAnsi"/>
          <w:color w:val="00AFEF"/>
        </w:rPr>
        <w:t>410 -</w:t>
      </w:r>
      <w:r w:rsidR="00A30B77" w:rsidRPr="00035EB1">
        <w:rPr>
          <w:rFonts w:asciiTheme="minorHAnsi" w:hAnsiTheme="minorHAnsi" w:cstheme="minorHAnsi"/>
          <w:color w:val="00AFEF"/>
          <w:spacing w:val="-4"/>
        </w:rPr>
        <w:t xml:space="preserve"> </w:t>
      </w:r>
      <w:r w:rsidR="00A30B77" w:rsidRPr="00035EB1">
        <w:rPr>
          <w:rFonts w:asciiTheme="minorHAnsi" w:hAnsiTheme="minorHAnsi" w:cstheme="minorHAnsi"/>
          <w:color w:val="00AFEF"/>
        </w:rPr>
        <w:t>Systems</w:t>
      </w:r>
      <w:r w:rsidR="00A30B77" w:rsidRPr="00035EB1">
        <w:rPr>
          <w:rFonts w:asciiTheme="minorHAnsi" w:hAnsiTheme="minorHAnsi" w:cstheme="minorHAnsi"/>
          <w:color w:val="00AFEF"/>
          <w:spacing w:val="-2"/>
        </w:rPr>
        <w:t xml:space="preserve"> </w:t>
      </w:r>
      <w:r w:rsidR="00A30B77" w:rsidRPr="00035EB1">
        <w:rPr>
          <w:rFonts w:asciiTheme="minorHAnsi" w:hAnsiTheme="minorHAnsi" w:cstheme="minorHAnsi"/>
          <w:color w:val="00AFEF"/>
        </w:rPr>
        <w:t>Programming</w:t>
      </w:r>
      <w:r w:rsidR="00A30B77" w:rsidRPr="00035EB1">
        <w:rPr>
          <w:rFonts w:asciiTheme="minorHAnsi" w:hAnsiTheme="minorHAnsi" w:cstheme="minorHAnsi"/>
          <w:color w:val="00AFEF"/>
        </w:rPr>
        <w:tab/>
        <w:t>3 / ECTS:</w:t>
      </w:r>
      <w:r w:rsidR="00A30B77" w:rsidRPr="00035EB1">
        <w:rPr>
          <w:rFonts w:asciiTheme="minorHAnsi" w:hAnsiTheme="minorHAnsi" w:cstheme="minorHAnsi"/>
          <w:color w:val="00AFEF"/>
          <w:spacing w:val="19"/>
        </w:rPr>
        <w:t xml:space="preserve"> </w:t>
      </w:r>
      <w:r w:rsidR="00A30B77" w:rsidRPr="00035EB1">
        <w:rPr>
          <w:rFonts w:asciiTheme="minorHAnsi" w:hAnsiTheme="minorHAnsi" w:cstheme="minorHAnsi"/>
          <w:color w:val="00AFEF"/>
        </w:rPr>
        <w:t>5</w:t>
      </w:r>
    </w:p>
    <w:p w:rsidR="00B50CE5" w:rsidRPr="00035EB1" w:rsidRDefault="00A30B77">
      <w:pPr>
        <w:pStyle w:val="GvdeMetni"/>
        <w:spacing w:before="40" w:line="276" w:lineRule="auto"/>
        <w:ind w:left="216"/>
        <w:rPr>
          <w:rFonts w:asciiTheme="minorHAnsi" w:hAnsiTheme="minorHAnsi" w:cstheme="minorHAnsi"/>
        </w:rPr>
      </w:pPr>
      <w:r w:rsidRPr="00035EB1">
        <w:rPr>
          <w:rFonts w:asciiTheme="minorHAnsi" w:hAnsiTheme="minorHAnsi" w:cstheme="minorHAnsi"/>
        </w:rPr>
        <w:t>The objective of this course is to present the Intel Assembly language for system programming and an introduction to the Linux environment with an emphasis on system programming</w:t>
      </w:r>
    </w:p>
    <w:p w:rsidR="00B50CE5" w:rsidRPr="00035EB1" w:rsidRDefault="00B50CE5">
      <w:pPr>
        <w:spacing w:line="276" w:lineRule="auto"/>
        <w:rPr>
          <w:rFonts w:asciiTheme="minorHAnsi" w:hAnsiTheme="minorHAnsi" w:cstheme="minorHAnsi"/>
        </w:rPr>
        <w:sectPr w:rsidR="00B50CE5" w:rsidRPr="00035EB1">
          <w:pgSz w:w="11910" w:h="16840"/>
          <w:pgMar w:top="1360" w:right="1200" w:bottom="280" w:left="1200" w:header="708" w:footer="708" w:gutter="0"/>
          <w:cols w:space="708"/>
        </w:sectPr>
      </w:pPr>
    </w:p>
    <w:p w:rsidR="00B50CE5" w:rsidRPr="00035EB1" w:rsidRDefault="00FD15CB">
      <w:pPr>
        <w:pStyle w:val="Balk1"/>
        <w:tabs>
          <w:tab w:val="left" w:pos="8255"/>
        </w:tabs>
        <w:spacing w:before="37"/>
        <w:jc w:val="both"/>
        <w:rPr>
          <w:rFonts w:asciiTheme="minorHAnsi" w:hAnsiTheme="minorHAnsi" w:cstheme="minorHAnsi"/>
        </w:rPr>
      </w:pPr>
      <w:r w:rsidRPr="00035EB1">
        <w:rPr>
          <w:rFonts w:asciiTheme="minorHAnsi" w:hAnsiTheme="minorHAnsi" w:cstheme="minorHAnsi"/>
          <w:color w:val="00AFEF"/>
        </w:rPr>
        <w:lastRenderedPageBreak/>
        <w:t>SE</w:t>
      </w:r>
      <w:r w:rsidR="00A30B77" w:rsidRPr="00035EB1">
        <w:rPr>
          <w:rFonts w:asciiTheme="minorHAnsi" w:hAnsiTheme="minorHAnsi" w:cstheme="minorHAnsi"/>
          <w:color w:val="00AFEF"/>
        </w:rPr>
        <w:t>401 –</w:t>
      </w:r>
      <w:r w:rsidR="00A30B77" w:rsidRPr="00035EB1">
        <w:rPr>
          <w:rFonts w:asciiTheme="minorHAnsi" w:hAnsiTheme="minorHAnsi" w:cstheme="minorHAnsi"/>
          <w:color w:val="00AFEF"/>
          <w:spacing w:val="-4"/>
        </w:rPr>
        <w:t xml:space="preserve"> </w:t>
      </w:r>
      <w:r w:rsidR="00A30B77" w:rsidRPr="00035EB1">
        <w:rPr>
          <w:rFonts w:asciiTheme="minorHAnsi" w:hAnsiTheme="minorHAnsi" w:cstheme="minorHAnsi"/>
          <w:color w:val="00AFEF"/>
        </w:rPr>
        <w:t>Compiler</w:t>
      </w:r>
      <w:r w:rsidR="00A30B77" w:rsidRPr="00035EB1">
        <w:rPr>
          <w:rFonts w:asciiTheme="minorHAnsi" w:hAnsiTheme="minorHAnsi" w:cstheme="minorHAnsi"/>
          <w:color w:val="00AFEF"/>
          <w:spacing w:val="-3"/>
        </w:rPr>
        <w:t xml:space="preserve"> </w:t>
      </w:r>
      <w:r w:rsidR="00A30B77" w:rsidRPr="00035EB1">
        <w:rPr>
          <w:rFonts w:asciiTheme="minorHAnsi" w:hAnsiTheme="minorHAnsi" w:cstheme="minorHAnsi"/>
          <w:color w:val="00AFEF"/>
        </w:rPr>
        <w:t>Design</w:t>
      </w:r>
      <w:r w:rsidR="00A30B77" w:rsidRPr="00035EB1">
        <w:rPr>
          <w:rFonts w:asciiTheme="minorHAnsi" w:hAnsiTheme="minorHAnsi" w:cstheme="minorHAnsi"/>
          <w:color w:val="00AFEF"/>
        </w:rPr>
        <w:tab/>
        <w:t>3 / ECTS:</w:t>
      </w:r>
      <w:r w:rsidR="00A30B77" w:rsidRPr="00035EB1">
        <w:rPr>
          <w:rFonts w:asciiTheme="minorHAnsi" w:hAnsiTheme="minorHAnsi" w:cstheme="minorHAnsi"/>
          <w:color w:val="00AFEF"/>
          <w:spacing w:val="-3"/>
        </w:rPr>
        <w:t xml:space="preserve"> </w:t>
      </w:r>
      <w:r w:rsidR="00A30B77" w:rsidRPr="00035EB1">
        <w:rPr>
          <w:rFonts w:asciiTheme="minorHAnsi" w:hAnsiTheme="minorHAnsi" w:cstheme="minorHAnsi"/>
          <w:color w:val="00AFEF"/>
        </w:rPr>
        <w:t>5</w:t>
      </w:r>
    </w:p>
    <w:p w:rsidR="00B50CE5" w:rsidRPr="00035EB1" w:rsidRDefault="00A30B77">
      <w:pPr>
        <w:pStyle w:val="GvdeMetni"/>
        <w:spacing w:line="276" w:lineRule="auto"/>
        <w:ind w:left="216" w:right="209"/>
        <w:jc w:val="both"/>
        <w:rPr>
          <w:rFonts w:asciiTheme="minorHAnsi" w:hAnsiTheme="minorHAnsi" w:cstheme="minorHAnsi"/>
        </w:rPr>
      </w:pPr>
      <w:r w:rsidRPr="00035EB1">
        <w:rPr>
          <w:rFonts w:asciiTheme="minorHAnsi" w:hAnsiTheme="minorHAnsi" w:cstheme="minorHAnsi"/>
        </w:rPr>
        <w:t>Lexical analysis: Lexical tokens, regular expressions, finite automata, lexical-</w:t>
      </w:r>
      <w:proofErr w:type="spellStart"/>
      <w:r w:rsidRPr="00035EB1">
        <w:rPr>
          <w:rFonts w:asciiTheme="minorHAnsi" w:hAnsiTheme="minorHAnsi" w:cstheme="minorHAnsi"/>
        </w:rPr>
        <w:t>analyser</w:t>
      </w:r>
      <w:proofErr w:type="spellEnd"/>
      <w:r w:rsidRPr="00035EB1">
        <w:rPr>
          <w:rFonts w:asciiTheme="minorHAnsi" w:hAnsiTheme="minorHAnsi" w:cstheme="minorHAnsi"/>
        </w:rPr>
        <w:t xml:space="preserve"> generators. Parsing: Context-free grammars, predictive parsing, LR parsing, parser generators. Abstract syntax: Semantic actions, abstract parse trees, visitors. Semantic analysis: Symbol tables, type checking. Activation records: stack frames, frames in the </w:t>
      </w:r>
      <w:proofErr w:type="spellStart"/>
      <w:r w:rsidRPr="00035EB1">
        <w:rPr>
          <w:rFonts w:asciiTheme="minorHAnsi" w:hAnsiTheme="minorHAnsi" w:cstheme="minorHAnsi"/>
        </w:rPr>
        <w:t>MiniJava</w:t>
      </w:r>
      <w:proofErr w:type="spellEnd"/>
      <w:r w:rsidRPr="00035EB1">
        <w:rPr>
          <w:rFonts w:asciiTheme="minorHAnsi" w:hAnsiTheme="minorHAnsi" w:cstheme="minorHAnsi"/>
        </w:rPr>
        <w:t xml:space="preserve"> compiler. Translation to intermediate code: Intermediate representation trees, translation into trees, declaration. Basic blocks and traces: Canonical trees, taming conditional branches. Instruction selection: Algorithms for instruction selection, CISC machines, instruction selection for </w:t>
      </w:r>
      <w:proofErr w:type="spellStart"/>
      <w:r w:rsidRPr="00035EB1">
        <w:rPr>
          <w:rFonts w:asciiTheme="minorHAnsi" w:hAnsiTheme="minorHAnsi" w:cstheme="minorHAnsi"/>
        </w:rPr>
        <w:t>MiniJava</w:t>
      </w:r>
      <w:proofErr w:type="spellEnd"/>
      <w:r w:rsidRPr="00035EB1">
        <w:rPr>
          <w:rFonts w:asciiTheme="minorHAnsi" w:hAnsiTheme="minorHAnsi" w:cstheme="minorHAnsi"/>
        </w:rPr>
        <w:t xml:space="preserve"> compiler. Liveness analysis: Solution of dataflow equations, liveness in the </w:t>
      </w:r>
      <w:proofErr w:type="spellStart"/>
      <w:r w:rsidRPr="00035EB1">
        <w:rPr>
          <w:rFonts w:asciiTheme="minorHAnsi" w:hAnsiTheme="minorHAnsi" w:cstheme="minorHAnsi"/>
        </w:rPr>
        <w:t>MiniJava</w:t>
      </w:r>
      <w:proofErr w:type="spellEnd"/>
      <w:r w:rsidRPr="00035EB1">
        <w:rPr>
          <w:rFonts w:asciiTheme="minorHAnsi" w:hAnsiTheme="minorHAnsi" w:cstheme="minorHAnsi"/>
        </w:rPr>
        <w:t xml:space="preserve"> compiler. Register allocation: Coloring by simplification, coalescing, </w:t>
      </w:r>
      <w:proofErr w:type="spellStart"/>
      <w:r w:rsidRPr="00035EB1">
        <w:rPr>
          <w:rFonts w:asciiTheme="minorHAnsi" w:hAnsiTheme="minorHAnsi" w:cstheme="minorHAnsi"/>
        </w:rPr>
        <w:t>precolored</w:t>
      </w:r>
      <w:proofErr w:type="spellEnd"/>
      <w:r w:rsidRPr="00035EB1">
        <w:rPr>
          <w:rFonts w:asciiTheme="minorHAnsi" w:hAnsiTheme="minorHAnsi" w:cstheme="minorHAnsi"/>
        </w:rPr>
        <w:t xml:space="preserve"> nodes, graph-coloring implementation, </w:t>
      </w:r>
      <w:proofErr w:type="gramStart"/>
      <w:r w:rsidRPr="00035EB1">
        <w:rPr>
          <w:rFonts w:asciiTheme="minorHAnsi" w:hAnsiTheme="minorHAnsi" w:cstheme="minorHAnsi"/>
        </w:rPr>
        <w:t>register</w:t>
      </w:r>
      <w:proofErr w:type="gramEnd"/>
      <w:r w:rsidRPr="00035EB1">
        <w:rPr>
          <w:rFonts w:asciiTheme="minorHAnsi" w:hAnsiTheme="minorHAnsi" w:cstheme="minorHAnsi"/>
        </w:rPr>
        <w:t xml:space="preserve"> allocation for trees. Code generation: Putting it all together.</w:t>
      </w:r>
    </w:p>
    <w:sectPr w:rsidR="00B50CE5" w:rsidRPr="00035EB1" w:rsidSect="00B50CE5">
      <w:pgSz w:w="11910" w:h="16840"/>
      <w:pgMar w:top="1360" w:right="12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B67"/>
    <w:multiLevelType w:val="hybridMultilevel"/>
    <w:tmpl w:val="AE8CA190"/>
    <w:lvl w:ilvl="0" w:tplc="98DE0658">
      <w:start w:val="1"/>
      <w:numFmt w:val="upperRoman"/>
      <w:lvlText w:val="%1."/>
      <w:lvlJc w:val="left"/>
      <w:pPr>
        <w:ind w:left="4488" w:hanging="168"/>
        <w:jc w:val="right"/>
      </w:pPr>
      <w:rPr>
        <w:rFonts w:asciiTheme="minorHAnsi" w:eastAsia="Carlito" w:hAnsiTheme="minorHAnsi" w:cstheme="minorHAnsi" w:hint="default"/>
        <w:b/>
        <w:bCs/>
        <w:color w:val="00AFEF"/>
        <w:w w:val="100"/>
        <w:sz w:val="22"/>
        <w:szCs w:val="22"/>
        <w:lang w:val="en-US" w:eastAsia="en-US" w:bidi="ar-SA"/>
      </w:rPr>
    </w:lvl>
    <w:lvl w:ilvl="1" w:tplc="9B487F7A">
      <w:numFmt w:val="bullet"/>
      <w:lvlText w:val="•"/>
      <w:lvlJc w:val="left"/>
      <w:pPr>
        <w:ind w:left="4982" w:hanging="168"/>
      </w:pPr>
      <w:rPr>
        <w:rFonts w:hint="default"/>
        <w:lang w:val="en-US" w:eastAsia="en-US" w:bidi="ar-SA"/>
      </w:rPr>
    </w:lvl>
    <w:lvl w:ilvl="2" w:tplc="F0827072">
      <w:numFmt w:val="bullet"/>
      <w:lvlText w:val="•"/>
      <w:lvlJc w:val="left"/>
      <w:pPr>
        <w:ind w:left="5485" w:hanging="168"/>
      </w:pPr>
      <w:rPr>
        <w:rFonts w:hint="default"/>
        <w:lang w:val="en-US" w:eastAsia="en-US" w:bidi="ar-SA"/>
      </w:rPr>
    </w:lvl>
    <w:lvl w:ilvl="3" w:tplc="532E7BF8">
      <w:numFmt w:val="bullet"/>
      <w:lvlText w:val="•"/>
      <w:lvlJc w:val="left"/>
      <w:pPr>
        <w:ind w:left="5987" w:hanging="168"/>
      </w:pPr>
      <w:rPr>
        <w:rFonts w:hint="default"/>
        <w:lang w:val="en-US" w:eastAsia="en-US" w:bidi="ar-SA"/>
      </w:rPr>
    </w:lvl>
    <w:lvl w:ilvl="4" w:tplc="7B7246BC">
      <w:numFmt w:val="bullet"/>
      <w:lvlText w:val="•"/>
      <w:lvlJc w:val="left"/>
      <w:pPr>
        <w:ind w:left="6490" w:hanging="168"/>
      </w:pPr>
      <w:rPr>
        <w:rFonts w:hint="default"/>
        <w:lang w:val="en-US" w:eastAsia="en-US" w:bidi="ar-SA"/>
      </w:rPr>
    </w:lvl>
    <w:lvl w:ilvl="5" w:tplc="0A7C8998">
      <w:numFmt w:val="bullet"/>
      <w:lvlText w:val="•"/>
      <w:lvlJc w:val="left"/>
      <w:pPr>
        <w:ind w:left="6993" w:hanging="168"/>
      </w:pPr>
      <w:rPr>
        <w:rFonts w:hint="default"/>
        <w:lang w:val="en-US" w:eastAsia="en-US" w:bidi="ar-SA"/>
      </w:rPr>
    </w:lvl>
    <w:lvl w:ilvl="6" w:tplc="1E34260C">
      <w:numFmt w:val="bullet"/>
      <w:lvlText w:val="•"/>
      <w:lvlJc w:val="left"/>
      <w:pPr>
        <w:ind w:left="7495" w:hanging="168"/>
      </w:pPr>
      <w:rPr>
        <w:rFonts w:hint="default"/>
        <w:lang w:val="en-US" w:eastAsia="en-US" w:bidi="ar-SA"/>
      </w:rPr>
    </w:lvl>
    <w:lvl w:ilvl="7" w:tplc="F7D8C9D2">
      <w:numFmt w:val="bullet"/>
      <w:lvlText w:val="•"/>
      <w:lvlJc w:val="left"/>
      <w:pPr>
        <w:ind w:left="7998" w:hanging="168"/>
      </w:pPr>
      <w:rPr>
        <w:rFonts w:hint="default"/>
        <w:lang w:val="en-US" w:eastAsia="en-US" w:bidi="ar-SA"/>
      </w:rPr>
    </w:lvl>
    <w:lvl w:ilvl="8" w:tplc="2FB2214C">
      <w:numFmt w:val="bullet"/>
      <w:lvlText w:val="•"/>
      <w:lvlJc w:val="left"/>
      <w:pPr>
        <w:ind w:left="8501" w:hanging="16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50CE5"/>
    <w:rsid w:val="00000A14"/>
    <w:rsid w:val="00016C7F"/>
    <w:rsid w:val="000304F6"/>
    <w:rsid w:val="00035EB1"/>
    <w:rsid w:val="00050207"/>
    <w:rsid w:val="000753EA"/>
    <w:rsid w:val="0009273A"/>
    <w:rsid w:val="00093260"/>
    <w:rsid w:val="000E1BC6"/>
    <w:rsid w:val="001438B9"/>
    <w:rsid w:val="00153ABE"/>
    <w:rsid w:val="00184C19"/>
    <w:rsid w:val="001C30A7"/>
    <w:rsid w:val="001D4157"/>
    <w:rsid w:val="002B33A7"/>
    <w:rsid w:val="002F7801"/>
    <w:rsid w:val="00306F34"/>
    <w:rsid w:val="00331285"/>
    <w:rsid w:val="0041137B"/>
    <w:rsid w:val="00417B82"/>
    <w:rsid w:val="004E1E38"/>
    <w:rsid w:val="004F465B"/>
    <w:rsid w:val="0050063D"/>
    <w:rsid w:val="00523E59"/>
    <w:rsid w:val="005368B4"/>
    <w:rsid w:val="00572634"/>
    <w:rsid w:val="006F7045"/>
    <w:rsid w:val="00713E52"/>
    <w:rsid w:val="0073449C"/>
    <w:rsid w:val="00770F60"/>
    <w:rsid w:val="00780273"/>
    <w:rsid w:val="007E50FE"/>
    <w:rsid w:val="00821A5D"/>
    <w:rsid w:val="008417FC"/>
    <w:rsid w:val="008604F1"/>
    <w:rsid w:val="00882C53"/>
    <w:rsid w:val="008938D9"/>
    <w:rsid w:val="008B11A5"/>
    <w:rsid w:val="008B7955"/>
    <w:rsid w:val="00916F29"/>
    <w:rsid w:val="00921ED8"/>
    <w:rsid w:val="00970CEB"/>
    <w:rsid w:val="00991B33"/>
    <w:rsid w:val="00A30B77"/>
    <w:rsid w:val="00A86CAB"/>
    <w:rsid w:val="00B135A6"/>
    <w:rsid w:val="00B50CE5"/>
    <w:rsid w:val="00BB50ED"/>
    <w:rsid w:val="00BE7163"/>
    <w:rsid w:val="00C32149"/>
    <w:rsid w:val="00C77040"/>
    <w:rsid w:val="00C839A9"/>
    <w:rsid w:val="00D25E54"/>
    <w:rsid w:val="00D47AEE"/>
    <w:rsid w:val="00E417F2"/>
    <w:rsid w:val="00EA047D"/>
    <w:rsid w:val="00EC51B2"/>
    <w:rsid w:val="00ED3FBC"/>
    <w:rsid w:val="00EE7E3D"/>
    <w:rsid w:val="00EF0F8C"/>
    <w:rsid w:val="00F31730"/>
    <w:rsid w:val="00F322CC"/>
    <w:rsid w:val="00F504C0"/>
    <w:rsid w:val="00F7335E"/>
    <w:rsid w:val="00F74E37"/>
    <w:rsid w:val="00FD15CB"/>
    <w:rsid w:val="00FE2107"/>
    <w:rsid w:val="00FF0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F221FFB"/>
  <w15:docId w15:val="{B92F6B4E-9ACB-4B2F-8699-F70EF09E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0CE5"/>
    <w:rPr>
      <w:rFonts w:ascii="Carlito" w:eastAsia="Carlito" w:hAnsi="Carlito" w:cs="Carlito"/>
    </w:rPr>
  </w:style>
  <w:style w:type="paragraph" w:styleId="Balk1">
    <w:name w:val="heading 1"/>
    <w:basedOn w:val="Normal"/>
    <w:uiPriority w:val="1"/>
    <w:qFormat/>
    <w:rsid w:val="00B50CE5"/>
    <w:pPr>
      <w:ind w:left="2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B50CE5"/>
  </w:style>
  <w:style w:type="paragraph" w:styleId="KonuBal">
    <w:name w:val="Title"/>
    <w:basedOn w:val="Normal"/>
    <w:uiPriority w:val="1"/>
    <w:qFormat/>
    <w:rsid w:val="00B50CE5"/>
    <w:pPr>
      <w:ind w:left="401" w:right="401"/>
      <w:jc w:val="center"/>
    </w:pPr>
    <w:rPr>
      <w:b/>
      <w:bCs/>
      <w:sz w:val="56"/>
      <w:szCs w:val="56"/>
    </w:rPr>
  </w:style>
  <w:style w:type="paragraph" w:styleId="ListeParagraf">
    <w:name w:val="List Paragraph"/>
    <w:basedOn w:val="Normal"/>
    <w:uiPriority w:val="1"/>
    <w:qFormat/>
    <w:rsid w:val="00B50CE5"/>
    <w:pPr>
      <w:spacing w:before="56"/>
      <w:ind w:left="4488" w:hanging="298"/>
    </w:pPr>
  </w:style>
  <w:style w:type="paragraph" w:customStyle="1" w:styleId="TableParagraph">
    <w:name w:val="Table Paragraph"/>
    <w:basedOn w:val="Normal"/>
    <w:uiPriority w:val="1"/>
    <w:qFormat/>
    <w:rsid w:val="00B5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09009">
      <w:bodyDiv w:val="1"/>
      <w:marLeft w:val="0"/>
      <w:marRight w:val="0"/>
      <w:marTop w:val="0"/>
      <w:marBottom w:val="0"/>
      <w:divBdr>
        <w:top w:val="none" w:sz="0" w:space="0" w:color="auto"/>
        <w:left w:val="none" w:sz="0" w:space="0" w:color="auto"/>
        <w:bottom w:val="none" w:sz="0" w:space="0" w:color="auto"/>
        <w:right w:val="none" w:sz="0" w:space="0" w:color="auto"/>
      </w:divBdr>
      <w:divsChild>
        <w:div w:id="188375168">
          <w:marLeft w:val="0"/>
          <w:marRight w:val="0"/>
          <w:marTop w:val="501"/>
          <w:marBottom w:val="0"/>
          <w:divBdr>
            <w:top w:val="none" w:sz="0" w:space="0" w:color="auto"/>
            <w:left w:val="none" w:sz="0" w:space="0" w:color="auto"/>
            <w:bottom w:val="none" w:sz="0" w:space="0" w:color="auto"/>
            <w:right w:val="none" w:sz="0" w:space="0" w:color="auto"/>
          </w:divBdr>
          <w:divsChild>
            <w:div w:id="1304845497">
              <w:marLeft w:val="0"/>
              <w:marRight w:val="0"/>
              <w:marTop w:val="0"/>
              <w:marBottom w:val="0"/>
              <w:divBdr>
                <w:top w:val="none" w:sz="0" w:space="0" w:color="auto"/>
                <w:left w:val="none" w:sz="0" w:space="0" w:color="auto"/>
                <w:bottom w:val="none" w:sz="0" w:space="0" w:color="auto"/>
                <w:right w:val="none" w:sz="0" w:space="0" w:color="auto"/>
              </w:divBdr>
              <w:divsChild>
                <w:div w:id="1846018497">
                  <w:marLeft w:val="0"/>
                  <w:marRight w:val="0"/>
                  <w:marTop w:val="0"/>
                  <w:marBottom w:val="0"/>
                  <w:divBdr>
                    <w:top w:val="none" w:sz="0" w:space="0" w:color="auto"/>
                    <w:left w:val="none" w:sz="0" w:space="0" w:color="auto"/>
                    <w:bottom w:val="none" w:sz="0" w:space="0" w:color="auto"/>
                    <w:right w:val="none" w:sz="0" w:space="0" w:color="auto"/>
                  </w:divBdr>
                </w:div>
              </w:divsChild>
            </w:div>
            <w:div w:id="291642091">
              <w:marLeft w:val="0"/>
              <w:marRight w:val="0"/>
              <w:marTop w:val="0"/>
              <w:marBottom w:val="0"/>
              <w:divBdr>
                <w:top w:val="none" w:sz="0" w:space="0" w:color="auto"/>
                <w:left w:val="none" w:sz="0" w:space="0" w:color="auto"/>
                <w:bottom w:val="none" w:sz="0" w:space="0" w:color="auto"/>
                <w:right w:val="none" w:sz="0" w:space="0" w:color="auto"/>
              </w:divBdr>
              <w:divsChild>
                <w:div w:id="1222719199">
                  <w:marLeft w:val="0"/>
                  <w:marRight w:val="0"/>
                  <w:marTop w:val="0"/>
                  <w:marBottom w:val="0"/>
                  <w:divBdr>
                    <w:top w:val="none" w:sz="0" w:space="0" w:color="auto"/>
                    <w:left w:val="none" w:sz="0" w:space="0" w:color="auto"/>
                    <w:bottom w:val="none" w:sz="0" w:space="0" w:color="auto"/>
                    <w:right w:val="none" w:sz="0" w:space="0" w:color="auto"/>
                  </w:divBdr>
                </w:div>
              </w:divsChild>
            </w:div>
            <w:div w:id="930774154">
              <w:marLeft w:val="0"/>
              <w:marRight w:val="0"/>
              <w:marTop w:val="0"/>
              <w:marBottom w:val="0"/>
              <w:divBdr>
                <w:top w:val="none" w:sz="0" w:space="0" w:color="auto"/>
                <w:left w:val="none" w:sz="0" w:space="0" w:color="auto"/>
                <w:bottom w:val="none" w:sz="0" w:space="0" w:color="auto"/>
                <w:right w:val="none" w:sz="0" w:space="0" w:color="auto"/>
              </w:divBdr>
              <w:divsChild>
                <w:div w:id="736560446">
                  <w:marLeft w:val="0"/>
                  <w:marRight w:val="0"/>
                  <w:marTop w:val="0"/>
                  <w:marBottom w:val="0"/>
                  <w:divBdr>
                    <w:top w:val="none" w:sz="0" w:space="0" w:color="auto"/>
                    <w:left w:val="none" w:sz="0" w:space="0" w:color="auto"/>
                    <w:bottom w:val="none" w:sz="0" w:space="0" w:color="auto"/>
                    <w:right w:val="none" w:sz="0" w:space="0" w:color="auto"/>
                  </w:divBdr>
                </w:div>
              </w:divsChild>
            </w:div>
            <w:div w:id="2109807017">
              <w:marLeft w:val="0"/>
              <w:marRight w:val="0"/>
              <w:marTop w:val="0"/>
              <w:marBottom w:val="0"/>
              <w:divBdr>
                <w:top w:val="none" w:sz="0" w:space="0" w:color="auto"/>
                <w:left w:val="none" w:sz="0" w:space="0" w:color="auto"/>
                <w:bottom w:val="none" w:sz="0" w:space="0" w:color="auto"/>
                <w:right w:val="none" w:sz="0" w:space="0" w:color="auto"/>
              </w:divBdr>
              <w:divsChild>
                <w:div w:id="1863863595">
                  <w:marLeft w:val="0"/>
                  <w:marRight w:val="0"/>
                  <w:marTop w:val="0"/>
                  <w:marBottom w:val="0"/>
                  <w:divBdr>
                    <w:top w:val="none" w:sz="0" w:space="0" w:color="auto"/>
                    <w:left w:val="none" w:sz="0" w:space="0" w:color="auto"/>
                    <w:bottom w:val="none" w:sz="0" w:space="0" w:color="auto"/>
                    <w:right w:val="none" w:sz="0" w:space="0" w:color="auto"/>
                  </w:divBdr>
                </w:div>
              </w:divsChild>
            </w:div>
            <w:div w:id="2124304909">
              <w:marLeft w:val="0"/>
              <w:marRight w:val="0"/>
              <w:marTop w:val="0"/>
              <w:marBottom w:val="0"/>
              <w:divBdr>
                <w:top w:val="none" w:sz="0" w:space="0" w:color="auto"/>
                <w:left w:val="none" w:sz="0" w:space="0" w:color="auto"/>
                <w:bottom w:val="none" w:sz="0" w:space="0" w:color="auto"/>
                <w:right w:val="none" w:sz="0" w:space="0" w:color="auto"/>
              </w:divBdr>
              <w:divsChild>
                <w:div w:id="2101219953">
                  <w:marLeft w:val="0"/>
                  <w:marRight w:val="0"/>
                  <w:marTop w:val="0"/>
                  <w:marBottom w:val="0"/>
                  <w:divBdr>
                    <w:top w:val="none" w:sz="0" w:space="0" w:color="auto"/>
                    <w:left w:val="none" w:sz="0" w:space="0" w:color="auto"/>
                    <w:bottom w:val="none" w:sz="0" w:space="0" w:color="auto"/>
                    <w:right w:val="none" w:sz="0" w:space="0" w:color="auto"/>
                  </w:divBdr>
                </w:div>
              </w:divsChild>
            </w:div>
            <w:div w:id="480971730">
              <w:marLeft w:val="0"/>
              <w:marRight w:val="0"/>
              <w:marTop w:val="0"/>
              <w:marBottom w:val="0"/>
              <w:divBdr>
                <w:top w:val="none" w:sz="0" w:space="0" w:color="auto"/>
                <w:left w:val="none" w:sz="0" w:space="0" w:color="auto"/>
                <w:bottom w:val="none" w:sz="0" w:space="0" w:color="auto"/>
                <w:right w:val="none" w:sz="0" w:space="0" w:color="auto"/>
              </w:divBdr>
              <w:divsChild>
                <w:div w:id="1501895466">
                  <w:marLeft w:val="0"/>
                  <w:marRight w:val="0"/>
                  <w:marTop w:val="0"/>
                  <w:marBottom w:val="0"/>
                  <w:divBdr>
                    <w:top w:val="none" w:sz="0" w:space="0" w:color="auto"/>
                    <w:left w:val="none" w:sz="0" w:space="0" w:color="auto"/>
                    <w:bottom w:val="none" w:sz="0" w:space="0" w:color="auto"/>
                    <w:right w:val="none" w:sz="0" w:space="0" w:color="auto"/>
                  </w:divBdr>
                </w:div>
              </w:divsChild>
            </w:div>
            <w:div w:id="938832875">
              <w:marLeft w:val="0"/>
              <w:marRight w:val="0"/>
              <w:marTop w:val="0"/>
              <w:marBottom w:val="0"/>
              <w:divBdr>
                <w:top w:val="none" w:sz="0" w:space="0" w:color="auto"/>
                <w:left w:val="none" w:sz="0" w:space="0" w:color="auto"/>
                <w:bottom w:val="none" w:sz="0" w:space="0" w:color="auto"/>
                <w:right w:val="none" w:sz="0" w:space="0" w:color="auto"/>
              </w:divBdr>
              <w:divsChild>
                <w:div w:id="1999773159">
                  <w:marLeft w:val="0"/>
                  <w:marRight w:val="0"/>
                  <w:marTop w:val="0"/>
                  <w:marBottom w:val="0"/>
                  <w:divBdr>
                    <w:top w:val="none" w:sz="0" w:space="0" w:color="auto"/>
                    <w:left w:val="none" w:sz="0" w:space="0" w:color="auto"/>
                    <w:bottom w:val="none" w:sz="0" w:space="0" w:color="auto"/>
                    <w:right w:val="none" w:sz="0" w:space="0" w:color="auto"/>
                  </w:divBdr>
                </w:div>
              </w:divsChild>
            </w:div>
            <w:div w:id="1639454516">
              <w:marLeft w:val="0"/>
              <w:marRight w:val="0"/>
              <w:marTop w:val="0"/>
              <w:marBottom w:val="0"/>
              <w:divBdr>
                <w:top w:val="none" w:sz="0" w:space="0" w:color="auto"/>
                <w:left w:val="none" w:sz="0" w:space="0" w:color="auto"/>
                <w:bottom w:val="none" w:sz="0" w:space="0" w:color="auto"/>
                <w:right w:val="none" w:sz="0" w:space="0" w:color="auto"/>
              </w:divBdr>
              <w:divsChild>
                <w:div w:id="806363754">
                  <w:marLeft w:val="0"/>
                  <w:marRight w:val="0"/>
                  <w:marTop w:val="0"/>
                  <w:marBottom w:val="0"/>
                  <w:divBdr>
                    <w:top w:val="none" w:sz="0" w:space="0" w:color="auto"/>
                    <w:left w:val="none" w:sz="0" w:space="0" w:color="auto"/>
                    <w:bottom w:val="none" w:sz="0" w:space="0" w:color="auto"/>
                    <w:right w:val="none" w:sz="0" w:space="0" w:color="auto"/>
                  </w:divBdr>
                </w:div>
              </w:divsChild>
            </w:div>
            <w:div w:id="1005547938">
              <w:marLeft w:val="0"/>
              <w:marRight w:val="0"/>
              <w:marTop w:val="0"/>
              <w:marBottom w:val="0"/>
              <w:divBdr>
                <w:top w:val="none" w:sz="0" w:space="0" w:color="auto"/>
                <w:left w:val="none" w:sz="0" w:space="0" w:color="auto"/>
                <w:bottom w:val="none" w:sz="0" w:space="0" w:color="auto"/>
                <w:right w:val="none" w:sz="0" w:space="0" w:color="auto"/>
              </w:divBdr>
              <w:divsChild>
                <w:div w:id="1205680027">
                  <w:marLeft w:val="0"/>
                  <w:marRight w:val="0"/>
                  <w:marTop w:val="0"/>
                  <w:marBottom w:val="0"/>
                  <w:divBdr>
                    <w:top w:val="none" w:sz="0" w:space="0" w:color="auto"/>
                    <w:left w:val="none" w:sz="0" w:space="0" w:color="auto"/>
                    <w:bottom w:val="none" w:sz="0" w:space="0" w:color="auto"/>
                    <w:right w:val="none" w:sz="0" w:space="0" w:color="auto"/>
                  </w:divBdr>
                </w:div>
              </w:divsChild>
            </w:div>
            <w:div w:id="977760663">
              <w:marLeft w:val="0"/>
              <w:marRight w:val="0"/>
              <w:marTop w:val="0"/>
              <w:marBottom w:val="0"/>
              <w:divBdr>
                <w:top w:val="none" w:sz="0" w:space="0" w:color="auto"/>
                <w:left w:val="none" w:sz="0" w:space="0" w:color="auto"/>
                <w:bottom w:val="none" w:sz="0" w:space="0" w:color="auto"/>
                <w:right w:val="none" w:sz="0" w:space="0" w:color="auto"/>
              </w:divBdr>
              <w:divsChild>
                <w:div w:id="1985113651">
                  <w:marLeft w:val="0"/>
                  <w:marRight w:val="0"/>
                  <w:marTop w:val="0"/>
                  <w:marBottom w:val="0"/>
                  <w:divBdr>
                    <w:top w:val="none" w:sz="0" w:space="0" w:color="auto"/>
                    <w:left w:val="none" w:sz="0" w:space="0" w:color="auto"/>
                    <w:bottom w:val="none" w:sz="0" w:space="0" w:color="auto"/>
                    <w:right w:val="none" w:sz="0" w:space="0" w:color="auto"/>
                  </w:divBdr>
                </w:div>
              </w:divsChild>
            </w:div>
            <w:div w:id="1480802316">
              <w:marLeft w:val="0"/>
              <w:marRight w:val="0"/>
              <w:marTop w:val="0"/>
              <w:marBottom w:val="0"/>
              <w:divBdr>
                <w:top w:val="none" w:sz="0" w:space="0" w:color="auto"/>
                <w:left w:val="none" w:sz="0" w:space="0" w:color="auto"/>
                <w:bottom w:val="none" w:sz="0" w:space="0" w:color="auto"/>
                <w:right w:val="none" w:sz="0" w:space="0" w:color="auto"/>
              </w:divBdr>
              <w:divsChild>
                <w:div w:id="1395275969">
                  <w:marLeft w:val="0"/>
                  <w:marRight w:val="0"/>
                  <w:marTop w:val="0"/>
                  <w:marBottom w:val="0"/>
                  <w:divBdr>
                    <w:top w:val="none" w:sz="0" w:space="0" w:color="auto"/>
                    <w:left w:val="none" w:sz="0" w:space="0" w:color="auto"/>
                    <w:bottom w:val="none" w:sz="0" w:space="0" w:color="auto"/>
                    <w:right w:val="none" w:sz="0" w:space="0" w:color="auto"/>
                  </w:divBdr>
                </w:div>
              </w:divsChild>
            </w:div>
            <w:div w:id="739208987">
              <w:marLeft w:val="0"/>
              <w:marRight w:val="0"/>
              <w:marTop w:val="0"/>
              <w:marBottom w:val="0"/>
              <w:divBdr>
                <w:top w:val="none" w:sz="0" w:space="0" w:color="auto"/>
                <w:left w:val="none" w:sz="0" w:space="0" w:color="auto"/>
                <w:bottom w:val="none" w:sz="0" w:space="0" w:color="auto"/>
                <w:right w:val="none" w:sz="0" w:space="0" w:color="auto"/>
              </w:divBdr>
              <w:divsChild>
                <w:div w:id="669139780">
                  <w:marLeft w:val="0"/>
                  <w:marRight w:val="0"/>
                  <w:marTop w:val="0"/>
                  <w:marBottom w:val="0"/>
                  <w:divBdr>
                    <w:top w:val="none" w:sz="0" w:space="0" w:color="auto"/>
                    <w:left w:val="none" w:sz="0" w:space="0" w:color="auto"/>
                    <w:bottom w:val="none" w:sz="0" w:space="0" w:color="auto"/>
                    <w:right w:val="none" w:sz="0" w:space="0" w:color="auto"/>
                  </w:divBdr>
                </w:div>
              </w:divsChild>
            </w:div>
            <w:div w:id="827674908">
              <w:marLeft w:val="0"/>
              <w:marRight w:val="0"/>
              <w:marTop w:val="0"/>
              <w:marBottom w:val="0"/>
              <w:divBdr>
                <w:top w:val="none" w:sz="0" w:space="0" w:color="auto"/>
                <w:left w:val="none" w:sz="0" w:space="0" w:color="auto"/>
                <w:bottom w:val="none" w:sz="0" w:space="0" w:color="auto"/>
                <w:right w:val="none" w:sz="0" w:space="0" w:color="auto"/>
              </w:divBdr>
              <w:divsChild>
                <w:div w:id="418216566">
                  <w:marLeft w:val="0"/>
                  <w:marRight w:val="0"/>
                  <w:marTop w:val="0"/>
                  <w:marBottom w:val="0"/>
                  <w:divBdr>
                    <w:top w:val="none" w:sz="0" w:space="0" w:color="auto"/>
                    <w:left w:val="none" w:sz="0" w:space="0" w:color="auto"/>
                    <w:bottom w:val="none" w:sz="0" w:space="0" w:color="auto"/>
                    <w:right w:val="none" w:sz="0" w:space="0" w:color="auto"/>
                  </w:divBdr>
                </w:div>
              </w:divsChild>
            </w:div>
            <w:div w:id="232356528">
              <w:marLeft w:val="0"/>
              <w:marRight w:val="0"/>
              <w:marTop w:val="0"/>
              <w:marBottom w:val="0"/>
              <w:divBdr>
                <w:top w:val="none" w:sz="0" w:space="0" w:color="auto"/>
                <w:left w:val="none" w:sz="0" w:space="0" w:color="auto"/>
                <w:bottom w:val="none" w:sz="0" w:space="0" w:color="auto"/>
                <w:right w:val="none" w:sz="0" w:space="0" w:color="auto"/>
              </w:divBdr>
              <w:divsChild>
                <w:div w:id="876699188">
                  <w:marLeft w:val="0"/>
                  <w:marRight w:val="0"/>
                  <w:marTop w:val="0"/>
                  <w:marBottom w:val="0"/>
                  <w:divBdr>
                    <w:top w:val="none" w:sz="0" w:space="0" w:color="auto"/>
                    <w:left w:val="none" w:sz="0" w:space="0" w:color="auto"/>
                    <w:bottom w:val="none" w:sz="0" w:space="0" w:color="auto"/>
                    <w:right w:val="none" w:sz="0" w:space="0" w:color="auto"/>
                  </w:divBdr>
                </w:div>
              </w:divsChild>
            </w:div>
            <w:div w:id="233199231">
              <w:marLeft w:val="0"/>
              <w:marRight w:val="0"/>
              <w:marTop w:val="0"/>
              <w:marBottom w:val="0"/>
              <w:divBdr>
                <w:top w:val="none" w:sz="0" w:space="0" w:color="auto"/>
                <w:left w:val="none" w:sz="0" w:space="0" w:color="auto"/>
                <w:bottom w:val="none" w:sz="0" w:space="0" w:color="auto"/>
                <w:right w:val="none" w:sz="0" w:space="0" w:color="auto"/>
              </w:divBdr>
              <w:divsChild>
                <w:div w:id="1408262401">
                  <w:marLeft w:val="0"/>
                  <w:marRight w:val="0"/>
                  <w:marTop w:val="0"/>
                  <w:marBottom w:val="0"/>
                  <w:divBdr>
                    <w:top w:val="none" w:sz="0" w:space="0" w:color="auto"/>
                    <w:left w:val="none" w:sz="0" w:space="0" w:color="auto"/>
                    <w:bottom w:val="none" w:sz="0" w:space="0" w:color="auto"/>
                    <w:right w:val="none" w:sz="0" w:space="0" w:color="auto"/>
                  </w:divBdr>
                </w:div>
              </w:divsChild>
            </w:div>
            <w:div w:id="1539856872">
              <w:marLeft w:val="0"/>
              <w:marRight w:val="0"/>
              <w:marTop w:val="0"/>
              <w:marBottom w:val="0"/>
              <w:divBdr>
                <w:top w:val="none" w:sz="0" w:space="0" w:color="auto"/>
                <w:left w:val="none" w:sz="0" w:space="0" w:color="auto"/>
                <w:bottom w:val="none" w:sz="0" w:space="0" w:color="auto"/>
                <w:right w:val="none" w:sz="0" w:space="0" w:color="auto"/>
              </w:divBdr>
              <w:divsChild>
                <w:div w:id="1567689464">
                  <w:marLeft w:val="0"/>
                  <w:marRight w:val="0"/>
                  <w:marTop w:val="0"/>
                  <w:marBottom w:val="0"/>
                  <w:divBdr>
                    <w:top w:val="none" w:sz="0" w:space="0" w:color="auto"/>
                    <w:left w:val="none" w:sz="0" w:space="0" w:color="auto"/>
                    <w:bottom w:val="none" w:sz="0" w:space="0" w:color="auto"/>
                    <w:right w:val="none" w:sz="0" w:space="0" w:color="auto"/>
                  </w:divBdr>
                </w:div>
              </w:divsChild>
            </w:div>
            <w:div w:id="1036125040">
              <w:marLeft w:val="0"/>
              <w:marRight w:val="0"/>
              <w:marTop w:val="0"/>
              <w:marBottom w:val="0"/>
              <w:divBdr>
                <w:top w:val="none" w:sz="0" w:space="0" w:color="auto"/>
                <w:left w:val="none" w:sz="0" w:space="0" w:color="auto"/>
                <w:bottom w:val="none" w:sz="0" w:space="0" w:color="auto"/>
                <w:right w:val="none" w:sz="0" w:space="0" w:color="auto"/>
              </w:divBdr>
              <w:divsChild>
                <w:div w:id="990476114">
                  <w:marLeft w:val="0"/>
                  <w:marRight w:val="0"/>
                  <w:marTop w:val="0"/>
                  <w:marBottom w:val="0"/>
                  <w:divBdr>
                    <w:top w:val="none" w:sz="0" w:space="0" w:color="auto"/>
                    <w:left w:val="none" w:sz="0" w:space="0" w:color="auto"/>
                    <w:bottom w:val="none" w:sz="0" w:space="0" w:color="auto"/>
                    <w:right w:val="none" w:sz="0" w:space="0" w:color="auto"/>
                  </w:divBdr>
                </w:div>
              </w:divsChild>
            </w:div>
            <w:div w:id="424620402">
              <w:marLeft w:val="0"/>
              <w:marRight w:val="0"/>
              <w:marTop w:val="0"/>
              <w:marBottom w:val="0"/>
              <w:divBdr>
                <w:top w:val="none" w:sz="0" w:space="0" w:color="auto"/>
                <w:left w:val="none" w:sz="0" w:space="0" w:color="auto"/>
                <w:bottom w:val="none" w:sz="0" w:space="0" w:color="auto"/>
                <w:right w:val="none" w:sz="0" w:space="0" w:color="auto"/>
              </w:divBdr>
              <w:divsChild>
                <w:div w:id="1943149020">
                  <w:marLeft w:val="0"/>
                  <w:marRight w:val="0"/>
                  <w:marTop w:val="0"/>
                  <w:marBottom w:val="0"/>
                  <w:divBdr>
                    <w:top w:val="none" w:sz="0" w:space="0" w:color="auto"/>
                    <w:left w:val="none" w:sz="0" w:space="0" w:color="auto"/>
                    <w:bottom w:val="none" w:sz="0" w:space="0" w:color="auto"/>
                    <w:right w:val="none" w:sz="0" w:space="0" w:color="auto"/>
                  </w:divBdr>
                </w:div>
              </w:divsChild>
            </w:div>
            <w:div w:id="1971352450">
              <w:marLeft w:val="0"/>
              <w:marRight w:val="0"/>
              <w:marTop w:val="0"/>
              <w:marBottom w:val="0"/>
              <w:divBdr>
                <w:top w:val="none" w:sz="0" w:space="0" w:color="auto"/>
                <w:left w:val="none" w:sz="0" w:space="0" w:color="auto"/>
                <w:bottom w:val="none" w:sz="0" w:space="0" w:color="auto"/>
                <w:right w:val="none" w:sz="0" w:space="0" w:color="auto"/>
              </w:divBdr>
              <w:divsChild>
                <w:div w:id="1994480923">
                  <w:marLeft w:val="0"/>
                  <w:marRight w:val="0"/>
                  <w:marTop w:val="0"/>
                  <w:marBottom w:val="0"/>
                  <w:divBdr>
                    <w:top w:val="none" w:sz="0" w:space="0" w:color="auto"/>
                    <w:left w:val="none" w:sz="0" w:space="0" w:color="auto"/>
                    <w:bottom w:val="none" w:sz="0" w:space="0" w:color="auto"/>
                    <w:right w:val="none" w:sz="0" w:space="0" w:color="auto"/>
                  </w:divBdr>
                </w:div>
              </w:divsChild>
            </w:div>
            <w:div w:id="1964653790">
              <w:marLeft w:val="0"/>
              <w:marRight w:val="0"/>
              <w:marTop w:val="0"/>
              <w:marBottom w:val="0"/>
              <w:divBdr>
                <w:top w:val="none" w:sz="0" w:space="0" w:color="auto"/>
                <w:left w:val="none" w:sz="0" w:space="0" w:color="auto"/>
                <w:bottom w:val="none" w:sz="0" w:space="0" w:color="auto"/>
                <w:right w:val="none" w:sz="0" w:space="0" w:color="auto"/>
              </w:divBdr>
              <w:divsChild>
                <w:div w:id="1843471018">
                  <w:marLeft w:val="0"/>
                  <w:marRight w:val="0"/>
                  <w:marTop w:val="0"/>
                  <w:marBottom w:val="0"/>
                  <w:divBdr>
                    <w:top w:val="none" w:sz="0" w:space="0" w:color="auto"/>
                    <w:left w:val="none" w:sz="0" w:space="0" w:color="auto"/>
                    <w:bottom w:val="none" w:sz="0" w:space="0" w:color="auto"/>
                    <w:right w:val="none" w:sz="0" w:space="0" w:color="auto"/>
                  </w:divBdr>
                </w:div>
              </w:divsChild>
            </w:div>
            <w:div w:id="1869367409">
              <w:marLeft w:val="0"/>
              <w:marRight w:val="0"/>
              <w:marTop w:val="0"/>
              <w:marBottom w:val="0"/>
              <w:divBdr>
                <w:top w:val="none" w:sz="0" w:space="0" w:color="auto"/>
                <w:left w:val="none" w:sz="0" w:space="0" w:color="auto"/>
                <w:bottom w:val="none" w:sz="0" w:space="0" w:color="auto"/>
                <w:right w:val="none" w:sz="0" w:space="0" w:color="auto"/>
              </w:divBdr>
              <w:divsChild>
                <w:div w:id="645161246">
                  <w:marLeft w:val="0"/>
                  <w:marRight w:val="0"/>
                  <w:marTop w:val="0"/>
                  <w:marBottom w:val="0"/>
                  <w:divBdr>
                    <w:top w:val="none" w:sz="0" w:space="0" w:color="auto"/>
                    <w:left w:val="none" w:sz="0" w:space="0" w:color="auto"/>
                    <w:bottom w:val="none" w:sz="0" w:space="0" w:color="auto"/>
                    <w:right w:val="none" w:sz="0" w:space="0" w:color="auto"/>
                  </w:divBdr>
                </w:div>
              </w:divsChild>
            </w:div>
            <w:div w:id="533233108">
              <w:marLeft w:val="0"/>
              <w:marRight w:val="0"/>
              <w:marTop w:val="0"/>
              <w:marBottom w:val="0"/>
              <w:divBdr>
                <w:top w:val="none" w:sz="0" w:space="0" w:color="auto"/>
                <w:left w:val="none" w:sz="0" w:space="0" w:color="auto"/>
                <w:bottom w:val="none" w:sz="0" w:space="0" w:color="auto"/>
                <w:right w:val="none" w:sz="0" w:space="0" w:color="auto"/>
              </w:divBdr>
              <w:divsChild>
                <w:div w:id="879515645">
                  <w:marLeft w:val="0"/>
                  <w:marRight w:val="0"/>
                  <w:marTop w:val="0"/>
                  <w:marBottom w:val="0"/>
                  <w:divBdr>
                    <w:top w:val="none" w:sz="0" w:space="0" w:color="auto"/>
                    <w:left w:val="none" w:sz="0" w:space="0" w:color="auto"/>
                    <w:bottom w:val="none" w:sz="0" w:space="0" w:color="auto"/>
                    <w:right w:val="none" w:sz="0" w:space="0" w:color="auto"/>
                  </w:divBdr>
                </w:div>
              </w:divsChild>
            </w:div>
            <w:div w:id="444007502">
              <w:marLeft w:val="0"/>
              <w:marRight w:val="0"/>
              <w:marTop w:val="0"/>
              <w:marBottom w:val="0"/>
              <w:divBdr>
                <w:top w:val="none" w:sz="0" w:space="0" w:color="auto"/>
                <w:left w:val="none" w:sz="0" w:space="0" w:color="auto"/>
                <w:bottom w:val="none" w:sz="0" w:space="0" w:color="auto"/>
                <w:right w:val="none" w:sz="0" w:space="0" w:color="auto"/>
              </w:divBdr>
              <w:divsChild>
                <w:div w:id="1546671764">
                  <w:marLeft w:val="0"/>
                  <w:marRight w:val="0"/>
                  <w:marTop w:val="0"/>
                  <w:marBottom w:val="0"/>
                  <w:divBdr>
                    <w:top w:val="none" w:sz="0" w:space="0" w:color="auto"/>
                    <w:left w:val="none" w:sz="0" w:space="0" w:color="auto"/>
                    <w:bottom w:val="none" w:sz="0" w:space="0" w:color="auto"/>
                    <w:right w:val="none" w:sz="0" w:space="0" w:color="auto"/>
                  </w:divBdr>
                </w:div>
              </w:divsChild>
            </w:div>
            <w:div w:id="906915335">
              <w:marLeft w:val="0"/>
              <w:marRight w:val="0"/>
              <w:marTop w:val="0"/>
              <w:marBottom w:val="0"/>
              <w:divBdr>
                <w:top w:val="none" w:sz="0" w:space="0" w:color="auto"/>
                <w:left w:val="none" w:sz="0" w:space="0" w:color="auto"/>
                <w:bottom w:val="none" w:sz="0" w:space="0" w:color="auto"/>
                <w:right w:val="none" w:sz="0" w:space="0" w:color="auto"/>
              </w:divBdr>
              <w:divsChild>
                <w:div w:id="709955456">
                  <w:marLeft w:val="0"/>
                  <w:marRight w:val="0"/>
                  <w:marTop w:val="0"/>
                  <w:marBottom w:val="0"/>
                  <w:divBdr>
                    <w:top w:val="none" w:sz="0" w:space="0" w:color="auto"/>
                    <w:left w:val="none" w:sz="0" w:space="0" w:color="auto"/>
                    <w:bottom w:val="none" w:sz="0" w:space="0" w:color="auto"/>
                    <w:right w:val="none" w:sz="0" w:space="0" w:color="auto"/>
                  </w:divBdr>
                </w:div>
              </w:divsChild>
            </w:div>
            <w:div w:id="723138879">
              <w:marLeft w:val="0"/>
              <w:marRight w:val="0"/>
              <w:marTop w:val="0"/>
              <w:marBottom w:val="0"/>
              <w:divBdr>
                <w:top w:val="none" w:sz="0" w:space="0" w:color="auto"/>
                <w:left w:val="none" w:sz="0" w:space="0" w:color="auto"/>
                <w:bottom w:val="none" w:sz="0" w:space="0" w:color="auto"/>
                <w:right w:val="none" w:sz="0" w:space="0" w:color="auto"/>
              </w:divBdr>
              <w:divsChild>
                <w:div w:id="698050815">
                  <w:marLeft w:val="0"/>
                  <w:marRight w:val="0"/>
                  <w:marTop w:val="0"/>
                  <w:marBottom w:val="0"/>
                  <w:divBdr>
                    <w:top w:val="none" w:sz="0" w:space="0" w:color="auto"/>
                    <w:left w:val="none" w:sz="0" w:space="0" w:color="auto"/>
                    <w:bottom w:val="none" w:sz="0" w:space="0" w:color="auto"/>
                    <w:right w:val="none" w:sz="0" w:space="0" w:color="auto"/>
                  </w:divBdr>
                </w:div>
              </w:divsChild>
            </w:div>
            <w:div w:id="660230272">
              <w:marLeft w:val="0"/>
              <w:marRight w:val="0"/>
              <w:marTop w:val="0"/>
              <w:marBottom w:val="0"/>
              <w:divBdr>
                <w:top w:val="none" w:sz="0" w:space="0" w:color="auto"/>
                <w:left w:val="none" w:sz="0" w:space="0" w:color="auto"/>
                <w:bottom w:val="none" w:sz="0" w:space="0" w:color="auto"/>
                <w:right w:val="none" w:sz="0" w:space="0" w:color="auto"/>
              </w:divBdr>
              <w:divsChild>
                <w:div w:id="1148785963">
                  <w:marLeft w:val="0"/>
                  <w:marRight w:val="0"/>
                  <w:marTop w:val="0"/>
                  <w:marBottom w:val="0"/>
                  <w:divBdr>
                    <w:top w:val="none" w:sz="0" w:space="0" w:color="auto"/>
                    <w:left w:val="none" w:sz="0" w:space="0" w:color="auto"/>
                    <w:bottom w:val="none" w:sz="0" w:space="0" w:color="auto"/>
                    <w:right w:val="none" w:sz="0" w:space="0" w:color="auto"/>
                  </w:divBdr>
                </w:div>
              </w:divsChild>
            </w:div>
            <w:div w:id="747071375">
              <w:marLeft w:val="0"/>
              <w:marRight w:val="0"/>
              <w:marTop w:val="0"/>
              <w:marBottom w:val="0"/>
              <w:divBdr>
                <w:top w:val="none" w:sz="0" w:space="0" w:color="auto"/>
                <w:left w:val="none" w:sz="0" w:space="0" w:color="auto"/>
                <w:bottom w:val="none" w:sz="0" w:space="0" w:color="auto"/>
                <w:right w:val="none" w:sz="0" w:space="0" w:color="auto"/>
              </w:divBdr>
              <w:divsChild>
                <w:div w:id="1682202391">
                  <w:marLeft w:val="0"/>
                  <w:marRight w:val="0"/>
                  <w:marTop w:val="0"/>
                  <w:marBottom w:val="0"/>
                  <w:divBdr>
                    <w:top w:val="none" w:sz="0" w:space="0" w:color="auto"/>
                    <w:left w:val="none" w:sz="0" w:space="0" w:color="auto"/>
                    <w:bottom w:val="none" w:sz="0" w:space="0" w:color="auto"/>
                    <w:right w:val="none" w:sz="0" w:space="0" w:color="auto"/>
                  </w:divBdr>
                </w:div>
              </w:divsChild>
            </w:div>
            <w:div w:id="1525242144">
              <w:marLeft w:val="0"/>
              <w:marRight w:val="0"/>
              <w:marTop w:val="0"/>
              <w:marBottom w:val="0"/>
              <w:divBdr>
                <w:top w:val="none" w:sz="0" w:space="0" w:color="auto"/>
                <w:left w:val="none" w:sz="0" w:space="0" w:color="auto"/>
                <w:bottom w:val="none" w:sz="0" w:space="0" w:color="auto"/>
                <w:right w:val="none" w:sz="0" w:space="0" w:color="auto"/>
              </w:divBdr>
              <w:divsChild>
                <w:div w:id="12197609">
                  <w:marLeft w:val="0"/>
                  <w:marRight w:val="0"/>
                  <w:marTop w:val="0"/>
                  <w:marBottom w:val="0"/>
                  <w:divBdr>
                    <w:top w:val="none" w:sz="0" w:space="0" w:color="auto"/>
                    <w:left w:val="none" w:sz="0" w:space="0" w:color="auto"/>
                    <w:bottom w:val="none" w:sz="0" w:space="0" w:color="auto"/>
                    <w:right w:val="none" w:sz="0" w:space="0" w:color="auto"/>
                  </w:divBdr>
                </w:div>
              </w:divsChild>
            </w:div>
            <w:div w:id="169681525">
              <w:marLeft w:val="0"/>
              <w:marRight w:val="0"/>
              <w:marTop w:val="0"/>
              <w:marBottom w:val="0"/>
              <w:divBdr>
                <w:top w:val="none" w:sz="0" w:space="0" w:color="auto"/>
                <w:left w:val="none" w:sz="0" w:space="0" w:color="auto"/>
                <w:bottom w:val="none" w:sz="0" w:space="0" w:color="auto"/>
                <w:right w:val="none" w:sz="0" w:space="0" w:color="auto"/>
              </w:divBdr>
              <w:divsChild>
                <w:div w:id="1246109428">
                  <w:marLeft w:val="0"/>
                  <w:marRight w:val="0"/>
                  <w:marTop w:val="0"/>
                  <w:marBottom w:val="0"/>
                  <w:divBdr>
                    <w:top w:val="none" w:sz="0" w:space="0" w:color="auto"/>
                    <w:left w:val="none" w:sz="0" w:space="0" w:color="auto"/>
                    <w:bottom w:val="none" w:sz="0" w:space="0" w:color="auto"/>
                    <w:right w:val="none" w:sz="0" w:space="0" w:color="auto"/>
                  </w:divBdr>
                </w:div>
              </w:divsChild>
            </w:div>
            <w:div w:id="1607228850">
              <w:marLeft w:val="0"/>
              <w:marRight w:val="0"/>
              <w:marTop w:val="0"/>
              <w:marBottom w:val="0"/>
              <w:divBdr>
                <w:top w:val="none" w:sz="0" w:space="0" w:color="auto"/>
                <w:left w:val="none" w:sz="0" w:space="0" w:color="auto"/>
                <w:bottom w:val="none" w:sz="0" w:space="0" w:color="auto"/>
                <w:right w:val="none" w:sz="0" w:space="0" w:color="auto"/>
              </w:divBdr>
              <w:divsChild>
                <w:div w:id="16733117">
                  <w:marLeft w:val="0"/>
                  <w:marRight w:val="0"/>
                  <w:marTop w:val="0"/>
                  <w:marBottom w:val="0"/>
                  <w:divBdr>
                    <w:top w:val="none" w:sz="0" w:space="0" w:color="auto"/>
                    <w:left w:val="none" w:sz="0" w:space="0" w:color="auto"/>
                    <w:bottom w:val="none" w:sz="0" w:space="0" w:color="auto"/>
                    <w:right w:val="none" w:sz="0" w:space="0" w:color="auto"/>
                  </w:divBdr>
                </w:div>
                <w:div w:id="973561114">
                  <w:marLeft w:val="0"/>
                  <w:marRight w:val="0"/>
                  <w:marTop w:val="0"/>
                  <w:marBottom w:val="0"/>
                  <w:divBdr>
                    <w:top w:val="none" w:sz="0" w:space="0" w:color="auto"/>
                    <w:left w:val="none" w:sz="0" w:space="0" w:color="auto"/>
                    <w:bottom w:val="none" w:sz="0" w:space="0" w:color="auto"/>
                    <w:right w:val="none" w:sz="0" w:space="0" w:color="auto"/>
                  </w:divBdr>
                  <w:divsChild>
                    <w:div w:id="536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3801</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Özekes</dc:creator>
  <cp:lastModifiedBy>Kristin Benli</cp:lastModifiedBy>
  <cp:revision>14</cp:revision>
  <dcterms:created xsi:type="dcterms:W3CDTF">2021-05-05T17:45:00Z</dcterms:created>
  <dcterms:modified xsi:type="dcterms:W3CDTF">2021-07-27T12:49:00Z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2016</vt:lpwstr>
  </property>
  <property fmtid="{D5CDD505-2E9C-101B-9397-08002B2CF9AE}" pid="4" name="LastSaved">
    <vt:filetime>2021-05-05T00:00:00Z</vt:filetime>
  </property>
</Properties>
</file>