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C0" w:rsidRPr="00C2527D" w:rsidRDefault="002C2A55" w:rsidP="00FE7F4E">
      <w:pPr>
        <w:spacing w:line="276" w:lineRule="auto"/>
        <w:jc w:val="center"/>
        <w:rPr>
          <w:rFonts w:ascii="Calibri" w:hAnsi="Calibri"/>
          <w:b/>
          <w:color w:val="FFFFFF"/>
          <w:w w:val="150"/>
          <w:sz w:val="2"/>
        </w:rPr>
      </w:pPr>
      <w:r w:rsidRPr="00C2527D">
        <w:rPr>
          <w:rStyle w:val="DipnotBavurusu"/>
          <w:rFonts w:ascii="Calibri" w:hAnsi="Calibri"/>
          <w:b/>
          <w:color w:val="FFFFFF"/>
          <w:w w:val="150"/>
          <w:sz w:val="2"/>
        </w:rPr>
        <w:footnoteReference w:id="1"/>
      </w:r>
    </w:p>
    <w:tbl>
      <w:tblPr>
        <w:tblW w:w="10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4"/>
        <w:gridCol w:w="456"/>
        <w:gridCol w:w="1260"/>
        <w:gridCol w:w="456"/>
        <w:gridCol w:w="2166"/>
        <w:gridCol w:w="462"/>
        <w:gridCol w:w="1674"/>
      </w:tblGrid>
      <w:tr w:rsidR="00EF7342" w:rsidRPr="00C2527D" w:rsidTr="001A0AE0">
        <w:trPr>
          <w:trHeight w:hRule="exact" w:val="454"/>
        </w:trPr>
        <w:tc>
          <w:tcPr>
            <w:tcW w:w="3544" w:type="dxa"/>
            <w:tcBorders>
              <w:right w:val="nil"/>
            </w:tcBorders>
            <w:vAlign w:val="center"/>
          </w:tcPr>
          <w:p w:rsidR="00EF7342" w:rsidRPr="00C2527D" w:rsidRDefault="006C510F" w:rsidP="006C510F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Student Nr.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libri" w:hAnsi="Calibri"/>
                <w:b/>
                <w:bCs/>
              </w:rPr>
            </w:pPr>
          </w:p>
        </w:tc>
      </w:tr>
      <w:tr w:rsidR="00EF7342" w:rsidRPr="00C2527D" w:rsidTr="001A0AE0">
        <w:trPr>
          <w:trHeight w:hRule="exact" w:val="454"/>
        </w:trPr>
        <w:tc>
          <w:tcPr>
            <w:tcW w:w="3544" w:type="dxa"/>
            <w:tcBorders>
              <w:right w:val="nil"/>
            </w:tcBorders>
            <w:vAlign w:val="center"/>
          </w:tcPr>
          <w:p w:rsidR="00EF7342" w:rsidRPr="00C2527D" w:rsidRDefault="00F706B9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Student Name and Surname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libri" w:hAnsi="Calibri"/>
                <w:b/>
                <w:bCs/>
              </w:rPr>
            </w:pPr>
          </w:p>
        </w:tc>
      </w:tr>
      <w:tr w:rsidR="00AA3AB1" w:rsidRPr="00C2527D" w:rsidTr="001A0AE0">
        <w:trPr>
          <w:trHeight w:hRule="exact" w:val="454"/>
        </w:trPr>
        <w:tc>
          <w:tcPr>
            <w:tcW w:w="3544" w:type="dxa"/>
            <w:tcBorders>
              <w:right w:val="nil"/>
            </w:tcBorders>
            <w:vAlign w:val="center"/>
          </w:tcPr>
          <w:p w:rsidR="00AA3AB1" w:rsidRPr="00C2527D" w:rsidRDefault="00AA3AB1" w:rsidP="00D7696E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e-</w:t>
            </w:r>
            <w:r w:rsidR="00D7696E" w:rsidRPr="00C2527D">
              <w:rPr>
                <w:rFonts w:ascii="Cambria" w:hAnsi="Cambria"/>
                <w:b/>
                <w:bCs/>
              </w:rPr>
              <w:t xml:space="preserve">mail </w:t>
            </w:r>
            <w:r w:rsidRPr="00C2527D">
              <w:rPr>
                <w:rFonts w:ascii="Cambria" w:hAnsi="Cambria"/>
                <w:b/>
                <w:bCs/>
              </w:rPr>
              <w:t>/</w:t>
            </w:r>
            <w:r w:rsidR="00D7696E" w:rsidRPr="00C2527D">
              <w:rPr>
                <w:rFonts w:ascii="Cambria" w:hAnsi="Cambria"/>
                <w:b/>
                <w:bCs/>
              </w:rPr>
              <w:t xml:space="preserve"> Phone</w:t>
            </w:r>
            <w:r w:rsidRPr="00C2527D">
              <w:rPr>
                <w:rFonts w:ascii="Cambria" w:hAnsi="Cambria"/>
                <w:b/>
                <w:bCs/>
              </w:rPr>
              <w:t xml:space="preserve"> N</w:t>
            </w:r>
            <w:r w:rsidR="00D7696E" w:rsidRPr="00C2527D">
              <w:rPr>
                <w:rFonts w:ascii="Cambria" w:hAnsi="Cambria"/>
                <w:b/>
                <w:bCs/>
              </w:rPr>
              <w:t>r.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AA3AB1" w:rsidRPr="00C2527D" w:rsidRDefault="00AA3AB1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 xml:space="preserve">: </w:t>
            </w:r>
          </w:p>
        </w:tc>
        <w:tc>
          <w:tcPr>
            <w:tcW w:w="6474" w:type="dxa"/>
            <w:gridSpan w:val="6"/>
            <w:tcBorders>
              <w:left w:val="nil"/>
            </w:tcBorders>
            <w:vAlign w:val="center"/>
          </w:tcPr>
          <w:p w:rsidR="00AA3AB1" w:rsidRPr="00C2527D" w:rsidRDefault="00AA3AB1" w:rsidP="00EF7342">
            <w:pPr>
              <w:rPr>
                <w:rFonts w:ascii="Calibri" w:hAnsi="Calibri"/>
                <w:b/>
                <w:bCs/>
              </w:rPr>
            </w:pPr>
          </w:p>
        </w:tc>
      </w:tr>
      <w:tr w:rsidR="00EF7342" w:rsidRPr="00C2527D" w:rsidTr="001A0AE0">
        <w:trPr>
          <w:trHeight w:hRule="exact" w:val="454"/>
        </w:trPr>
        <w:tc>
          <w:tcPr>
            <w:tcW w:w="3544" w:type="dxa"/>
            <w:tcBorders>
              <w:right w:val="nil"/>
            </w:tcBorders>
            <w:vAlign w:val="center"/>
          </w:tcPr>
          <w:p w:rsidR="00EF7342" w:rsidRPr="00C2527D" w:rsidRDefault="001A0AE0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Department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libri" w:hAnsi="Calibri"/>
                <w:b/>
                <w:bCs/>
              </w:rPr>
            </w:pPr>
          </w:p>
        </w:tc>
      </w:tr>
      <w:tr w:rsidR="00EF7342" w:rsidRPr="00C2527D" w:rsidTr="001A0AE0">
        <w:trPr>
          <w:trHeight w:hRule="exact" w:val="454"/>
        </w:trPr>
        <w:tc>
          <w:tcPr>
            <w:tcW w:w="3544" w:type="dxa"/>
            <w:tcBorders>
              <w:right w:val="nil"/>
            </w:tcBorders>
            <w:vAlign w:val="center"/>
          </w:tcPr>
          <w:p w:rsidR="00EF7342" w:rsidRPr="00C2527D" w:rsidRDefault="001A0AE0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Advisor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libri" w:hAnsi="Calibri"/>
                <w:b/>
                <w:bCs/>
              </w:rPr>
            </w:pPr>
          </w:p>
        </w:tc>
      </w:tr>
      <w:tr w:rsidR="00EF7342" w:rsidRPr="00C2527D" w:rsidTr="001A0AE0">
        <w:trPr>
          <w:trHeight w:hRule="exact" w:val="454"/>
        </w:trPr>
        <w:tc>
          <w:tcPr>
            <w:tcW w:w="3544" w:type="dxa"/>
            <w:tcBorders>
              <w:right w:val="nil"/>
            </w:tcBorders>
            <w:vAlign w:val="center"/>
          </w:tcPr>
          <w:p w:rsidR="00EF7342" w:rsidRPr="00C2527D" w:rsidRDefault="001A0AE0" w:rsidP="00D90C7D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 xml:space="preserve">Title </w:t>
            </w:r>
            <w:r w:rsidR="00D90C7D">
              <w:rPr>
                <w:rFonts w:ascii="Cambria" w:hAnsi="Cambria"/>
                <w:b/>
                <w:bCs/>
              </w:rPr>
              <w:t>o</w:t>
            </w:r>
            <w:r w:rsidRPr="00C2527D">
              <w:rPr>
                <w:rFonts w:ascii="Cambria" w:hAnsi="Cambria"/>
                <w:b/>
                <w:bCs/>
              </w:rPr>
              <w:t xml:space="preserve">f Thesis 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libri" w:hAnsi="Calibri"/>
                <w:b/>
                <w:bCs/>
              </w:rPr>
            </w:pPr>
          </w:p>
        </w:tc>
      </w:tr>
      <w:tr w:rsidR="00EF7342" w:rsidRPr="00C2527D" w:rsidTr="001A0AE0">
        <w:trPr>
          <w:trHeight w:hRule="exact" w:val="454"/>
        </w:trPr>
        <w:tc>
          <w:tcPr>
            <w:tcW w:w="3544" w:type="dxa"/>
            <w:tcBorders>
              <w:right w:val="nil"/>
            </w:tcBorders>
            <w:vAlign w:val="center"/>
          </w:tcPr>
          <w:p w:rsidR="00EF7342" w:rsidRPr="00C2527D" w:rsidRDefault="001A0AE0" w:rsidP="001A0AE0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New Name of proposed Thesis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  <w:vAlign w:val="center"/>
          </w:tcPr>
          <w:p w:rsidR="00EF7342" w:rsidRPr="00C2527D" w:rsidRDefault="00EF7342" w:rsidP="00EF7342">
            <w:pPr>
              <w:rPr>
                <w:rFonts w:ascii="Calibri" w:hAnsi="Calibri"/>
                <w:b/>
                <w:bCs/>
              </w:rPr>
            </w:pPr>
          </w:p>
        </w:tc>
      </w:tr>
      <w:tr w:rsidR="00250EF9" w:rsidRPr="00C2527D" w:rsidTr="00382860">
        <w:trPr>
          <w:trHeight w:hRule="exact" w:val="723"/>
        </w:trPr>
        <w:tc>
          <w:tcPr>
            <w:tcW w:w="3544" w:type="dxa"/>
            <w:tcBorders>
              <w:right w:val="nil"/>
            </w:tcBorders>
            <w:vAlign w:val="center"/>
          </w:tcPr>
          <w:p w:rsidR="00250EF9" w:rsidRPr="00C2527D" w:rsidRDefault="00765D72" w:rsidP="006711D2">
            <w:pPr>
              <w:rPr>
                <w:rFonts w:ascii="Cambria" w:hAnsi="Cambria"/>
                <w:b/>
                <w:bCs/>
                <w:szCs w:val="22"/>
              </w:rPr>
            </w:pPr>
            <w:r w:rsidRPr="00C2527D">
              <w:rPr>
                <w:rFonts w:ascii="Cambria" w:hAnsi="Cambria"/>
                <w:b/>
                <w:bCs/>
                <w:szCs w:val="22"/>
              </w:rPr>
              <w:t>Ethics Committee Report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250EF9" w:rsidRPr="00C2527D" w:rsidRDefault="00250EF9" w:rsidP="006711D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527D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250EF9" w:rsidRPr="00C2527D" w:rsidRDefault="00250EF9" w:rsidP="006711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2527D">
              <w:rPr>
                <w:rFonts w:ascii="Calibri" w:hAnsi="Calibri"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11.95pt;height:21.2pt" o:ole="">
                  <v:imagedata r:id="rId8" o:title=""/>
                </v:shape>
                <w:control r:id="rId9" w:name="OptionButton13" w:shapeid="_x0000_i1237"/>
              </w:objec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250EF9" w:rsidRPr="00C2527D" w:rsidRDefault="00007129" w:rsidP="006711D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2527D">
              <w:rPr>
                <w:rFonts w:ascii="Cambria" w:hAnsi="Cambria" w:cs="Arial"/>
                <w:b/>
                <w:bCs/>
                <w:sz w:val="20"/>
                <w:szCs w:val="16"/>
              </w:rPr>
              <w:t>Attached</w:t>
            </w:r>
            <w:r w:rsidR="00250EF9" w:rsidRPr="00C2527D">
              <w:rPr>
                <w:rFonts w:ascii="Cambria" w:hAnsi="Cambri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250EF9" w:rsidRPr="00C2527D" w:rsidRDefault="00250EF9" w:rsidP="006711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2527D">
              <w:rPr>
                <w:rFonts w:ascii="Calibri" w:hAnsi="Calibri"/>
                <w:bCs/>
              </w:rPr>
              <w:object w:dxaOrig="1440" w:dyaOrig="1440">
                <v:shape id="_x0000_i1236" type="#_x0000_t75" style="width:11.95pt;height:21.2pt" o:ole="">
                  <v:imagedata r:id="rId10" o:title=""/>
                </v:shape>
                <w:control r:id="rId11" w:name="OptionButton131" w:shapeid="_x0000_i1236"/>
              </w:object>
            </w:r>
          </w:p>
        </w:tc>
        <w:tc>
          <w:tcPr>
            <w:tcW w:w="2166" w:type="dxa"/>
            <w:tcBorders>
              <w:left w:val="nil"/>
              <w:right w:val="nil"/>
            </w:tcBorders>
            <w:vAlign w:val="center"/>
          </w:tcPr>
          <w:p w:rsidR="00250EF9" w:rsidRPr="00C2527D" w:rsidRDefault="00382860" w:rsidP="006711D2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>Reviewed Reference</w:t>
            </w:r>
            <w:r w:rsidR="00250EF9"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>.</w:t>
            </w:r>
          </w:p>
          <w:p w:rsidR="00250EF9" w:rsidRPr="00C2527D" w:rsidRDefault="00382860" w:rsidP="00382860">
            <w:pPr>
              <w:rPr>
                <w:rFonts w:ascii="Cambria" w:hAnsi="Cambria"/>
                <w:b/>
                <w:bCs/>
                <w:sz w:val="18"/>
                <w:szCs w:val="22"/>
              </w:rPr>
            </w:pPr>
            <w:r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>Application Document</w:t>
            </w:r>
            <w:r w:rsidR="00250EF9"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>attached</w:t>
            </w:r>
            <w:r w:rsidR="00250EF9"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250EF9" w:rsidRPr="00C2527D" w:rsidRDefault="00250EF9" w:rsidP="006711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2527D">
              <w:rPr>
                <w:rFonts w:ascii="Calibri" w:hAnsi="Calibri"/>
                <w:bCs/>
              </w:rPr>
              <w:object w:dxaOrig="1440" w:dyaOrig="1440">
                <v:shape id="_x0000_i1235" type="#_x0000_t75" style="width:11.95pt;height:21.2pt" o:ole="">
                  <v:imagedata r:id="rId8" o:title=""/>
                </v:shape>
                <w:control r:id="rId12" w:name="OptionButton132" w:shapeid="_x0000_i1235"/>
              </w:objec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250EF9" w:rsidRPr="00C2527D" w:rsidRDefault="00615614" w:rsidP="006711D2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>Not Necessary</w:t>
            </w:r>
            <w:r w:rsidR="00250EF9" w:rsidRPr="00C2527D">
              <w:rPr>
                <w:rFonts w:ascii="Cambria" w:hAnsi="Cambria" w:cs="Arial"/>
                <w:b/>
                <w:bCs/>
                <w:sz w:val="18"/>
                <w:szCs w:val="18"/>
              </w:rPr>
              <w:t>.</w:t>
            </w:r>
          </w:p>
        </w:tc>
      </w:tr>
      <w:tr w:rsidR="00EF7342" w:rsidRPr="00C2527D" w:rsidTr="001A0AE0">
        <w:trPr>
          <w:trHeight w:hRule="exact" w:val="2268"/>
        </w:trPr>
        <w:tc>
          <w:tcPr>
            <w:tcW w:w="3544" w:type="dxa"/>
            <w:tcBorders>
              <w:right w:val="nil"/>
            </w:tcBorders>
          </w:tcPr>
          <w:p w:rsidR="00EF7342" w:rsidRPr="00C2527D" w:rsidRDefault="00D90C7D" w:rsidP="002C2A5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Justification f</w:t>
            </w:r>
            <w:r w:rsidR="00F44B72" w:rsidRPr="00C2527D">
              <w:rPr>
                <w:rFonts w:ascii="Cambria" w:hAnsi="Cambria"/>
                <w:b/>
                <w:bCs/>
              </w:rPr>
              <w:t>or Change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7342" w:rsidRPr="00C2527D" w:rsidRDefault="00EF7342" w:rsidP="002C2A55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</w:tcPr>
          <w:p w:rsidR="00EF7342" w:rsidRPr="00C2527D" w:rsidRDefault="00EF7342" w:rsidP="00721D79">
            <w:pPr>
              <w:rPr>
                <w:rFonts w:ascii="Calibri" w:hAnsi="Calibri"/>
                <w:b/>
                <w:bCs/>
              </w:rPr>
            </w:pPr>
            <w:r w:rsidRPr="00C2527D">
              <w:rPr>
                <w:rFonts w:ascii="Calibri" w:hAnsi="Calibri"/>
                <w:b/>
                <w:u w:val="single"/>
              </w:rPr>
              <w:t>Not</w:t>
            </w:r>
            <w:r w:rsidR="00F44B72" w:rsidRPr="00C2527D">
              <w:rPr>
                <w:rFonts w:ascii="Calibri" w:hAnsi="Calibri"/>
                <w:b/>
                <w:u w:val="single"/>
              </w:rPr>
              <w:t>ice</w:t>
            </w:r>
            <w:r w:rsidRPr="00C2527D">
              <w:rPr>
                <w:rFonts w:ascii="Calibri" w:hAnsi="Calibri"/>
                <w:b/>
                <w:u w:val="single"/>
              </w:rPr>
              <w:t>:</w:t>
            </w:r>
            <w:r w:rsidRPr="00C2527D">
              <w:rPr>
                <w:rFonts w:ascii="Calibri" w:hAnsi="Calibri"/>
              </w:rPr>
              <w:t xml:space="preserve"> </w:t>
            </w:r>
            <w:r w:rsidR="00F44B72" w:rsidRPr="00C2527D">
              <w:rPr>
                <w:rFonts w:ascii="Calibri" w:hAnsi="Calibri"/>
              </w:rPr>
              <w:t xml:space="preserve">In this section, the reasons for changing the subject of the </w:t>
            </w:r>
            <w:r w:rsidR="00721D79">
              <w:rPr>
                <w:rFonts w:ascii="Calibri" w:hAnsi="Calibri"/>
              </w:rPr>
              <w:t>thesis</w:t>
            </w:r>
            <w:r w:rsidR="00F44B72" w:rsidRPr="00C2527D">
              <w:rPr>
                <w:rFonts w:ascii="Calibri" w:hAnsi="Calibri"/>
              </w:rPr>
              <w:t xml:space="preserve"> should be clearly stated. The writing area can be extended as needed</w:t>
            </w:r>
            <w:r w:rsidRPr="00C2527D">
              <w:rPr>
                <w:rFonts w:ascii="Calibri" w:hAnsi="Calibri"/>
                <w:color w:val="000000"/>
                <w:lang/>
              </w:rPr>
              <w:t>.</w:t>
            </w:r>
          </w:p>
        </w:tc>
      </w:tr>
      <w:tr w:rsidR="00EF7342" w:rsidRPr="00C2527D" w:rsidTr="001A0AE0">
        <w:trPr>
          <w:trHeight w:hRule="exact" w:val="2268"/>
        </w:trPr>
        <w:tc>
          <w:tcPr>
            <w:tcW w:w="3544" w:type="dxa"/>
            <w:tcBorders>
              <w:right w:val="nil"/>
            </w:tcBorders>
          </w:tcPr>
          <w:p w:rsidR="00EF7342" w:rsidRPr="00C2527D" w:rsidRDefault="0093134F" w:rsidP="0093134F">
            <w:pPr>
              <w:rPr>
                <w:rFonts w:ascii="Cambria" w:hAnsi="Cambria"/>
                <w:b/>
                <w:bCs/>
              </w:rPr>
            </w:pPr>
            <w:r w:rsidRPr="0093134F">
              <w:rPr>
                <w:rFonts w:ascii="Cambria" w:hAnsi="Cambria"/>
                <w:b/>
                <w:bCs/>
              </w:rPr>
              <w:t xml:space="preserve">Purpose </w:t>
            </w:r>
            <w:r>
              <w:rPr>
                <w:rFonts w:ascii="Cambria" w:hAnsi="Cambria"/>
                <w:b/>
                <w:bCs/>
              </w:rPr>
              <w:t>o</w:t>
            </w:r>
            <w:r w:rsidRPr="0093134F">
              <w:rPr>
                <w:rFonts w:ascii="Cambria" w:hAnsi="Cambria"/>
                <w:b/>
                <w:bCs/>
              </w:rPr>
              <w:t>f Research</w:t>
            </w:r>
            <w:r>
              <w:rPr>
                <w:rFonts w:ascii="Cambria" w:hAnsi="Cambria"/>
                <w:b/>
                <w:bCs/>
              </w:rPr>
              <w:t>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7342" w:rsidRPr="00C2527D" w:rsidRDefault="00EF7342" w:rsidP="002C2A55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</w:tcPr>
          <w:p w:rsidR="00EF7342" w:rsidRPr="00C2527D" w:rsidRDefault="00EF7342" w:rsidP="002C2A55">
            <w:pPr>
              <w:rPr>
                <w:rFonts w:ascii="Calibri" w:hAnsi="Calibri"/>
                <w:b/>
                <w:bCs/>
              </w:rPr>
            </w:pPr>
            <w:r w:rsidRPr="00C2527D">
              <w:rPr>
                <w:rFonts w:ascii="Calibri" w:hAnsi="Calibri"/>
                <w:b/>
                <w:u w:val="single"/>
              </w:rPr>
              <w:t>Not</w:t>
            </w:r>
            <w:r w:rsidR="00B620C1">
              <w:rPr>
                <w:rFonts w:ascii="Calibri" w:hAnsi="Calibri"/>
                <w:b/>
                <w:u w:val="single"/>
              </w:rPr>
              <w:t>ice</w:t>
            </w:r>
            <w:r w:rsidRPr="00C2527D">
              <w:rPr>
                <w:rFonts w:ascii="Calibri" w:hAnsi="Calibri"/>
                <w:b/>
                <w:u w:val="single"/>
              </w:rPr>
              <w:t>:</w:t>
            </w:r>
            <w:r w:rsidRPr="00C2527D">
              <w:rPr>
                <w:rFonts w:ascii="Calibri" w:hAnsi="Calibri"/>
              </w:rPr>
              <w:t xml:space="preserve"> </w:t>
            </w:r>
            <w:r w:rsidR="00B620C1" w:rsidRPr="00B620C1">
              <w:rPr>
                <w:rFonts w:ascii="Calibri" w:hAnsi="Calibri"/>
              </w:rPr>
              <w:t>In this section, the purpose of the research should be clearly stated. The writing area can be extended as needed</w:t>
            </w:r>
            <w:r w:rsidRPr="00C2527D">
              <w:rPr>
                <w:rFonts w:ascii="Calibri" w:hAnsi="Calibri"/>
                <w:color w:val="000000"/>
                <w:lang/>
              </w:rPr>
              <w:t>.</w:t>
            </w:r>
          </w:p>
        </w:tc>
      </w:tr>
      <w:tr w:rsidR="00EF7342" w:rsidRPr="00C2527D" w:rsidTr="001A0AE0">
        <w:trPr>
          <w:trHeight w:hRule="exact" w:val="2835"/>
        </w:trPr>
        <w:tc>
          <w:tcPr>
            <w:tcW w:w="3544" w:type="dxa"/>
            <w:tcBorders>
              <w:right w:val="nil"/>
            </w:tcBorders>
          </w:tcPr>
          <w:p w:rsidR="00EF7342" w:rsidRPr="00C2527D" w:rsidRDefault="00206CCC" w:rsidP="00206CCC">
            <w:pPr>
              <w:rPr>
                <w:rFonts w:ascii="Cambria" w:hAnsi="Cambria"/>
                <w:b/>
                <w:bCs/>
              </w:rPr>
            </w:pPr>
            <w:r w:rsidRPr="00206CCC">
              <w:rPr>
                <w:rFonts w:ascii="Cambria" w:hAnsi="Cambria"/>
                <w:b/>
                <w:bCs/>
              </w:rPr>
              <w:t xml:space="preserve">Method </w:t>
            </w:r>
            <w:r>
              <w:rPr>
                <w:rFonts w:ascii="Cambria" w:hAnsi="Cambria"/>
                <w:b/>
                <w:bCs/>
              </w:rPr>
              <w:t>o</w:t>
            </w:r>
            <w:r w:rsidRPr="00206CCC">
              <w:rPr>
                <w:rFonts w:ascii="Cambria" w:hAnsi="Cambria"/>
                <w:b/>
                <w:bCs/>
              </w:rPr>
              <w:t>f Research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7342" w:rsidRPr="00C2527D" w:rsidRDefault="00EF7342" w:rsidP="002C2A55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</w:tcPr>
          <w:p w:rsidR="00EF7342" w:rsidRPr="00C2527D" w:rsidRDefault="00EF7342" w:rsidP="00206CCC">
            <w:pPr>
              <w:rPr>
                <w:rFonts w:ascii="Calibri" w:hAnsi="Calibri"/>
                <w:bCs/>
              </w:rPr>
            </w:pPr>
            <w:r w:rsidRPr="00C2527D">
              <w:rPr>
                <w:rFonts w:ascii="Calibri" w:hAnsi="Calibri"/>
                <w:b/>
                <w:u w:val="single"/>
              </w:rPr>
              <w:t>Not</w:t>
            </w:r>
            <w:r w:rsidR="00206CCC">
              <w:rPr>
                <w:rFonts w:ascii="Calibri" w:hAnsi="Calibri"/>
                <w:b/>
                <w:u w:val="single"/>
              </w:rPr>
              <w:t>ice</w:t>
            </w:r>
            <w:r w:rsidRPr="00C2527D">
              <w:rPr>
                <w:rFonts w:ascii="Calibri" w:hAnsi="Calibri"/>
                <w:b/>
                <w:u w:val="single"/>
              </w:rPr>
              <w:t>:</w:t>
            </w:r>
            <w:r w:rsidRPr="00C2527D">
              <w:rPr>
                <w:rFonts w:ascii="Calibri" w:hAnsi="Calibri"/>
                <w:b/>
              </w:rPr>
              <w:t xml:space="preserve"> </w:t>
            </w:r>
            <w:r w:rsidR="00AD0333" w:rsidRPr="00AD0333">
              <w:rPr>
                <w:rFonts w:ascii="Calibri" w:hAnsi="Calibri"/>
              </w:rPr>
              <w:t>In this section, what the material to be used in the research is, how, in which way and when it will be provided; Trial plans and methods that are considered to be applied to achieve the goal; How and in which way the data to be obtained will be evaluated, should be explained in detail by showing the source. Writing area can be extended as needed</w:t>
            </w:r>
            <w:r w:rsidRPr="00C2527D">
              <w:rPr>
                <w:rFonts w:ascii="Calibri" w:hAnsi="Calibri"/>
                <w:color w:val="000000"/>
                <w:lang/>
              </w:rPr>
              <w:t>.</w:t>
            </w:r>
          </w:p>
        </w:tc>
      </w:tr>
      <w:tr w:rsidR="00EF7342" w:rsidRPr="00C2527D" w:rsidTr="001A0AE0">
        <w:trPr>
          <w:trHeight w:hRule="exact" w:val="2835"/>
        </w:trPr>
        <w:tc>
          <w:tcPr>
            <w:tcW w:w="3544" w:type="dxa"/>
            <w:tcBorders>
              <w:right w:val="nil"/>
            </w:tcBorders>
          </w:tcPr>
          <w:p w:rsidR="00EF7342" w:rsidRPr="00C2527D" w:rsidRDefault="00EC6B48" w:rsidP="002C2A55">
            <w:pPr>
              <w:rPr>
                <w:rFonts w:ascii="Cambria" w:hAnsi="Cambria"/>
                <w:b/>
                <w:bCs/>
              </w:rPr>
            </w:pPr>
            <w:r w:rsidRPr="00EC6B48">
              <w:rPr>
                <w:rFonts w:ascii="Cambria" w:hAnsi="Cambria"/>
                <w:b/>
                <w:bCs/>
              </w:rPr>
              <w:t>Key Sources of Research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7342" w:rsidRPr="00C2527D" w:rsidRDefault="00EF7342" w:rsidP="002C2A55">
            <w:pPr>
              <w:rPr>
                <w:rFonts w:ascii="Cambria" w:hAnsi="Cambria"/>
                <w:b/>
                <w:bCs/>
              </w:rPr>
            </w:pPr>
            <w:r w:rsidRPr="00C2527D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474" w:type="dxa"/>
            <w:gridSpan w:val="6"/>
            <w:tcBorders>
              <w:left w:val="nil"/>
            </w:tcBorders>
          </w:tcPr>
          <w:p w:rsidR="00EF7342" w:rsidRPr="00C2527D" w:rsidRDefault="00EF7342" w:rsidP="002C2A55">
            <w:pPr>
              <w:rPr>
                <w:rFonts w:ascii="Calibri" w:hAnsi="Calibri"/>
                <w:b/>
                <w:bCs/>
              </w:rPr>
            </w:pPr>
            <w:r w:rsidRPr="00C2527D">
              <w:rPr>
                <w:rFonts w:ascii="Calibri" w:hAnsi="Calibri"/>
                <w:b/>
                <w:u w:val="single"/>
              </w:rPr>
              <w:t>Not</w:t>
            </w:r>
            <w:r w:rsidR="005C136B">
              <w:rPr>
                <w:rFonts w:ascii="Calibri" w:hAnsi="Calibri"/>
                <w:b/>
                <w:u w:val="single"/>
              </w:rPr>
              <w:t>ice</w:t>
            </w:r>
            <w:r w:rsidRPr="00C2527D">
              <w:rPr>
                <w:rFonts w:ascii="Calibri" w:hAnsi="Calibri"/>
                <w:b/>
                <w:u w:val="single"/>
              </w:rPr>
              <w:t>:</w:t>
            </w:r>
            <w:r w:rsidRPr="00C2527D">
              <w:rPr>
                <w:rFonts w:ascii="Calibri" w:hAnsi="Calibri"/>
              </w:rPr>
              <w:t xml:space="preserve"> </w:t>
            </w:r>
            <w:r w:rsidR="005C136B" w:rsidRPr="005C136B">
              <w:rPr>
                <w:rFonts w:ascii="Calibri" w:hAnsi="Calibri"/>
              </w:rPr>
              <w:t>In this section, resources related to the research subject should be given in accordance with the FBE (IoNS) Thesis Writing Guide. Writing area can be extended as needed</w:t>
            </w:r>
            <w:r w:rsidRPr="00C2527D">
              <w:rPr>
                <w:rFonts w:ascii="Calibri" w:hAnsi="Calibri"/>
                <w:color w:val="000000"/>
                <w:lang/>
              </w:rPr>
              <w:t>.</w:t>
            </w:r>
          </w:p>
        </w:tc>
      </w:tr>
    </w:tbl>
    <w:p w:rsidR="002F7F8D" w:rsidRPr="00257A9E" w:rsidRDefault="00257A9E" w:rsidP="002C2A55">
      <w:pPr>
        <w:pStyle w:val="GvdeMetni"/>
        <w:spacing w:before="240" w:line="360" w:lineRule="auto"/>
        <w:ind w:left="360"/>
        <w:jc w:val="right"/>
        <w:rPr>
          <w:rFonts w:ascii="Calibri" w:hAnsi="Calibri"/>
          <w:b w:val="0"/>
          <w:bCs w:val="0"/>
          <w:sz w:val="18"/>
        </w:rPr>
      </w:pPr>
      <w:r w:rsidRPr="00257A9E">
        <w:rPr>
          <w:rFonts w:ascii="Arial" w:eastAsia="Arial" w:hAnsi="Arial"/>
          <w:b w:val="0"/>
          <w:color w:val="D9D9D9"/>
          <w:sz w:val="22"/>
          <w:szCs w:val="22"/>
          <w:u w:val="dotted"/>
        </w:rPr>
        <w:t>DD</w:t>
      </w:r>
      <w:r w:rsidRPr="00257A9E">
        <w:rPr>
          <w:rFonts w:ascii="Arial" w:eastAsia="Arial" w:hAnsi="Arial"/>
          <w:b w:val="0"/>
          <w:sz w:val="22"/>
          <w:szCs w:val="22"/>
        </w:rPr>
        <w:t xml:space="preserve"> / </w:t>
      </w:r>
      <w:r w:rsidRPr="00257A9E">
        <w:rPr>
          <w:rFonts w:ascii="Arial" w:eastAsia="Arial" w:hAnsi="Arial"/>
          <w:b w:val="0"/>
          <w:color w:val="D9D9D9"/>
          <w:sz w:val="22"/>
          <w:szCs w:val="22"/>
          <w:u w:val="dotted"/>
        </w:rPr>
        <w:t>MM</w:t>
      </w:r>
      <w:r w:rsidRPr="00257A9E">
        <w:rPr>
          <w:rFonts w:ascii="Arial" w:eastAsia="Arial" w:hAnsi="Arial"/>
          <w:b w:val="0"/>
          <w:sz w:val="22"/>
          <w:szCs w:val="22"/>
        </w:rPr>
        <w:t xml:space="preserve"> / 202</w:t>
      </w:r>
      <w:r w:rsidRPr="00257A9E">
        <w:rPr>
          <w:rFonts w:ascii="Arial" w:eastAsia="Arial" w:hAnsi="Arial"/>
          <w:b w:val="0"/>
          <w:color w:val="D9D9D9"/>
          <w:sz w:val="22"/>
          <w:szCs w:val="22"/>
          <w:u w:val="dotted"/>
        </w:rPr>
        <w:t>Y</w:t>
      </w:r>
    </w:p>
    <w:p w:rsidR="002F7F8D" w:rsidRPr="00C2527D" w:rsidRDefault="002F7F8D" w:rsidP="002F7F8D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r w:rsidRPr="00C2527D">
        <w:rPr>
          <w:rFonts w:ascii="Calibri" w:hAnsi="Calibri"/>
          <w:sz w:val="18"/>
          <w:szCs w:val="16"/>
        </w:rPr>
        <w:t>……………………………</w:t>
      </w:r>
    </w:p>
    <w:p w:rsidR="002F7F8D" w:rsidRPr="00C2527D" w:rsidRDefault="002F7F8D" w:rsidP="002F7F8D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  <w:r w:rsidRPr="00C2527D">
        <w:rPr>
          <w:rFonts w:ascii="Calibri" w:hAnsi="Calibri"/>
          <w:sz w:val="12"/>
          <w:szCs w:val="18"/>
        </w:rPr>
        <w:t>(</w:t>
      </w:r>
      <w:r w:rsidR="005E7102" w:rsidRPr="005E7102">
        <w:rPr>
          <w:rFonts w:ascii="Calibri" w:hAnsi="Calibri"/>
          <w:sz w:val="12"/>
          <w:szCs w:val="18"/>
        </w:rPr>
        <w:t>Student Name, Surname, Signature</w:t>
      </w:r>
      <w:r w:rsidRPr="00C2527D">
        <w:rPr>
          <w:rFonts w:ascii="Calibri" w:hAnsi="Calibri"/>
          <w:sz w:val="12"/>
          <w:szCs w:val="18"/>
        </w:rPr>
        <w:t>)</w:t>
      </w:r>
    </w:p>
    <w:p w:rsidR="002F7F8D" w:rsidRPr="00C2527D" w:rsidRDefault="00551541" w:rsidP="002C2A55">
      <w:pPr>
        <w:spacing w:before="240"/>
        <w:jc w:val="center"/>
        <w:rPr>
          <w:rFonts w:ascii="Cambria" w:hAnsi="Cambria"/>
          <w:b/>
          <w:sz w:val="20"/>
        </w:rPr>
      </w:pPr>
      <w:r w:rsidRPr="00551541">
        <w:rPr>
          <w:rFonts w:ascii="Cambria" w:hAnsi="Cambria"/>
          <w:b/>
          <w:sz w:val="20"/>
        </w:rPr>
        <w:t>ADVISOR OPINION</w:t>
      </w:r>
    </w:p>
    <w:p w:rsidR="002F7F8D" w:rsidRPr="00C2527D" w:rsidRDefault="002F7F8D" w:rsidP="002F7F8D">
      <w:pPr>
        <w:spacing w:before="120"/>
        <w:jc w:val="both"/>
        <w:rPr>
          <w:rFonts w:ascii="Calibri" w:hAnsi="Calibri"/>
          <w:sz w:val="18"/>
        </w:rPr>
      </w:pPr>
      <w:r w:rsidRPr="00C2527D">
        <w:rPr>
          <w:sz w:val="20"/>
        </w:rPr>
        <w:tab/>
      </w:r>
      <w:r w:rsidR="00551541" w:rsidRPr="00551541">
        <w:rPr>
          <w:rFonts w:ascii="Calibri" w:hAnsi="Calibri"/>
          <w:sz w:val="18"/>
        </w:rPr>
        <w:t>I would like kindly to submit your information and requirements for the acceptance of the new Thesis Subject by changing the Master's Thesis Subject of the student whose name and surname I am supervising.</w:t>
      </w:r>
    </w:p>
    <w:p w:rsidR="002F7F8D" w:rsidRPr="00257A9E" w:rsidRDefault="00257A9E" w:rsidP="002C2A55">
      <w:pPr>
        <w:pStyle w:val="GvdeMetni"/>
        <w:spacing w:before="120" w:line="360" w:lineRule="auto"/>
        <w:ind w:left="360"/>
        <w:jc w:val="right"/>
        <w:rPr>
          <w:rFonts w:ascii="Calibri" w:hAnsi="Calibri"/>
          <w:b w:val="0"/>
          <w:bCs w:val="0"/>
          <w:sz w:val="18"/>
        </w:rPr>
      </w:pPr>
      <w:r w:rsidRPr="00257A9E">
        <w:rPr>
          <w:rFonts w:ascii="Arial" w:eastAsia="Arial" w:hAnsi="Arial"/>
          <w:b w:val="0"/>
          <w:color w:val="D9D9D9"/>
          <w:sz w:val="22"/>
          <w:szCs w:val="22"/>
          <w:u w:val="dotted"/>
        </w:rPr>
        <w:t>DD</w:t>
      </w:r>
      <w:r w:rsidRPr="00257A9E">
        <w:rPr>
          <w:rFonts w:ascii="Arial" w:eastAsia="Arial" w:hAnsi="Arial"/>
          <w:b w:val="0"/>
          <w:sz w:val="22"/>
          <w:szCs w:val="22"/>
        </w:rPr>
        <w:t xml:space="preserve"> / </w:t>
      </w:r>
      <w:r w:rsidRPr="00257A9E">
        <w:rPr>
          <w:rFonts w:ascii="Arial" w:eastAsia="Arial" w:hAnsi="Arial"/>
          <w:b w:val="0"/>
          <w:color w:val="D9D9D9"/>
          <w:sz w:val="22"/>
          <w:szCs w:val="22"/>
          <w:u w:val="dotted"/>
        </w:rPr>
        <w:t>MM</w:t>
      </w:r>
      <w:r w:rsidRPr="00257A9E">
        <w:rPr>
          <w:rFonts w:ascii="Arial" w:eastAsia="Arial" w:hAnsi="Arial"/>
          <w:b w:val="0"/>
          <w:sz w:val="22"/>
          <w:szCs w:val="22"/>
        </w:rPr>
        <w:t xml:space="preserve"> / 202</w:t>
      </w:r>
      <w:r w:rsidRPr="00257A9E">
        <w:rPr>
          <w:rFonts w:ascii="Arial" w:eastAsia="Arial" w:hAnsi="Arial"/>
          <w:b w:val="0"/>
          <w:color w:val="D9D9D9"/>
          <w:sz w:val="22"/>
          <w:szCs w:val="22"/>
          <w:u w:val="dotted"/>
        </w:rPr>
        <w:t>Y</w:t>
      </w:r>
    </w:p>
    <w:p w:rsidR="002F7F8D" w:rsidRPr="00C2527D" w:rsidRDefault="002F7F8D" w:rsidP="002F7F8D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r w:rsidRPr="00C2527D">
        <w:rPr>
          <w:rFonts w:ascii="Calibri" w:hAnsi="Calibri"/>
          <w:sz w:val="18"/>
          <w:szCs w:val="16"/>
        </w:rPr>
        <w:t>……………………………</w:t>
      </w:r>
    </w:p>
    <w:p w:rsidR="002F7F8D" w:rsidRPr="00C2527D" w:rsidRDefault="002F7F8D" w:rsidP="002F7F8D">
      <w:pPr>
        <w:pStyle w:val="GvdeMetniGirintisi"/>
        <w:ind w:left="2832" w:hanging="46"/>
        <w:jc w:val="right"/>
        <w:rPr>
          <w:rFonts w:ascii="Calibri" w:hAnsi="Calibri"/>
          <w:sz w:val="12"/>
          <w:szCs w:val="18"/>
        </w:rPr>
      </w:pPr>
      <w:r w:rsidRPr="00C2527D">
        <w:rPr>
          <w:rFonts w:ascii="Calibri" w:hAnsi="Calibri"/>
          <w:sz w:val="12"/>
          <w:szCs w:val="18"/>
        </w:rPr>
        <w:t>(</w:t>
      </w:r>
      <w:r w:rsidR="005E7102" w:rsidRPr="005E7102">
        <w:rPr>
          <w:rFonts w:ascii="Calibri" w:hAnsi="Calibri"/>
          <w:sz w:val="12"/>
          <w:szCs w:val="18"/>
        </w:rPr>
        <w:t>Advisor's Title, Name, Surname, Sig</w:t>
      </w:r>
      <w:r w:rsidR="005E7102">
        <w:rPr>
          <w:rFonts w:ascii="Calibri" w:hAnsi="Calibri"/>
          <w:sz w:val="12"/>
          <w:szCs w:val="18"/>
        </w:rPr>
        <w:t>.</w:t>
      </w:r>
      <w:r w:rsidRPr="00C2527D">
        <w:rPr>
          <w:rFonts w:ascii="Calibri" w:hAnsi="Calibri"/>
          <w:sz w:val="12"/>
          <w:szCs w:val="18"/>
        </w:rPr>
        <w:t>)</w:t>
      </w:r>
    </w:p>
    <w:p w:rsidR="002F7F8D" w:rsidRPr="00C2527D" w:rsidRDefault="001D7F44" w:rsidP="002C2A55">
      <w:pPr>
        <w:spacing w:before="240" w:after="240"/>
        <w:jc w:val="center"/>
        <w:rPr>
          <w:rFonts w:ascii="Cambria" w:hAnsi="Cambria"/>
          <w:b/>
        </w:rPr>
      </w:pPr>
      <w:r w:rsidRPr="001D7F44">
        <w:rPr>
          <w:rFonts w:ascii="Cambria" w:hAnsi="Cambria"/>
          <w:b/>
        </w:rPr>
        <w:t>TO THE DIRECTORATE OF THE INSTITUTE OF HEALTH SCIENCES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284"/>
        <w:gridCol w:w="5503"/>
        <w:gridCol w:w="802"/>
        <w:gridCol w:w="287"/>
        <w:gridCol w:w="1903"/>
      </w:tblGrid>
      <w:tr w:rsidR="002F7F8D" w:rsidRPr="00C2527D" w:rsidTr="00F560D8">
        <w:trPr>
          <w:trHeight w:val="340"/>
        </w:trPr>
        <w:tc>
          <w:tcPr>
            <w:tcW w:w="720" w:type="dxa"/>
            <w:vAlign w:val="bottom"/>
          </w:tcPr>
          <w:p w:rsidR="002F7F8D" w:rsidRPr="00C2527D" w:rsidRDefault="001D7F44" w:rsidP="0061724A">
            <w:pPr>
              <w:pStyle w:val="GvdeMetni"/>
              <w:jc w:val="left"/>
              <w:rPr>
                <w:rFonts w:ascii="Cambria" w:hAnsi="Cambria"/>
                <w:sz w:val="20"/>
              </w:rPr>
            </w:pPr>
            <w:r w:rsidRPr="001D7F44">
              <w:rPr>
                <w:rFonts w:ascii="Cambria" w:hAnsi="Cambria"/>
                <w:sz w:val="20"/>
              </w:rPr>
              <w:t>Number</w:t>
            </w:r>
          </w:p>
        </w:tc>
        <w:tc>
          <w:tcPr>
            <w:tcW w:w="284" w:type="dxa"/>
            <w:vAlign w:val="bottom"/>
          </w:tcPr>
          <w:p w:rsidR="002F7F8D" w:rsidRPr="00C2527D" w:rsidRDefault="002F7F8D" w:rsidP="0061724A">
            <w:pPr>
              <w:pStyle w:val="GvdeMetni"/>
              <w:jc w:val="left"/>
              <w:rPr>
                <w:rFonts w:ascii="Cambria" w:hAnsi="Cambria"/>
                <w:sz w:val="20"/>
              </w:rPr>
            </w:pPr>
            <w:r w:rsidRPr="00C2527D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699" w:type="dxa"/>
            <w:vAlign w:val="bottom"/>
          </w:tcPr>
          <w:p w:rsidR="002F7F8D" w:rsidRPr="00C2527D" w:rsidRDefault="002F7F8D" w:rsidP="0061724A">
            <w:pPr>
              <w:pStyle w:val="GvdeMetni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09" w:type="dxa"/>
            <w:vAlign w:val="bottom"/>
          </w:tcPr>
          <w:p w:rsidR="002F7F8D" w:rsidRPr="00C2527D" w:rsidRDefault="00BA79D2" w:rsidP="00BA79D2">
            <w:pPr>
              <w:pStyle w:val="GvdeMetni"/>
              <w:ind w:left="-1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="002F7F8D" w:rsidRPr="00C2527D"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z w:val="20"/>
              </w:rPr>
              <w:t>te</w:t>
            </w:r>
          </w:p>
        </w:tc>
        <w:tc>
          <w:tcPr>
            <w:tcW w:w="288" w:type="dxa"/>
            <w:vAlign w:val="bottom"/>
          </w:tcPr>
          <w:p w:rsidR="002F7F8D" w:rsidRPr="00C2527D" w:rsidRDefault="002F7F8D" w:rsidP="0061724A">
            <w:pPr>
              <w:pStyle w:val="GvdeMetni"/>
              <w:jc w:val="left"/>
              <w:rPr>
                <w:rFonts w:ascii="Calibri" w:hAnsi="Calibri"/>
                <w:sz w:val="20"/>
              </w:rPr>
            </w:pPr>
            <w:r w:rsidRPr="00C2527D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945" w:type="dxa"/>
            <w:vAlign w:val="bottom"/>
          </w:tcPr>
          <w:p w:rsidR="002F7F8D" w:rsidRPr="00F560D8" w:rsidRDefault="00126A73" w:rsidP="00126A73">
            <w:pPr>
              <w:pStyle w:val="GvdeMetni"/>
              <w:ind w:left="31"/>
              <w:jc w:val="left"/>
              <w:rPr>
                <w:rFonts w:ascii="Calibri" w:hAnsi="Calibri"/>
                <w:b w:val="0"/>
                <w:bCs w:val="0"/>
                <w:sz w:val="18"/>
              </w:rPr>
            </w:pPr>
            <w:r>
              <w:rPr>
                <w:rFonts w:ascii="Arial" w:eastAsia="Arial" w:hAnsi="Arial"/>
                <w:b w:val="0"/>
                <w:color w:val="D9D9D9"/>
                <w:sz w:val="22"/>
                <w:szCs w:val="22"/>
                <w:u w:val="dotted"/>
              </w:rPr>
              <w:t xml:space="preserve"> </w:t>
            </w:r>
            <w:r w:rsidR="00F560D8" w:rsidRPr="00257A9E">
              <w:rPr>
                <w:rFonts w:ascii="Arial" w:eastAsia="Arial" w:hAnsi="Arial"/>
                <w:b w:val="0"/>
                <w:color w:val="D9D9D9"/>
                <w:sz w:val="22"/>
                <w:szCs w:val="22"/>
                <w:u w:val="dotted"/>
              </w:rPr>
              <w:t>DD</w:t>
            </w:r>
            <w:r w:rsidR="00F560D8" w:rsidRPr="00257A9E">
              <w:rPr>
                <w:rFonts w:ascii="Arial" w:eastAsia="Arial" w:hAnsi="Arial"/>
                <w:b w:val="0"/>
                <w:sz w:val="22"/>
                <w:szCs w:val="22"/>
              </w:rPr>
              <w:t xml:space="preserve"> / </w:t>
            </w:r>
            <w:r w:rsidR="00F560D8" w:rsidRPr="00257A9E">
              <w:rPr>
                <w:rFonts w:ascii="Arial" w:eastAsia="Arial" w:hAnsi="Arial"/>
                <w:b w:val="0"/>
                <w:color w:val="D9D9D9"/>
                <w:sz w:val="22"/>
                <w:szCs w:val="22"/>
                <w:u w:val="dotted"/>
              </w:rPr>
              <w:t>MM</w:t>
            </w:r>
            <w:r w:rsidR="00F560D8" w:rsidRPr="00257A9E">
              <w:rPr>
                <w:rFonts w:ascii="Arial" w:eastAsia="Arial" w:hAnsi="Arial"/>
                <w:b w:val="0"/>
                <w:sz w:val="22"/>
                <w:szCs w:val="22"/>
              </w:rPr>
              <w:t xml:space="preserve"> / 202</w:t>
            </w:r>
            <w:r w:rsidR="00F560D8" w:rsidRPr="00257A9E">
              <w:rPr>
                <w:rFonts w:ascii="Arial" w:eastAsia="Arial" w:hAnsi="Arial"/>
                <w:b w:val="0"/>
                <w:color w:val="D9D9D9"/>
                <w:sz w:val="22"/>
                <w:szCs w:val="22"/>
                <w:u w:val="dotted"/>
              </w:rPr>
              <w:t>Y</w:t>
            </w:r>
          </w:p>
        </w:tc>
      </w:tr>
    </w:tbl>
    <w:p w:rsidR="00C573D3" w:rsidRPr="00C573D3" w:rsidRDefault="002F7F8D" w:rsidP="00C573D3">
      <w:pPr>
        <w:spacing w:before="120"/>
        <w:jc w:val="both"/>
        <w:rPr>
          <w:rFonts w:ascii="Calibri" w:hAnsi="Calibri"/>
          <w:sz w:val="20"/>
        </w:rPr>
      </w:pPr>
      <w:r w:rsidRPr="00C2527D">
        <w:rPr>
          <w:rFonts w:ascii="Calibri" w:hAnsi="Calibri"/>
        </w:rPr>
        <w:tab/>
      </w:r>
      <w:r w:rsidR="00C573D3" w:rsidRPr="00C573D3">
        <w:rPr>
          <w:rFonts w:ascii="Calibri" w:hAnsi="Calibri"/>
          <w:sz w:val="20"/>
        </w:rPr>
        <w:t xml:space="preserve">In line with the approval of the student whose name and surname are mentioned above and also the student advisor, it has been deemed appropriate by our department </w:t>
      </w:r>
      <w:r w:rsidR="00C8529E">
        <w:rPr>
          <w:rFonts w:ascii="Calibri" w:hAnsi="Calibri"/>
          <w:sz w:val="20"/>
        </w:rPr>
        <w:t xml:space="preserve">as well, </w:t>
      </w:r>
      <w:r w:rsidR="00C573D3" w:rsidRPr="00C573D3">
        <w:rPr>
          <w:rFonts w:ascii="Calibri" w:hAnsi="Calibri"/>
          <w:sz w:val="20"/>
        </w:rPr>
        <w:t>to change the Master's Thesis Subject.</w:t>
      </w:r>
    </w:p>
    <w:p w:rsidR="002F7F8D" w:rsidRPr="00C2527D" w:rsidRDefault="00C573D3" w:rsidP="00233D0F">
      <w:pPr>
        <w:spacing w:before="120"/>
        <w:ind w:firstLine="708"/>
        <w:jc w:val="both"/>
        <w:rPr>
          <w:rFonts w:ascii="Calibri" w:hAnsi="Calibri"/>
          <w:sz w:val="20"/>
        </w:rPr>
      </w:pPr>
      <w:r w:rsidRPr="00C573D3">
        <w:rPr>
          <w:rFonts w:ascii="Calibri" w:hAnsi="Calibri"/>
          <w:sz w:val="20"/>
        </w:rPr>
        <w:t xml:space="preserve">I submit to your </w:t>
      </w:r>
      <w:r w:rsidR="00D45C0B">
        <w:rPr>
          <w:rFonts w:ascii="Calibri" w:hAnsi="Calibri"/>
          <w:sz w:val="20"/>
        </w:rPr>
        <w:t>kind</w:t>
      </w:r>
      <w:r>
        <w:rPr>
          <w:rFonts w:ascii="Calibri" w:hAnsi="Calibri"/>
          <w:sz w:val="20"/>
        </w:rPr>
        <w:t xml:space="preserve"> </w:t>
      </w:r>
      <w:r w:rsidRPr="00C573D3">
        <w:rPr>
          <w:rFonts w:ascii="Calibri" w:hAnsi="Calibri"/>
          <w:sz w:val="20"/>
        </w:rPr>
        <w:t>information</w:t>
      </w:r>
      <w:r w:rsidR="002F7F8D" w:rsidRPr="00C2527D">
        <w:rPr>
          <w:rFonts w:ascii="Calibri" w:hAnsi="Calibri"/>
          <w:sz w:val="20"/>
        </w:rPr>
        <w:t>.</w:t>
      </w:r>
    </w:p>
    <w:p w:rsidR="002F7F8D" w:rsidRPr="00C2527D" w:rsidRDefault="002F7F8D" w:rsidP="002C2A55">
      <w:pPr>
        <w:pStyle w:val="GvdeMetniGirintisi"/>
        <w:spacing w:before="240"/>
        <w:ind w:left="3240"/>
        <w:jc w:val="right"/>
        <w:rPr>
          <w:rFonts w:ascii="Calibri" w:hAnsi="Calibri"/>
          <w:sz w:val="20"/>
          <w:szCs w:val="24"/>
        </w:rPr>
      </w:pPr>
      <w:r w:rsidRPr="00C2527D">
        <w:rPr>
          <w:rFonts w:ascii="Calibri" w:hAnsi="Calibri"/>
          <w:sz w:val="20"/>
          <w:szCs w:val="24"/>
        </w:rPr>
        <w:t>…………………………………….</w:t>
      </w:r>
    </w:p>
    <w:p w:rsidR="002F7F8D" w:rsidRPr="00C2527D" w:rsidRDefault="00486588" w:rsidP="00D642E2">
      <w:pPr>
        <w:pStyle w:val="GvdeMetniGirintisi"/>
        <w:ind w:left="2832" w:right="-144" w:hanging="46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</w:t>
      </w:r>
      <w:r w:rsidR="00D642E2">
        <w:rPr>
          <w:rFonts w:ascii="Cambria" w:hAnsi="Cambria"/>
          <w:b/>
          <w:sz w:val="20"/>
        </w:rPr>
        <w:t xml:space="preserve"> </w:t>
      </w:r>
      <w:r w:rsidR="00BE0D7C" w:rsidRPr="00BE0D7C">
        <w:rPr>
          <w:rFonts w:ascii="Cambria" w:hAnsi="Cambria"/>
          <w:b/>
          <w:sz w:val="20"/>
        </w:rPr>
        <w:t>Head of the Department</w:t>
      </w:r>
    </w:p>
    <w:p w:rsidR="002F7F8D" w:rsidRPr="00C2527D" w:rsidRDefault="002F7F8D" w:rsidP="002F7F8D">
      <w:pPr>
        <w:pStyle w:val="GvdeMetniGirintisi"/>
        <w:ind w:left="2832" w:hanging="46"/>
        <w:jc w:val="right"/>
        <w:rPr>
          <w:rFonts w:ascii="Calibri" w:hAnsi="Calibri"/>
          <w:sz w:val="16"/>
        </w:rPr>
      </w:pPr>
      <w:r w:rsidRPr="00C2527D">
        <w:rPr>
          <w:rFonts w:ascii="Calibri" w:hAnsi="Calibri"/>
          <w:sz w:val="16"/>
        </w:rPr>
        <w:t>(</w:t>
      </w:r>
      <w:r w:rsidR="004E2E29" w:rsidRPr="004E2E29">
        <w:rPr>
          <w:rFonts w:ascii="Calibri" w:hAnsi="Calibri"/>
          <w:sz w:val="16"/>
        </w:rPr>
        <w:t>Title, Name, Surname, Sig</w:t>
      </w:r>
      <w:r w:rsidR="004E2E29">
        <w:rPr>
          <w:rFonts w:ascii="Calibri" w:hAnsi="Calibri"/>
          <w:sz w:val="16"/>
        </w:rPr>
        <w:t>.</w:t>
      </w:r>
      <w:r w:rsidRPr="00C2527D">
        <w:rPr>
          <w:rFonts w:ascii="Calibri" w:hAnsi="Calibri"/>
          <w:sz w:val="16"/>
        </w:rPr>
        <w:t>)</w:t>
      </w:r>
    </w:p>
    <w:p w:rsidR="00825EE0" w:rsidRPr="00C2527D" w:rsidRDefault="00825EE0" w:rsidP="002F7F8D">
      <w:pPr>
        <w:pStyle w:val="GvdeMetniGirintisi"/>
        <w:ind w:left="2832" w:hanging="46"/>
        <w:jc w:val="right"/>
        <w:rPr>
          <w:rFonts w:ascii="Calibri" w:hAnsi="Calibri"/>
          <w:sz w:val="16"/>
        </w:rPr>
      </w:pPr>
    </w:p>
    <w:p w:rsidR="00CA2454" w:rsidRPr="00C2527D" w:rsidRDefault="00CA2454" w:rsidP="009458B4">
      <w:pPr>
        <w:tabs>
          <w:tab w:val="left" w:pos="2500"/>
        </w:tabs>
        <w:rPr>
          <w:sz w:val="2"/>
        </w:rPr>
      </w:pPr>
    </w:p>
    <w:sectPr w:rsidR="00CA2454" w:rsidRPr="00C2527D" w:rsidSect="002F7F8D">
      <w:headerReference w:type="default" r:id="rId13"/>
      <w:footerReference w:type="default" r:id="rId14"/>
      <w:pgSz w:w="11906" w:h="16838" w:code="9"/>
      <w:pgMar w:top="567" w:right="851" w:bottom="45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8C" w:rsidRDefault="00364C8C" w:rsidP="00CA3B8C">
      <w:r>
        <w:separator/>
      </w:r>
    </w:p>
  </w:endnote>
  <w:endnote w:type="continuationSeparator" w:id="0">
    <w:p w:rsidR="00364C8C" w:rsidRDefault="00364C8C" w:rsidP="00C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51" w:rsidRPr="008A39A1" w:rsidRDefault="008A39A1" w:rsidP="008A39A1">
    <w:pPr>
      <w:pStyle w:val="Altbilgi"/>
      <w:jc w:val="center"/>
      <w:rPr>
        <w:sz w:val="18"/>
      </w:rPr>
    </w:pPr>
    <w:r w:rsidRPr="008A39A1">
      <w:rPr>
        <w:sz w:val="18"/>
      </w:rPr>
      <w:fldChar w:fldCharType="begin"/>
    </w:r>
    <w:r w:rsidRPr="008A39A1">
      <w:rPr>
        <w:sz w:val="18"/>
      </w:rPr>
      <w:instrText>PAGE   \* MERGEFORMAT</w:instrText>
    </w:r>
    <w:r w:rsidRPr="008A39A1">
      <w:rPr>
        <w:sz w:val="18"/>
      </w:rPr>
      <w:fldChar w:fldCharType="separate"/>
    </w:r>
    <w:r w:rsidR="00EC6B48">
      <w:rPr>
        <w:noProof/>
        <w:sz w:val="18"/>
      </w:rPr>
      <w:t>2</w:t>
    </w:r>
    <w:r w:rsidRPr="008A39A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8C" w:rsidRDefault="00364C8C" w:rsidP="00CA3B8C">
      <w:r>
        <w:separator/>
      </w:r>
    </w:p>
  </w:footnote>
  <w:footnote w:type="continuationSeparator" w:id="0">
    <w:p w:rsidR="00364C8C" w:rsidRDefault="00364C8C" w:rsidP="00CA3B8C">
      <w:r>
        <w:continuationSeparator/>
      </w:r>
    </w:p>
  </w:footnote>
  <w:footnote w:id="1">
    <w:p w:rsidR="002C2A55" w:rsidRPr="0061724A" w:rsidRDefault="00DE26A8" w:rsidP="002C2A55">
      <w:pPr>
        <w:pStyle w:val="DipnotMetni"/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>Must be filled-</w:t>
      </w:r>
      <w:r w:rsidRPr="00DE26A8">
        <w:rPr>
          <w:rFonts w:ascii="Calibri" w:hAnsi="Calibri"/>
          <w:sz w:val="13"/>
          <w:szCs w:val="13"/>
        </w:rPr>
        <w:t>in on computer</w:t>
      </w:r>
      <w:r w:rsidR="00330F29">
        <w:rPr>
          <w:rFonts w:ascii="Calibri" w:hAnsi="Calibri"/>
          <w:sz w:val="13"/>
          <w:szCs w:val="13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8C" w:rsidRDefault="00CA3B8C" w:rsidP="00EF7342">
    <w:pPr>
      <w:pStyle w:val="stbilgi"/>
      <w:jc w:val="right"/>
      <w:rPr>
        <w:b/>
        <w:sz w:val="20"/>
        <w:szCs w:val="20"/>
      </w:rPr>
    </w:pPr>
  </w:p>
  <w:tbl>
    <w:tblPr>
      <w:tblW w:w="9865" w:type="dxa"/>
      <w:tblInd w:w="-318" w:type="dxa"/>
      <w:tblLook w:val="01E0" w:firstRow="1" w:lastRow="1" w:firstColumn="1" w:lastColumn="1" w:noHBand="0" w:noVBand="0"/>
    </w:tblPr>
    <w:tblGrid>
      <w:gridCol w:w="1881"/>
      <w:gridCol w:w="6708"/>
      <w:gridCol w:w="1276"/>
    </w:tblGrid>
    <w:tr w:rsidR="008A39A1" w:rsidTr="008B08F7">
      <w:tc>
        <w:tcPr>
          <w:tcW w:w="1881" w:type="dxa"/>
          <w:hideMark/>
        </w:tcPr>
        <w:p w:rsidR="008A39A1" w:rsidRDefault="00C00492" w:rsidP="0061724A">
          <w:pPr>
            <w:rPr>
              <w:b/>
              <w:bCs/>
              <w:sz w:val="22"/>
              <w:szCs w:val="22"/>
            </w:rPr>
          </w:pPr>
          <w:r w:rsidRPr="00C05C4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9" type="#_x0000_t75" alt="Ã¼skÃ¼dar Ã¼ni logo ile ilgili gÃ¶rsel sonucu" style="width:83.05pt;height:83.05pt;visibility:visible" o:ole="">
                <v:imagedata r:id="rId1" o:title="Ã¼skÃ¼dar Ã¼ni logo ile ilgili gÃ¶rsel sonucu"/>
              </v:shape>
            </w:pict>
          </w:r>
        </w:p>
      </w:tc>
      <w:tc>
        <w:tcPr>
          <w:tcW w:w="6708" w:type="dxa"/>
          <w:vAlign w:val="center"/>
          <w:hideMark/>
        </w:tcPr>
        <w:p w:rsidR="008A39A1" w:rsidRDefault="008A39A1" w:rsidP="0061724A">
          <w:pPr>
            <w:jc w:val="center"/>
            <w:rPr>
              <w:b/>
              <w:bCs/>
              <w:sz w:val="28"/>
              <w:szCs w:val="22"/>
            </w:rPr>
          </w:pPr>
          <w:r>
            <w:rPr>
              <w:b/>
              <w:bCs/>
              <w:sz w:val="28"/>
              <w:szCs w:val="22"/>
            </w:rPr>
            <w:t>T.</w:t>
          </w:r>
          <w:r w:rsidR="00F76EFC">
            <w:rPr>
              <w:b/>
              <w:bCs/>
              <w:sz w:val="28"/>
              <w:szCs w:val="22"/>
            </w:rPr>
            <w:t>R</w:t>
          </w:r>
          <w:r>
            <w:rPr>
              <w:b/>
              <w:bCs/>
              <w:sz w:val="28"/>
              <w:szCs w:val="22"/>
            </w:rPr>
            <w:t>.</w:t>
          </w:r>
        </w:p>
        <w:p w:rsidR="008A39A1" w:rsidRDefault="00F76EFC" w:rsidP="0061724A">
          <w:pPr>
            <w:tabs>
              <w:tab w:val="center" w:pos="3262"/>
            </w:tabs>
            <w:jc w:val="center"/>
            <w:rPr>
              <w:b/>
              <w:bCs/>
              <w:sz w:val="28"/>
              <w:szCs w:val="22"/>
            </w:rPr>
          </w:pPr>
          <w:r w:rsidRPr="00F76EFC">
            <w:rPr>
              <w:b/>
              <w:bCs/>
              <w:sz w:val="28"/>
              <w:szCs w:val="22"/>
            </w:rPr>
            <w:t>USKUDAR UNIVERSITY</w:t>
          </w:r>
        </w:p>
        <w:p w:rsidR="008A39A1" w:rsidRDefault="00F76EFC" w:rsidP="00156704">
          <w:pPr>
            <w:tabs>
              <w:tab w:val="center" w:pos="3262"/>
            </w:tabs>
            <w:jc w:val="center"/>
            <w:rPr>
              <w:b/>
              <w:bCs/>
              <w:sz w:val="28"/>
              <w:szCs w:val="22"/>
            </w:rPr>
          </w:pPr>
          <w:r w:rsidRPr="00F76EFC">
            <w:rPr>
              <w:b/>
              <w:bCs/>
              <w:sz w:val="28"/>
              <w:szCs w:val="22"/>
            </w:rPr>
            <w:t>INSTITUTE OF NATURAL SCIENCES</w:t>
          </w:r>
        </w:p>
      </w:tc>
      <w:tc>
        <w:tcPr>
          <w:tcW w:w="1276" w:type="dxa"/>
          <w:vAlign w:val="center"/>
          <w:hideMark/>
        </w:tcPr>
        <w:p w:rsidR="008A39A1" w:rsidRDefault="008A39A1" w:rsidP="0061724A">
          <w:pPr>
            <w:jc w:val="right"/>
            <w:rPr>
              <w:b/>
              <w:bCs/>
              <w:sz w:val="28"/>
              <w:szCs w:val="22"/>
            </w:rPr>
          </w:pPr>
        </w:p>
      </w:tc>
    </w:tr>
  </w:tbl>
  <w:p w:rsidR="008A39A1" w:rsidRDefault="00F76EFC" w:rsidP="0072390A">
    <w:pPr>
      <w:spacing w:before="60" w:line="276" w:lineRule="auto"/>
      <w:jc w:val="center"/>
      <w:rPr>
        <w:rFonts w:ascii="Cambria" w:hAnsi="Cambria"/>
        <w:b/>
        <w:w w:val="150"/>
      </w:rPr>
    </w:pPr>
    <w:r w:rsidRPr="00F76EFC">
      <w:rPr>
        <w:rFonts w:ascii="Cambria" w:hAnsi="Cambria"/>
        <w:b/>
        <w:w w:val="150"/>
      </w:rPr>
      <w:t>MASTER'S DEGREE PROGRAM</w:t>
    </w:r>
  </w:p>
  <w:p w:rsidR="008A39A1" w:rsidRDefault="00F76EFC" w:rsidP="008A39A1">
    <w:pPr>
      <w:pStyle w:val="stbilgi"/>
      <w:jc w:val="center"/>
      <w:rPr>
        <w:rFonts w:ascii="Cambria" w:hAnsi="Cambria"/>
        <w:b/>
        <w:w w:val="150"/>
      </w:rPr>
    </w:pPr>
    <w:r w:rsidRPr="00F76EFC">
      <w:rPr>
        <w:rFonts w:ascii="Cambria" w:hAnsi="Cambria"/>
        <w:b/>
        <w:w w:val="150"/>
      </w:rPr>
      <w:t>THESIS SUBJECT CHANGE FORM</w:t>
    </w:r>
  </w:p>
  <w:p w:rsidR="002C2A55" w:rsidRPr="002C2A55" w:rsidRDefault="002C2A55" w:rsidP="008A39A1">
    <w:pPr>
      <w:pStyle w:val="stbilgi"/>
      <w:jc w:val="center"/>
      <w:rPr>
        <w:b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239"/>
    <w:multiLevelType w:val="multilevel"/>
    <w:tmpl w:val="D9ECAB7E"/>
    <w:lvl w:ilvl="0">
      <w:start w:val="12"/>
      <w:numFmt w:val="decimal"/>
      <w:suff w:val="space"/>
      <w:lvlText w:val="MADDE %1-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2"/>
      <w:numFmt w:val="lowerLetter"/>
      <w:suff w:val="space"/>
      <w:lvlText w:val="%2)"/>
      <w:lvlJc w:val="right"/>
      <w:pPr>
        <w:ind w:left="567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6"/>
        <w:szCs w:val="16"/>
        <w:vertAlign w:val="baseline"/>
      </w:rPr>
    </w:lvl>
    <w:lvl w:ilvl="2">
      <w:start w:val="1"/>
      <w:numFmt w:val="decimal"/>
      <w:suff w:val="space"/>
      <w:lvlText w:val="%3)"/>
      <w:lvlJc w:val="right"/>
      <w:pPr>
        <w:ind w:left="851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6"/>
        <w:szCs w:val="16"/>
        <w:vertAlign w:val="baseline"/>
      </w:rPr>
    </w:lvl>
    <w:lvl w:ilvl="3">
      <w:start w:val="1"/>
      <w:numFmt w:val="lowerRoman"/>
      <w:suff w:val="space"/>
      <w:lvlText w:val="(%4)"/>
      <w:lvlJc w:val="right"/>
      <w:pPr>
        <w:ind w:left="1418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17804A09"/>
    <w:multiLevelType w:val="multilevel"/>
    <w:tmpl w:val="A798DDE0"/>
    <w:lvl w:ilvl="0">
      <w:start w:val="12"/>
      <w:numFmt w:val="decimal"/>
      <w:suff w:val="space"/>
      <w:lvlText w:val="MADDE %1-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4"/>
        <w:szCs w:val="14"/>
        <w:vertAlign w:val="baseline"/>
      </w:rPr>
    </w:lvl>
    <w:lvl w:ilvl="2">
      <w:start w:val="1"/>
      <w:numFmt w:val="decimal"/>
      <w:suff w:val="space"/>
      <w:lvlText w:val="%3)"/>
      <w:lvlJc w:val="right"/>
      <w:pPr>
        <w:ind w:left="851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4"/>
        <w:szCs w:val="14"/>
        <w:vertAlign w:val="baseline"/>
      </w:rPr>
    </w:lvl>
    <w:lvl w:ilvl="3">
      <w:start w:val="1"/>
      <w:numFmt w:val="lowerRoman"/>
      <w:suff w:val="space"/>
      <w:lvlText w:val="(%4)"/>
      <w:lvlJc w:val="right"/>
      <w:pPr>
        <w:ind w:left="1418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454"/>
    <w:rsid w:val="00002623"/>
    <w:rsid w:val="00007129"/>
    <w:rsid w:val="000862A8"/>
    <w:rsid w:val="0009438F"/>
    <w:rsid w:val="000C3E79"/>
    <w:rsid w:val="00126A73"/>
    <w:rsid w:val="00156704"/>
    <w:rsid w:val="00166FC7"/>
    <w:rsid w:val="0018052C"/>
    <w:rsid w:val="001A0AE0"/>
    <w:rsid w:val="001A6443"/>
    <w:rsid w:val="001B52DF"/>
    <w:rsid w:val="001D6AAF"/>
    <w:rsid w:val="001D7F44"/>
    <w:rsid w:val="00205922"/>
    <w:rsid w:val="00206687"/>
    <w:rsid w:val="00206CCC"/>
    <w:rsid w:val="002208D7"/>
    <w:rsid w:val="00233D0F"/>
    <w:rsid w:val="00250EF9"/>
    <w:rsid w:val="00257A9E"/>
    <w:rsid w:val="0028207C"/>
    <w:rsid w:val="00293198"/>
    <w:rsid w:val="002C2A55"/>
    <w:rsid w:val="002E4826"/>
    <w:rsid w:val="002E5B68"/>
    <w:rsid w:val="002F7F8D"/>
    <w:rsid w:val="00320C69"/>
    <w:rsid w:val="003214B8"/>
    <w:rsid w:val="00330F29"/>
    <w:rsid w:val="00364C8C"/>
    <w:rsid w:val="00373577"/>
    <w:rsid w:val="00382860"/>
    <w:rsid w:val="00387132"/>
    <w:rsid w:val="00390407"/>
    <w:rsid w:val="003A77B8"/>
    <w:rsid w:val="003C3915"/>
    <w:rsid w:val="003E0443"/>
    <w:rsid w:val="003F43CA"/>
    <w:rsid w:val="00486588"/>
    <w:rsid w:val="004D2E56"/>
    <w:rsid w:val="004E2E29"/>
    <w:rsid w:val="004E757A"/>
    <w:rsid w:val="00511E86"/>
    <w:rsid w:val="00551541"/>
    <w:rsid w:val="005530A9"/>
    <w:rsid w:val="00580693"/>
    <w:rsid w:val="005A3C4E"/>
    <w:rsid w:val="005B5E4D"/>
    <w:rsid w:val="005C136B"/>
    <w:rsid w:val="005E01E8"/>
    <w:rsid w:val="005E7102"/>
    <w:rsid w:val="005E749F"/>
    <w:rsid w:val="00615614"/>
    <w:rsid w:val="0061724A"/>
    <w:rsid w:val="0063731E"/>
    <w:rsid w:val="006651AE"/>
    <w:rsid w:val="006711D2"/>
    <w:rsid w:val="00673802"/>
    <w:rsid w:val="00681106"/>
    <w:rsid w:val="00681FF5"/>
    <w:rsid w:val="00695723"/>
    <w:rsid w:val="006C0E27"/>
    <w:rsid w:val="006C510F"/>
    <w:rsid w:val="006C5689"/>
    <w:rsid w:val="006F1FDB"/>
    <w:rsid w:val="006F787F"/>
    <w:rsid w:val="007045B4"/>
    <w:rsid w:val="00721D79"/>
    <w:rsid w:val="0072390A"/>
    <w:rsid w:val="00734BFE"/>
    <w:rsid w:val="007556DA"/>
    <w:rsid w:val="00756002"/>
    <w:rsid w:val="00765D72"/>
    <w:rsid w:val="007C285B"/>
    <w:rsid w:val="007E3E1E"/>
    <w:rsid w:val="00825EE0"/>
    <w:rsid w:val="008A39A1"/>
    <w:rsid w:val="008B08F7"/>
    <w:rsid w:val="008B5148"/>
    <w:rsid w:val="00911F17"/>
    <w:rsid w:val="0093134F"/>
    <w:rsid w:val="009458B4"/>
    <w:rsid w:val="009F7685"/>
    <w:rsid w:val="00A31EA5"/>
    <w:rsid w:val="00A91795"/>
    <w:rsid w:val="00AA3AB1"/>
    <w:rsid w:val="00AC30CD"/>
    <w:rsid w:val="00AD0333"/>
    <w:rsid w:val="00AD07DB"/>
    <w:rsid w:val="00AF08D9"/>
    <w:rsid w:val="00B00951"/>
    <w:rsid w:val="00B620C1"/>
    <w:rsid w:val="00BA79D2"/>
    <w:rsid w:val="00BE0D7C"/>
    <w:rsid w:val="00C00492"/>
    <w:rsid w:val="00C17907"/>
    <w:rsid w:val="00C2527D"/>
    <w:rsid w:val="00C573D3"/>
    <w:rsid w:val="00C77FFB"/>
    <w:rsid w:val="00C83FC0"/>
    <w:rsid w:val="00C84935"/>
    <w:rsid w:val="00C8529E"/>
    <w:rsid w:val="00C91BF6"/>
    <w:rsid w:val="00CA2454"/>
    <w:rsid w:val="00CA3B8C"/>
    <w:rsid w:val="00CD44D9"/>
    <w:rsid w:val="00D05D44"/>
    <w:rsid w:val="00D21E76"/>
    <w:rsid w:val="00D45C0B"/>
    <w:rsid w:val="00D642E2"/>
    <w:rsid w:val="00D7696E"/>
    <w:rsid w:val="00D90C7D"/>
    <w:rsid w:val="00DA093F"/>
    <w:rsid w:val="00DD37E6"/>
    <w:rsid w:val="00DD5EF6"/>
    <w:rsid w:val="00DE26A8"/>
    <w:rsid w:val="00E17F92"/>
    <w:rsid w:val="00E302A9"/>
    <w:rsid w:val="00E47F04"/>
    <w:rsid w:val="00E507FA"/>
    <w:rsid w:val="00E670B8"/>
    <w:rsid w:val="00E90E43"/>
    <w:rsid w:val="00EC6B48"/>
    <w:rsid w:val="00ED2115"/>
    <w:rsid w:val="00ED74CC"/>
    <w:rsid w:val="00EF7342"/>
    <w:rsid w:val="00F3182C"/>
    <w:rsid w:val="00F44B72"/>
    <w:rsid w:val="00F560D8"/>
    <w:rsid w:val="00F706B9"/>
    <w:rsid w:val="00F76EFC"/>
    <w:rsid w:val="00F82B91"/>
    <w:rsid w:val="00FA016E"/>
    <w:rsid w:val="00FB1364"/>
    <w:rsid w:val="00FE636B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E419ED"/>
  <w15:chartTrackingRefBased/>
  <w15:docId w15:val="{D907A1D1-87C9-44B9-9CED-AB516775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qFormat/>
    <w:rsid w:val="00B00951"/>
    <w:pPr>
      <w:spacing w:before="240"/>
      <w:jc w:val="both"/>
      <w:outlineLvl w:val="2"/>
    </w:pPr>
    <w:rPr>
      <w:rFonts w:ascii="Calibri" w:eastAsia="Calibri" w:hAnsi="Calibri" w:cs="Calibri"/>
      <w:b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A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rsid w:val="00CA3B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A3B8C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CA3B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A3B8C"/>
    <w:rPr>
      <w:sz w:val="24"/>
      <w:szCs w:val="24"/>
    </w:rPr>
  </w:style>
  <w:style w:type="paragraph" w:styleId="BalonMetni">
    <w:name w:val="Balloon Text"/>
    <w:basedOn w:val="Normal"/>
    <w:link w:val="BalonMetniChar"/>
    <w:rsid w:val="00CA3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A3B8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B009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00951"/>
  </w:style>
  <w:style w:type="character" w:styleId="DipnotBavurusu">
    <w:name w:val="footnote reference"/>
    <w:rsid w:val="00B00951"/>
    <w:rPr>
      <w:vertAlign w:val="superscript"/>
    </w:rPr>
  </w:style>
  <w:style w:type="character" w:customStyle="1" w:styleId="Balk3Char">
    <w:name w:val="Başlık 3 Char"/>
    <w:link w:val="Balk3"/>
    <w:uiPriority w:val="9"/>
    <w:rsid w:val="00B00951"/>
    <w:rPr>
      <w:rFonts w:ascii="Calibri" w:eastAsia="Calibri" w:hAnsi="Calibri" w:cs="Calibri"/>
      <w:b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FB1364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2F7F8D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link w:val="GvdeMetni"/>
    <w:rsid w:val="002F7F8D"/>
    <w:rPr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rsid w:val="002F7F8D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rsid w:val="002F7F8D"/>
    <w:rPr>
      <w:sz w:val="24"/>
    </w:rPr>
  </w:style>
  <w:style w:type="paragraph" w:customStyle="1" w:styleId="msobodytextindent">
    <w:name w:val="msobodytextindent"/>
    <w:basedOn w:val="Normal"/>
    <w:rsid w:val="00825EE0"/>
    <w:pPr>
      <w:tabs>
        <w:tab w:val="left" w:pos="-46"/>
      </w:tabs>
      <w:ind w:left="566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F59B-45A4-454A-9791-A3A7D797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Abdullah Er</dc:creator>
  <cp:keywords/>
  <cp:lastModifiedBy>Abdullah Er</cp:lastModifiedBy>
  <cp:revision>4</cp:revision>
  <cp:lastPrinted>2020-10-23T12:33:00Z</cp:lastPrinted>
  <dcterms:created xsi:type="dcterms:W3CDTF">2020-10-23T12:33:00Z</dcterms:created>
  <dcterms:modified xsi:type="dcterms:W3CDTF">2020-10-23T12:34:00Z</dcterms:modified>
</cp:coreProperties>
</file>