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7FBD0" w14:textId="77777777" w:rsidR="001A078C" w:rsidRDefault="001A078C" w:rsidP="001A078C">
      <w:pPr>
        <w:spacing w:line="240" w:lineRule="atLeast"/>
        <w:jc w:val="center"/>
        <w:rPr>
          <w:bCs/>
        </w:rPr>
      </w:pPr>
      <w:bookmarkStart w:id="0" w:name="_GoBack"/>
      <w:bookmarkEnd w:id="0"/>
      <w:r>
        <w:rPr>
          <w:bCs/>
        </w:rPr>
        <w:t xml:space="preserve">ÜSKÜDAR ÜNİVERSİTESİ </w:t>
      </w:r>
    </w:p>
    <w:p w14:paraId="70141BE6" w14:textId="77777777" w:rsidR="001A078C" w:rsidRDefault="001A078C" w:rsidP="001A078C">
      <w:pPr>
        <w:spacing w:line="240" w:lineRule="atLeast"/>
        <w:jc w:val="center"/>
        <w:rPr>
          <w:bCs/>
        </w:rPr>
      </w:pPr>
      <w:r>
        <w:rPr>
          <w:bCs/>
        </w:rPr>
        <w:br/>
        <w:t>TIP FAKÜLTESİ DEKANLIĞINDAN</w:t>
      </w:r>
    </w:p>
    <w:p w14:paraId="4E7F4661" w14:textId="77777777" w:rsidR="001A078C" w:rsidRDefault="001A078C" w:rsidP="00360B42">
      <w:pPr>
        <w:spacing w:line="240" w:lineRule="atLeast"/>
        <w:rPr>
          <w:bCs/>
        </w:rPr>
      </w:pPr>
    </w:p>
    <w:p w14:paraId="03BBC4F1" w14:textId="77777777" w:rsidR="001A078C" w:rsidRDefault="001A078C" w:rsidP="00360B42">
      <w:pPr>
        <w:spacing w:line="240" w:lineRule="atLeast"/>
        <w:rPr>
          <w:bCs/>
        </w:rPr>
      </w:pPr>
    </w:p>
    <w:p w14:paraId="557F12E3" w14:textId="77777777" w:rsidR="001A078C" w:rsidRDefault="001A078C" w:rsidP="00360B42">
      <w:pPr>
        <w:spacing w:line="240" w:lineRule="atLeast"/>
        <w:rPr>
          <w:bCs/>
        </w:rPr>
      </w:pPr>
    </w:p>
    <w:p w14:paraId="0704774B" w14:textId="77777777" w:rsidR="00360B42" w:rsidRPr="00360B42" w:rsidRDefault="00360B42" w:rsidP="00360B42">
      <w:pPr>
        <w:spacing w:line="240" w:lineRule="atLeast"/>
      </w:pPr>
      <w:r>
        <w:rPr>
          <w:bCs/>
        </w:rPr>
        <w:t>Üniversitemiz Senatosu’nun</w:t>
      </w:r>
      <w:r w:rsidRPr="00360B42">
        <w:t xml:space="preserve"> </w:t>
      </w:r>
      <w:r w:rsidRPr="00360B42">
        <w:rPr>
          <w:bCs/>
        </w:rPr>
        <w:t>2021-2022 güz yarıyılı final</w:t>
      </w:r>
      <w:r w:rsidRPr="00360B42">
        <w:t xml:space="preserve"> ve </w:t>
      </w:r>
      <w:r w:rsidRPr="00360B42">
        <w:rPr>
          <w:bCs/>
        </w:rPr>
        <w:t>bütünleme sınavları</w:t>
      </w:r>
      <w:r w:rsidRPr="00360B42">
        <w:t>n</w:t>
      </w:r>
      <w:r>
        <w:t xml:space="preserve">a ilişkin </w:t>
      </w:r>
    </w:p>
    <w:p w14:paraId="51613024" w14:textId="77777777" w:rsidR="00360B42" w:rsidRPr="001A078C" w:rsidRDefault="00360B42" w:rsidP="00360B42">
      <w:pPr>
        <w:spacing w:line="240" w:lineRule="atLeast"/>
        <w:rPr>
          <w:bCs/>
        </w:rPr>
      </w:pPr>
      <w:r w:rsidRPr="00360B42">
        <w:rPr>
          <w:bCs/>
        </w:rPr>
        <w:t>27.01.2022</w:t>
      </w:r>
      <w:r w:rsidRPr="00360B42">
        <w:t xml:space="preserve"> tarih ve </w:t>
      </w:r>
      <w:r w:rsidRPr="00360B42">
        <w:rPr>
          <w:bCs/>
        </w:rPr>
        <w:t>2022/03</w:t>
      </w:r>
      <w:r w:rsidRPr="00360B42">
        <w:t xml:space="preserve"> sayılı </w:t>
      </w:r>
      <w:r w:rsidR="007E21D1">
        <w:rPr>
          <w:bCs/>
        </w:rPr>
        <w:t>kararı doğrultusunda f</w:t>
      </w:r>
      <w:r w:rsidR="001A078C">
        <w:rPr>
          <w:bCs/>
        </w:rPr>
        <w:t>akültemiz</w:t>
      </w:r>
      <w:r w:rsidR="007E21D1">
        <w:rPr>
          <w:bCs/>
        </w:rPr>
        <w:t>in</w:t>
      </w:r>
      <w:r w:rsidR="001A078C">
        <w:rPr>
          <w:bCs/>
        </w:rPr>
        <w:t xml:space="preserve"> </w:t>
      </w:r>
      <w:r w:rsidR="007E21D1">
        <w:rPr>
          <w:bCs/>
        </w:rPr>
        <w:t>ilgili kurulunda</w:t>
      </w:r>
      <w:r w:rsidR="001A078C">
        <w:rPr>
          <w:bCs/>
        </w:rPr>
        <w:t xml:space="preserve"> alınan karara istinaden, Fakültemizde </w:t>
      </w:r>
      <w:r w:rsidRPr="00360B42">
        <w:rPr>
          <w:bCs/>
        </w:rPr>
        <w:t>2021-2022 güz yarıyılı final</w:t>
      </w:r>
      <w:r w:rsidRPr="00360B42">
        <w:t xml:space="preserve"> ve </w:t>
      </w:r>
      <w:r w:rsidRPr="00360B42">
        <w:rPr>
          <w:bCs/>
        </w:rPr>
        <w:t>bütünleme sınavları</w:t>
      </w:r>
      <w:r>
        <w:t>nın:</w:t>
      </w:r>
    </w:p>
    <w:p w14:paraId="1880C240" w14:textId="77777777" w:rsidR="00360B42" w:rsidRDefault="00360B42" w:rsidP="00360B42">
      <w:pPr>
        <w:spacing w:line="240" w:lineRule="atLeast"/>
        <w:rPr>
          <w:bCs/>
        </w:rPr>
      </w:pPr>
    </w:p>
    <w:p w14:paraId="1EA8DDAE" w14:textId="77777777" w:rsidR="00360B42" w:rsidRDefault="00360B42" w:rsidP="00360B42">
      <w:pPr>
        <w:pStyle w:val="ListeParagraf"/>
        <w:numPr>
          <w:ilvl w:val="0"/>
          <w:numId w:val="1"/>
        </w:numPr>
        <w:spacing w:line="240" w:lineRule="atLeast"/>
      </w:pPr>
      <w:r w:rsidRPr="00360B42">
        <w:rPr>
          <w:bCs/>
        </w:rPr>
        <w:t>Rektörlük Ortak Dersleri</w:t>
      </w:r>
      <w:r w:rsidRPr="00360B42">
        <w:t xml:space="preserve">nin </w:t>
      </w:r>
      <w:r w:rsidRPr="00360B42">
        <w:rPr>
          <w:bCs/>
        </w:rPr>
        <w:t>(Atatürk İlkeleri ve İnkılap Tarihi, Türk Dili, İngilizce)</w:t>
      </w:r>
      <w:r w:rsidRPr="00360B42">
        <w:t xml:space="preserve"> ve  </w:t>
      </w:r>
      <w:r w:rsidRPr="00360B42">
        <w:rPr>
          <w:bCs/>
        </w:rPr>
        <w:t>Pozitif Psikoloji</w:t>
      </w:r>
      <w:r w:rsidRPr="00360B42">
        <w:t xml:space="preserve"> ve </w:t>
      </w:r>
      <w:r w:rsidRPr="00360B42">
        <w:rPr>
          <w:bCs/>
        </w:rPr>
        <w:t>İletişim Becerileri Dersi</w:t>
      </w:r>
      <w:r w:rsidRPr="00360B42">
        <w:t xml:space="preserve">nin </w:t>
      </w:r>
      <w:r w:rsidRPr="00360B42">
        <w:rPr>
          <w:bCs/>
        </w:rPr>
        <w:t xml:space="preserve">final </w:t>
      </w:r>
      <w:r w:rsidRPr="00360B42">
        <w:t xml:space="preserve">ve </w:t>
      </w:r>
      <w:r w:rsidRPr="00360B42">
        <w:rPr>
          <w:bCs/>
        </w:rPr>
        <w:t>bütünleme</w:t>
      </w:r>
      <w:r w:rsidRPr="00360B42">
        <w:t xml:space="preserve"> sınavlarının tamamının </w:t>
      </w:r>
      <w:r w:rsidRPr="00360B42">
        <w:rPr>
          <w:bCs/>
        </w:rPr>
        <w:t>çevrimiçi (online)</w:t>
      </w:r>
      <w:r w:rsidR="001A078C">
        <w:t xml:space="preserve"> yapılmasına,</w:t>
      </w:r>
    </w:p>
    <w:p w14:paraId="4F4D1A2D" w14:textId="77777777" w:rsidR="007E21D1" w:rsidRDefault="007E21D1" w:rsidP="007E21D1">
      <w:pPr>
        <w:pStyle w:val="ListeParagraf"/>
        <w:spacing w:line="240" w:lineRule="atLeast"/>
      </w:pPr>
    </w:p>
    <w:p w14:paraId="5BF21281" w14:textId="77777777" w:rsidR="001A078C" w:rsidRDefault="00360B42" w:rsidP="005D617C">
      <w:pPr>
        <w:pStyle w:val="ListeParagraf"/>
        <w:numPr>
          <w:ilvl w:val="0"/>
          <w:numId w:val="1"/>
        </w:numPr>
        <w:spacing w:line="240" w:lineRule="atLeast"/>
      </w:pPr>
      <w:r>
        <w:t>Fakültemizin tüm sınıflarını barındıran TYD ve TKD kodlu diğer bütün derslerin yüz</w:t>
      </w:r>
      <w:r w:rsidR="001A078C">
        <w:t xml:space="preserve"> yüze yapılmasına,</w:t>
      </w:r>
    </w:p>
    <w:p w14:paraId="70BCB6C0" w14:textId="77777777" w:rsidR="007E21D1" w:rsidRDefault="007E21D1" w:rsidP="007E21D1">
      <w:pPr>
        <w:pStyle w:val="ListeParagraf"/>
        <w:spacing w:line="240" w:lineRule="atLeast"/>
      </w:pPr>
    </w:p>
    <w:p w14:paraId="12BBE66E" w14:textId="77777777" w:rsidR="001A078C" w:rsidRDefault="001A078C" w:rsidP="001A078C">
      <w:pPr>
        <w:spacing w:line="240" w:lineRule="atLeast"/>
        <w:ind w:left="360"/>
      </w:pPr>
      <w:r>
        <w:t>karar verilmiştir.</w:t>
      </w:r>
    </w:p>
    <w:p w14:paraId="4D83B50B" w14:textId="77777777" w:rsidR="001A078C" w:rsidRDefault="001A078C" w:rsidP="001A078C">
      <w:pPr>
        <w:pStyle w:val="ListeParagraf"/>
        <w:spacing w:line="240" w:lineRule="atLeast"/>
      </w:pPr>
    </w:p>
    <w:p w14:paraId="50C551D8" w14:textId="77777777" w:rsidR="00360B42" w:rsidRDefault="00360B42" w:rsidP="00360B42">
      <w:pPr>
        <w:spacing w:line="240" w:lineRule="atLeast"/>
        <w:rPr>
          <w:bCs/>
        </w:rPr>
      </w:pPr>
    </w:p>
    <w:p w14:paraId="3CE1A60F" w14:textId="77777777" w:rsidR="009C41E1" w:rsidRDefault="009C41E1" w:rsidP="00360B42">
      <w:pPr>
        <w:ind w:firstLine="709"/>
      </w:pPr>
    </w:p>
    <w:sectPr w:rsidR="009C4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3EA3"/>
    <w:multiLevelType w:val="hybridMultilevel"/>
    <w:tmpl w:val="839C5870"/>
    <w:lvl w:ilvl="0" w:tplc="441E9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42"/>
    <w:rsid w:val="001A078C"/>
    <w:rsid w:val="00360B42"/>
    <w:rsid w:val="00677B4F"/>
    <w:rsid w:val="007E21D1"/>
    <w:rsid w:val="009C41E1"/>
    <w:rsid w:val="00A30D7D"/>
    <w:rsid w:val="00D0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DF1E"/>
  <w15:chartTrackingRefBased/>
  <w15:docId w15:val="{ED309C71-78E7-4DC1-90B0-FBA22007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B42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Atila</dc:creator>
  <cp:keywords/>
  <dc:description/>
  <cp:lastModifiedBy>Seda Nur Akyol</cp:lastModifiedBy>
  <cp:revision>2</cp:revision>
  <dcterms:created xsi:type="dcterms:W3CDTF">2022-01-27T13:00:00Z</dcterms:created>
  <dcterms:modified xsi:type="dcterms:W3CDTF">2022-01-27T13:00:00Z</dcterms:modified>
</cp:coreProperties>
</file>