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B8DE" w14:textId="61C3F8DC" w:rsidR="00E35F5E" w:rsidRDefault="00E35F5E" w:rsidP="00C93856">
      <w:pPr>
        <w:spacing w:after="0"/>
        <w:jc w:val="center"/>
        <w:rPr>
          <w:rFonts w:ascii="Times New Roman" w:hAnsi="Times New Roman" w:cs="Times New Roman"/>
          <w:sz w:val="28"/>
          <w:szCs w:val="24"/>
        </w:rPr>
      </w:pPr>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916AB31" w14:textId="77777777" w:rsidR="00E35F5E" w:rsidRDefault="00E35F5E" w:rsidP="00C93856">
      <w:pPr>
        <w:spacing w:after="0"/>
        <w:jc w:val="center"/>
        <w:rPr>
          <w:rFonts w:ascii="Times New Roman" w:hAnsi="Times New Roman" w:cs="Times New Roman"/>
          <w:sz w:val="28"/>
          <w:szCs w:val="24"/>
        </w:rPr>
      </w:pPr>
    </w:p>
    <w:p w14:paraId="6C8C9038" w14:textId="77777777" w:rsidR="00E35F5E" w:rsidRDefault="00E35F5E" w:rsidP="00C93856">
      <w:pPr>
        <w:spacing w:after="0"/>
        <w:jc w:val="center"/>
        <w:rPr>
          <w:rFonts w:ascii="Times New Roman" w:hAnsi="Times New Roman" w:cs="Times New Roman"/>
          <w:sz w:val="28"/>
          <w:szCs w:val="24"/>
        </w:rPr>
      </w:pPr>
    </w:p>
    <w:p w14:paraId="626763EB" w14:textId="77777777" w:rsidR="00E35F5E" w:rsidRDefault="00E35F5E" w:rsidP="00C93856">
      <w:pPr>
        <w:spacing w:after="0"/>
        <w:jc w:val="center"/>
        <w:rPr>
          <w:rFonts w:ascii="Times New Roman" w:hAnsi="Times New Roman" w:cs="Times New Roman"/>
          <w:sz w:val="28"/>
          <w:szCs w:val="24"/>
        </w:rPr>
      </w:pPr>
    </w:p>
    <w:p w14:paraId="4A349F31" w14:textId="77777777" w:rsidR="00E35F5E" w:rsidRDefault="00E35F5E" w:rsidP="00C93856">
      <w:pPr>
        <w:spacing w:after="0"/>
        <w:jc w:val="center"/>
        <w:rPr>
          <w:rFonts w:ascii="Times New Roman" w:hAnsi="Times New Roman" w:cs="Times New Roman"/>
          <w:sz w:val="28"/>
          <w:szCs w:val="24"/>
        </w:rPr>
      </w:pPr>
    </w:p>
    <w:p w14:paraId="25013971" w14:textId="77777777" w:rsidR="00E35F5E" w:rsidRDefault="00E35F5E" w:rsidP="00C93856">
      <w:pPr>
        <w:spacing w:after="0"/>
        <w:jc w:val="center"/>
        <w:rPr>
          <w:rFonts w:ascii="Times New Roman" w:hAnsi="Times New Roman" w:cs="Times New Roman"/>
          <w:sz w:val="28"/>
          <w:szCs w:val="24"/>
        </w:rPr>
      </w:pPr>
    </w:p>
    <w:p w14:paraId="5622A5E2" w14:textId="77777777" w:rsidR="00E35F5E" w:rsidRDefault="00E35F5E" w:rsidP="00C93856">
      <w:pPr>
        <w:spacing w:after="0"/>
        <w:jc w:val="center"/>
        <w:rPr>
          <w:rFonts w:ascii="Times New Roman" w:hAnsi="Times New Roman" w:cs="Times New Roman"/>
          <w:sz w:val="28"/>
          <w:szCs w:val="24"/>
        </w:rPr>
      </w:pPr>
    </w:p>
    <w:p w14:paraId="54E77010" w14:textId="7BA077D8"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4DC2EC6E" w14:textId="77777777"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49F510E7" w14:textId="77777777" w:rsidR="00C93856" w:rsidRDefault="00C93856" w:rsidP="00EB7D02">
      <w:pPr>
        <w:spacing w:after="0" w:line="360" w:lineRule="auto"/>
        <w:jc w:val="center"/>
        <w:rPr>
          <w:rFonts w:ascii="Times New Roman" w:hAnsi="Times New Roman" w:cs="Times New Roman"/>
          <w:sz w:val="24"/>
          <w:szCs w:val="24"/>
        </w:rPr>
      </w:pPr>
      <w:r w:rsidRPr="00E35F5E">
        <w:rPr>
          <w:rFonts w:ascii="Times New Roman" w:hAnsi="Times New Roman" w:cs="Times New Roman"/>
          <w:sz w:val="28"/>
          <w:szCs w:val="24"/>
        </w:rPr>
        <w:t>SAĞLIK BİLİMLERİ ENSTİTÜSÜ</w:t>
      </w:r>
    </w:p>
    <w:p w14:paraId="599638B2" w14:textId="39F46967" w:rsidR="00C93856" w:rsidRDefault="00C93856" w:rsidP="00EB7D02">
      <w:pPr>
        <w:spacing w:after="0" w:line="360" w:lineRule="auto"/>
        <w:jc w:val="center"/>
        <w:rPr>
          <w:rFonts w:ascii="Times New Roman" w:hAnsi="Times New Roman" w:cs="Times New Roman"/>
          <w:sz w:val="24"/>
          <w:szCs w:val="24"/>
        </w:rPr>
      </w:pPr>
    </w:p>
    <w:p w14:paraId="707C6EEE" w14:textId="77777777" w:rsidR="00951ADC" w:rsidRDefault="00951ADC" w:rsidP="00EB7D02">
      <w:pPr>
        <w:spacing w:after="0" w:line="360" w:lineRule="auto"/>
        <w:jc w:val="center"/>
        <w:rPr>
          <w:rFonts w:ascii="Times New Roman" w:hAnsi="Times New Roman" w:cs="Times New Roman"/>
          <w:sz w:val="24"/>
          <w:szCs w:val="24"/>
        </w:rPr>
      </w:pPr>
    </w:p>
    <w:p w14:paraId="7309E924" w14:textId="77777777" w:rsidR="00C93856" w:rsidRDefault="00C93856" w:rsidP="00EB7D02">
      <w:pPr>
        <w:spacing w:after="0" w:line="360" w:lineRule="auto"/>
        <w:jc w:val="center"/>
        <w:rPr>
          <w:rFonts w:ascii="Times New Roman" w:hAnsi="Times New Roman" w:cs="Times New Roman"/>
          <w:sz w:val="24"/>
          <w:szCs w:val="24"/>
        </w:rPr>
      </w:pPr>
    </w:p>
    <w:p w14:paraId="5E41FA2B" w14:textId="4D43B8F8" w:rsidR="00C93856"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93856">
        <w:rPr>
          <w:rFonts w:ascii="Times New Roman" w:hAnsi="Times New Roman" w:cs="Times New Roman"/>
          <w:sz w:val="24"/>
          <w:szCs w:val="24"/>
        </w:rPr>
        <w:t>ANABİLİM DALI</w:t>
      </w:r>
    </w:p>
    <w:p w14:paraId="3AFF3A67" w14:textId="7BD16688" w:rsidR="00E35F5E" w:rsidRDefault="00E35F5E" w:rsidP="00C9385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242739A3" w14:textId="77777777"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0FDAD8EA" w14:textId="77777777" w:rsidR="00C93856" w:rsidRDefault="00C93856" w:rsidP="00EB7D02">
      <w:pPr>
        <w:spacing w:after="0" w:line="360" w:lineRule="auto"/>
        <w:jc w:val="center"/>
        <w:rPr>
          <w:rFonts w:ascii="Times New Roman" w:hAnsi="Times New Roman" w:cs="Times New Roman"/>
          <w:sz w:val="24"/>
          <w:szCs w:val="24"/>
        </w:rPr>
      </w:pPr>
    </w:p>
    <w:p w14:paraId="59C05369" w14:textId="77777777" w:rsidR="00C93856" w:rsidRDefault="00C93856" w:rsidP="00EB7D02">
      <w:pPr>
        <w:spacing w:after="0" w:line="360" w:lineRule="auto"/>
        <w:jc w:val="center"/>
        <w:rPr>
          <w:rFonts w:ascii="Times New Roman" w:hAnsi="Times New Roman" w:cs="Times New Roman"/>
          <w:sz w:val="24"/>
          <w:szCs w:val="24"/>
        </w:rPr>
      </w:pPr>
    </w:p>
    <w:p w14:paraId="171A28C7" w14:textId="77777777" w:rsidR="00C93856" w:rsidRDefault="00C93856" w:rsidP="00EB7D02">
      <w:pPr>
        <w:spacing w:after="0" w:line="360" w:lineRule="auto"/>
        <w:jc w:val="center"/>
        <w:rPr>
          <w:rFonts w:ascii="Times New Roman" w:hAnsi="Times New Roman" w:cs="Times New Roman"/>
          <w:sz w:val="24"/>
          <w:szCs w:val="24"/>
        </w:rPr>
      </w:pPr>
    </w:p>
    <w:p w14:paraId="619B2811" w14:textId="77777777" w:rsidR="00C93856" w:rsidRDefault="00C93856" w:rsidP="00EB7D02">
      <w:pPr>
        <w:spacing w:after="0" w:line="360" w:lineRule="auto"/>
        <w:jc w:val="center"/>
        <w:rPr>
          <w:rFonts w:ascii="Times New Roman" w:hAnsi="Times New Roman" w:cs="Times New Roman"/>
          <w:sz w:val="24"/>
          <w:szCs w:val="24"/>
        </w:rPr>
      </w:pPr>
    </w:p>
    <w:p w14:paraId="185D02D9" w14:textId="0DA654F0"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BF75F9E" w14:textId="5859BB51" w:rsidR="00C93856" w:rsidRDefault="00C93856" w:rsidP="00EB7D02">
      <w:pPr>
        <w:spacing w:after="0" w:line="360" w:lineRule="auto"/>
        <w:rPr>
          <w:rFonts w:ascii="Times New Roman" w:hAnsi="Times New Roman" w:cs="Times New Roman"/>
          <w:sz w:val="24"/>
          <w:szCs w:val="24"/>
        </w:rPr>
      </w:pPr>
    </w:p>
    <w:p w14:paraId="5C1C1A0C" w14:textId="77777777" w:rsidR="00C93856" w:rsidRDefault="00C93856" w:rsidP="00EB7D02">
      <w:pPr>
        <w:spacing w:after="0" w:line="360" w:lineRule="auto"/>
        <w:rPr>
          <w:rFonts w:ascii="Times New Roman" w:hAnsi="Times New Roman" w:cs="Times New Roman"/>
          <w:sz w:val="24"/>
          <w:szCs w:val="24"/>
        </w:rPr>
      </w:pPr>
    </w:p>
    <w:p w14:paraId="3D201CB2" w14:textId="77777777" w:rsidR="00C93856" w:rsidRDefault="00C93856" w:rsidP="00EB7D02">
      <w:pPr>
        <w:spacing w:after="0" w:line="360" w:lineRule="auto"/>
        <w:rPr>
          <w:rFonts w:ascii="Times New Roman" w:hAnsi="Times New Roman" w:cs="Times New Roman"/>
          <w:sz w:val="24"/>
          <w:szCs w:val="24"/>
        </w:rPr>
      </w:pPr>
    </w:p>
    <w:p w14:paraId="13F9A671" w14:textId="4660BE44"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6B73055B" w14:textId="77777777" w:rsidR="00C93856" w:rsidRPr="000C3E12" w:rsidRDefault="00C93856" w:rsidP="00C93856">
      <w:pPr>
        <w:spacing w:after="0" w:line="360" w:lineRule="auto"/>
        <w:jc w:val="center"/>
        <w:rPr>
          <w:rFonts w:ascii="Times New Roman" w:hAnsi="Times New Roman" w:cs="Times New Roman"/>
          <w:b/>
          <w:sz w:val="24"/>
          <w:szCs w:val="24"/>
        </w:rPr>
      </w:pPr>
    </w:p>
    <w:p w14:paraId="66D70F79" w14:textId="5497C9EC" w:rsidR="00C93856" w:rsidRPr="000C3E12" w:rsidRDefault="00C93856" w:rsidP="00C93856">
      <w:pPr>
        <w:spacing w:after="0" w:line="360" w:lineRule="auto"/>
        <w:jc w:val="center"/>
        <w:rPr>
          <w:rFonts w:ascii="Times New Roman" w:hAnsi="Times New Roman" w:cs="Times New Roman"/>
          <w:b/>
          <w:sz w:val="24"/>
          <w:szCs w:val="24"/>
        </w:rPr>
      </w:pPr>
    </w:p>
    <w:p w14:paraId="63797E9B" w14:textId="77777777" w:rsidR="00C93856" w:rsidRPr="000C3E12" w:rsidRDefault="00C93856" w:rsidP="00C93856">
      <w:pPr>
        <w:spacing w:after="0" w:line="360" w:lineRule="auto"/>
        <w:jc w:val="center"/>
        <w:rPr>
          <w:rFonts w:ascii="Times New Roman" w:hAnsi="Times New Roman" w:cs="Times New Roman"/>
          <w:b/>
          <w:sz w:val="24"/>
          <w:szCs w:val="24"/>
        </w:rPr>
      </w:pPr>
    </w:p>
    <w:p w14:paraId="46FADE7E" w14:textId="77777777"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21366DFA" w14:textId="5D1318BA" w:rsidR="00C93856" w:rsidRPr="000C3E12" w:rsidRDefault="005E2454" w:rsidP="00EB7D02">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Adı ve </w:t>
      </w:r>
      <w:r w:rsidR="005E5491">
        <w:rPr>
          <w:rFonts w:ascii="Times New Roman" w:hAnsi="Times New Roman" w:cs="Times New Roman"/>
          <w:b/>
          <w:sz w:val="24"/>
          <w:szCs w:val="24"/>
        </w:rPr>
        <w:t>SOYADI</w:t>
      </w:r>
    </w:p>
    <w:p w14:paraId="4025E05E" w14:textId="77777777" w:rsidR="00C93856" w:rsidRPr="000C3E12" w:rsidRDefault="00C93856" w:rsidP="00C93856">
      <w:pPr>
        <w:spacing w:after="0" w:line="360" w:lineRule="auto"/>
        <w:jc w:val="center"/>
        <w:rPr>
          <w:rFonts w:ascii="Times New Roman" w:hAnsi="Times New Roman" w:cs="Times New Roman"/>
          <w:b/>
          <w:sz w:val="24"/>
          <w:szCs w:val="24"/>
        </w:rPr>
      </w:pPr>
    </w:p>
    <w:p w14:paraId="081D5A1B" w14:textId="77777777" w:rsidR="00C93856" w:rsidRPr="000C3E12" w:rsidRDefault="00C93856" w:rsidP="00C93856">
      <w:pPr>
        <w:spacing w:after="0" w:line="360" w:lineRule="auto"/>
        <w:jc w:val="center"/>
        <w:rPr>
          <w:rFonts w:ascii="Times New Roman" w:hAnsi="Times New Roman" w:cs="Times New Roman"/>
          <w:b/>
          <w:sz w:val="24"/>
          <w:szCs w:val="24"/>
        </w:rPr>
      </w:pPr>
    </w:p>
    <w:p w14:paraId="1ECAFAC3" w14:textId="3D60508F" w:rsidR="00C93856" w:rsidRPr="000C3E12" w:rsidRDefault="00C93856" w:rsidP="00E35F5E">
      <w:pPr>
        <w:spacing w:after="0" w:line="360" w:lineRule="auto"/>
        <w:rPr>
          <w:rFonts w:ascii="Times New Roman" w:hAnsi="Times New Roman" w:cs="Times New Roman"/>
          <w:b/>
          <w:sz w:val="24"/>
          <w:szCs w:val="24"/>
        </w:rPr>
      </w:pPr>
    </w:p>
    <w:p w14:paraId="172C71B8" w14:textId="1205FF83"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3DC88413" w14:textId="423D0FD1" w:rsidR="003F065A" w:rsidRDefault="003F065A" w:rsidP="003F065A"/>
    <w:p w14:paraId="3B948ECE" w14:textId="77777777" w:rsidR="00E35F5E" w:rsidRDefault="00E35F5E" w:rsidP="003F065A"/>
    <w:p w14:paraId="1B020C90"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14:paraId="38A8B5EC" w14:textId="77777777"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14:paraId="3B57EEC2" w14:textId="77777777" w:rsidR="00E35F5E" w:rsidRDefault="00E35F5E" w:rsidP="00E35F5E">
      <w:pPr>
        <w:spacing w:after="0" w:line="360" w:lineRule="auto"/>
        <w:jc w:val="center"/>
        <w:rPr>
          <w:rFonts w:ascii="Times New Roman" w:hAnsi="Times New Roman" w:cs="Times New Roman"/>
          <w:sz w:val="24"/>
          <w:szCs w:val="24"/>
        </w:rPr>
      </w:pPr>
      <w:r w:rsidRPr="00E35F5E">
        <w:rPr>
          <w:rFonts w:ascii="Times New Roman" w:hAnsi="Times New Roman" w:cs="Times New Roman"/>
          <w:sz w:val="28"/>
          <w:szCs w:val="24"/>
        </w:rPr>
        <w:t>SAĞLIK BİLİMLERİ ENSTİTÜSÜ</w:t>
      </w:r>
    </w:p>
    <w:p w14:paraId="376F6204" w14:textId="77777777" w:rsidR="00E35F5E" w:rsidRDefault="00E35F5E" w:rsidP="00E35F5E">
      <w:pPr>
        <w:spacing w:after="0" w:line="360" w:lineRule="auto"/>
        <w:jc w:val="center"/>
        <w:rPr>
          <w:rFonts w:ascii="Times New Roman" w:hAnsi="Times New Roman" w:cs="Times New Roman"/>
          <w:sz w:val="24"/>
          <w:szCs w:val="24"/>
        </w:rPr>
      </w:pPr>
    </w:p>
    <w:p w14:paraId="47100F9D" w14:textId="77777777" w:rsidR="00E35F5E" w:rsidRDefault="00E35F5E" w:rsidP="00E35F5E">
      <w:pPr>
        <w:spacing w:after="0" w:line="360" w:lineRule="auto"/>
        <w:jc w:val="center"/>
        <w:rPr>
          <w:rFonts w:ascii="Times New Roman" w:hAnsi="Times New Roman" w:cs="Times New Roman"/>
          <w:sz w:val="24"/>
          <w:szCs w:val="24"/>
        </w:rPr>
      </w:pPr>
    </w:p>
    <w:p w14:paraId="4E33E3E9" w14:textId="77777777" w:rsidR="00E35F5E" w:rsidRDefault="00E35F5E" w:rsidP="00E35F5E">
      <w:pPr>
        <w:spacing w:after="0" w:line="360" w:lineRule="auto"/>
        <w:jc w:val="center"/>
        <w:rPr>
          <w:rFonts w:ascii="Times New Roman" w:hAnsi="Times New Roman" w:cs="Times New Roman"/>
          <w:sz w:val="24"/>
          <w:szCs w:val="24"/>
        </w:rPr>
      </w:pPr>
    </w:p>
    <w:p w14:paraId="37BB2E5F"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ANABİLİM DALI</w:t>
      </w:r>
    </w:p>
    <w:p w14:paraId="22EECC5A" w14:textId="77777777" w:rsidR="00E35F5E" w:rsidRDefault="00E35F5E" w:rsidP="00E35F5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YÜKSEK LİSANS PROGRAMI </w:t>
      </w:r>
    </w:p>
    <w:p w14:paraId="3E226A5E" w14:textId="77777777"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14:paraId="4957718A" w14:textId="77777777" w:rsidR="00E35F5E" w:rsidRDefault="00E35F5E" w:rsidP="00E35F5E">
      <w:pPr>
        <w:spacing w:after="0" w:line="360" w:lineRule="auto"/>
        <w:jc w:val="center"/>
        <w:rPr>
          <w:rFonts w:ascii="Times New Roman" w:hAnsi="Times New Roman" w:cs="Times New Roman"/>
          <w:sz w:val="24"/>
          <w:szCs w:val="24"/>
        </w:rPr>
      </w:pPr>
    </w:p>
    <w:p w14:paraId="3AAB895C" w14:textId="77777777" w:rsidR="00E35F5E" w:rsidRDefault="00E35F5E" w:rsidP="00E35F5E">
      <w:pPr>
        <w:spacing w:after="0" w:line="360" w:lineRule="auto"/>
        <w:jc w:val="center"/>
        <w:rPr>
          <w:rFonts w:ascii="Times New Roman" w:hAnsi="Times New Roman" w:cs="Times New Roman"/>
          <w:sz w:val="24"/>
          <w:szCs w:val="24"/>
        </w:rPr>
      </w:pPr>
    </w:p>
    <w:p w14:paraId="61C15A2C" w14:textId="77777777" w:rsidR="00E35F5E" w:rsidRDefault="00E35F5E" w:rsidP="00E35F5E">
      <w:pPr>
        <w:spacing w:after="0" w:line="360" w:lineRule="auto"/>
        <w:jc w:val="center"/>
        <w:rPr>
          <w:rFonts w:ascii="Times New Roman" w:hAnsi="Times New Roman" w:cs="Times New Roman"/>
          <w:sz w:val="24"/>
          <w:szCs w:val="24"/>
        </w:rPr>
      </w:pPr>
    </w:p>
    <w:p w14:paraId="51AD3C53" w14:textId="77777777" w:rsidR="00E35F5E" w:rsidRDefault="00E35F5E" w:rsidP="00E35F5E">
      <w:pPr>
        <w:spacing w:after="0" w:line="360" w:lineRule="auto"/>
        <w:jc w:val="center"/>
        <w:rPr>
          <w:rFonts w:ascii="Times New Roman" w:hAnsi="Times New Roman" w:cs="Times New Roman"/>
          <w:sz w:val="24"/>
          <w:szCs w:val="24"/>
        </w:rPr>
      </w:pPr>
    </w:p>
    <w:p w14:paraId="7DF01D08" w14:textId="77777777"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14:paraId="7F96B6C9" w14:textId="77777777" w:rsidR="00E35F5E" w:rsidRDefault="00E35F5E" w:rsidP="00E35F5E">
      <w:pPr>
        <w:spacing w:after="0" w:line="360" w:lineRule="auto"/>
        <w:rPr>
          <w:rFonts w:ascii="Times New Roman" w:hAnsi="Times New Roman" w:cs="Times New Roman"/>
          <w:sz w:val="24"/>
          <w:szCs w:val="24"/>
        </w:rPr>
      </w:pPr>
    </w:p>
    <w:p w14:paraId="53EF3906" w14:textId="77777777" w:rsidR="00E35F5E" w:rsidRDefault="00E35F5E" w:rsidP="00E35F5E">
      <w:pPr>
        <w:spacing w:after="0" w:line="360" w:lineRule="auto"/>
        <w:rPr>
          <w:rFonts w:ascii="Times New Roman" w:hAnsi="Times New Roman" w:cs="Times New Roman"/>
          <w:sz w:val="24"/>
          <w:szCs w:val="24"/>
        </w:rPr>
      </w:pPr>
    </w:p>
    <w:p w14:paraId="1B6B8CB3" w14:textId="77777777" w:rsidR="00E35F5E" w:rsidRDefault="00E35F5E" w:rsidP="00E35F5E">
      <w:pPr>
        <w:spacing w:after="0" w:line="360" w:lineRule="auto"/>
        <w:rPr>
          <w:rFonts w:ascii="Times New Roman" w:hAnsi="Times New Roman" w:cs="Times New Roman"/>
          <w:sz w:val="24"/>
          <w:szCs w:val="24"/>
        </w:rPr>
      </w:pPr>
    </w:p>
    <w:p w14:paraId="080169A0" w14:textId="77777777"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14:paraId="393DD440" w14:textId="77777777" w:rsidR="00E35F5E" w:rsidRPr="000C3E12" w:rsidRDefault="00E35F5E" w:rsidP="00E35F5E">
      <w:pPr>
        <w:spacing w:after="0" w:line="360" w:lineRule="auto"/>
        <w:jc w:val="center"/>
        <w:rPr>
          <w:rFonts w:ascii="Times New Roman" w:hAnsi="Times New Roman" w:cs="Times New Roman"/>
          <w:b/>
          <w:sz w:val="24"/>
          <w:szCs w:val="24"/>
        </w:rPr>
      </w:pPr>
    </w:p>
    <w:p w14:paraId="14046CC6" w14:textId="77777777" w:rsidR="00E35F5E" w:rsidRPr="000C3E12" w:rsidRDefault="00E35F5E" w:rsidP="00E35F5E">
      <w:pPr>
        <w:spacing w:after="0" w:line="360" w:lineRule="auto"/>
        <w:jc w:val="center"/>
        <w:rPr>
          <w:rFonts w:ascii="Times New Roman" w:hAnsi="Times New Roman" w:cs="Times New Roman"/>
          <w:b/>
          <w:sz w:val="24"/>
          <w:szCs w:val="24"/>
        </w:rPr>
      </w:pPr>
    </w:p>
    <w:p w14:paraId="08CDB363" w14:textId="282BCD04" w:rsidR="00E35F5E" w:rsidRDefault="00E35F5E" w:rsidP="00E35F5E">
      <w:pPr>
        <w:spacing w:after="0" w:line="360" w:lineRule="auto"/>
        <w:jc w:val="center"/>
        <w:rPr>
          <w:rFonts w:ascii="Times New Roman" w:hAnsi="Times New Roman" w:cs="Times New Roman"/>
          <w:b/>
          <w:sz w:val="24"/>
          <w:szCs w:val="24"/>
        </w:rPr>
      </w:pPr>
    </w:p>
    <w:p w14:paraId="3364D8F6" w14:textId="77777777" w:rsidR="00E35F5E" w:rsidRPr="000C3E12" w:rsidRDefault="00E35F5E" w:rsidP="00E35F5E">
      <w:pPr>
        <w:spacing w:after="0" w:line="360" w:lineRule="auto"/>
        <w:jc w:val="center"/>
        <w:rPr>
          <w:rFonts w:ascii="Times New Roman" w:hAnsi="Times New Roman" w:cs="Times New Roman"/>
          <w:b/>
          <w:sz w:val="24"/>
          <w:szCs w:val="24"/>
        </w:rPr>
      </w:pPr>
    </w:p>
    <w:p w14:paraId="56678D11" w14:textId="77777777"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14:paraId="5D9BB68A" w14:textId="1CA00DEE" w:rsidR="00E35F5E" w:rsidRPr="000C3E12" w:rsidRDefault="00E35F5E" w:rsidP="00E35F5E">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Ünvanı</w:t>
      </w:r>
      <w:proofErr w:type="spellEnd"/>
      <w:r w:rsidR="005E5491">
        <w:rPr>
          <w:rFonts w:ascii="Times New Roman" w:hAnsi="Times New Roman" w:cs="Times New Roman"/>
          <w:b/>
          <w:sz w:val="24"/>
          <w:szCs w:val="24"/>
        </w:rPr>
        <w:t xml:space="preserve"> Adı ve SOYADI</w:t>
      </w:r>
    </w:p>
    <w:p w14:paraId="39B6C584" w14:textId="77777777" w:rsidR="00E35F5E" w:rsidRPr="000C3E12" w:rsidRDefault="00E35F5E" w:rsidP="00E35F5E">
      <w:pPr>
        <w:spacing w:after="0" w:line="360" w:lineRule="auto"/>
        <w:jc w:val="center"/>
        <w:rPr>
          <w:rFonts w:ascii="Times New Roman" w:hAnsi="Times New Roman" w:cs="Times New Roman"/>
          <w:b/>
          <w:sz w:val="24"/>
          <w:szCs w:val="24"/>
        </w:rPr>
      </w:pPr>
    </w:p>
    <w:p w14:paraId="33C43CAF" w14:textId="407A300C" w:rsidR="00E35F5E" w:rsidRDefault="00E35F5E" w:rsidP="00E35F5E">
      <w:pPr>
        <w:spacing w:after="0" w:line="360" w:lineRule="auto"/>
        <w:jc w:val="center"/>
        <w:rPr>
          <w:rFonts w:ascii="Times New Roman" w:hAnsi="Times New Roman" w:cs="Times New Roman"/>
          <w:b/>
          <w:sz w:val="24"/>
          <w:szCs w:val="24"/>
        </w:rPr>
      </w:pPr>
      <w:bookmarkStart w:id="0" w:name="_GoBack"/>
      <w:bookmarkEnd w:id="0"/>
    </w:p>
    <w:p w14:paraId="58F0EA2C" w14:textId="77777777" w:rsidR="00E35F5E" w:rsidRPr="000C3E12" w:rsidRDefault="00E35F5E" w:rsidP="00E35F5E">
      <w:pPr>
        <w:spacing w:after="0" w:line="360" w:lineRule="auto"/>
        <w:jc w:val="center"/>
        <w:rPr>
          <w:rFonts w:ascii="Times New Roman" w:hAnsi="Times New Roman" w:cs="Times New Roman"/>
          <w:b/>
          <w:sz w:val="24"/>
          <w:szCs w:val="24"/>
        </w:rPr>
      </w:pPr>
    </w:p>
    <w:p w14:paraId="0A58D65A" w14:textId="77777777" w:rsidR="00E35F5E" w:rsidRPr="000C3E12" w:rsidRDefault="00E35F5E" w:rsidP="00E35F5E">
      <w:pPr>
        <w:spacing w:after="0" w:line="360" w:lineRule="auto"/>
        <w:rPr>
          <w:rFonts w:ascii="Times New Roman" w:hAnsi="Times New Roman" w:cs="Times New Roman"/>
          <w:b/>
          <w:sz w:val="24"/>
          <w:szCs w:val="24"/>
        </w:rPr>
      </w:pPr>
    </w:p>
    <w:p w14:paraId="0D23E6D5" w14:textId="77777777"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14:paraId="4C0FB26E" w14:textId="6B657D31" w:rsidR="00E35F5E" w:rsidRDefault="00E35F5E" w:rsidP="003F065A"/>
    <w:p w14:paraId="4D80281B" w14:textId="77777777" w:rsidR="00E35F5E" w:rsidRPr="00B721BE" w:rsidRDefault="00E35F5E" w:rsidP="00E35F5E">
      <w:pPr>
        <w:spacing w:after="0" w:line="240" w:lineRule="auto"/>
        <w:jc w:val="center"/>
        <w:rPr>
          <w:b/>
          <w:sz w:val="28"/>
          <w:szCs w:val="28"/>
        </w:rPr>
      </w:pPr>
      <w:r w:rsidRPr="00B721BE">
        <w:rPr>
          <w:b/>
          <w:sz w:val="28"/>
          <w:szCs w:val="28"/>
        </w:rPr>
        <w:lastRenderedPageBreak/>
        <w:t>T.C.</w:t>
      </w:r>
    </w:p>
    <w:p w14:paraId="488F610F" w14:textId="77777777" w:rsidR="00E35F5E" w:rsidRPr="00B721BE" w:rsidRDefault="00E35F5E" w:rsidP="00E35F5E">
      <w:pPr>
        <w:spacing w:after="0" w:line="240" w:lineRule="auto"/>
        <w:jc w:val="center"/>
        <w:rPr>
          <w:b/>
          <w:sz w:val="28"/>
          <w:szCs w:val="28"/>
        </w:rPr>
      </w:pPr>
      <w:r w:rsidRPr="00B721BE">
        <w:rPr>
          <w:b/>
          <w:sz w:val="28"/>
          <w:szCs w:val="28"/>
        </w:rPr>
        <w:t>ÜSKÜDAR ÜNİVERSİTESİ</w:t>
      </w:r>
    </w:p>
    <w:p w14:paraId="3F8B60B4" w14:textId="77777777" w:rsidR="00E35F5E" w:rsidRDefault="00E35F5E" w:rsidP="00E35F5E">
      <w:pPr>
        <w:spacing w:after="0" w:line="240" w:lineRule="auto"/>
        <w:jc w:val="center"/>
        <w:rPr>
          <w:b/>
          <w:sz w:val="28"/>
          <w:szCs w:val="28"/>
        </w:rPr>
      </w:pPr>
      <w:r w:rsidRPr="00B721BE">
        <w:rPr>
          <w:b/>
          <w:sz w:val="28"/>
          <w:szCs w:val="28"/>
        </w:rPr>
        <w:t>SAĞLIK BİLİMLERİ ENSTİTÜSÜ</w:t>
      </w:r>
    </w:p>
    <w:p w14:paraId="6109B494" w14:textId="77777777" w:rsidR="00E35F5E" w:rsidRPr="00B721BE" w:rsidRDefault="00E35F5E" w:rsidP="00E35F5E">
      <w:pPr>
        <w:spacing w:after="0" w:line="240" w:lineRule="auto"/>
        <w:jc w:val="center"/>
        <w:rPr>
          <w:b/>
          <w:sz w:val="28"/>
          <w:szCs w:val="28"/>
        </w:rPr>
      </w:pPr>
    </w:p>
    <w:p w14:paraId="4C616DC7" w14:textId="77777777" w:rsidR="00E35F5E" w:rsidRDefault="00E35F5E" w:rsidP="00E35F5E"/>
    <w:p w14:paraId="50BD473B" w14:textId="77777777" w:rsidR="00E35F5E" w:rsidRDefault="00E35F5E" w:rsidP="00E35F5E">
      <w:r>
        <w:t>Anabilim Dalı</w:t>
      </w:r>
      <w:r>
        <w:tab/>
      </w:r>
      <w:r>
        <w:tab/>
        <w:t>:</w:t>
      </w:r>
    </w:p>
    <w:p w14:paraId="08627768" w14:textId="77777777" w:rsidR="00E35F5E" w:rsidRDefault="00E35F5E" w:rsidP="00E35F5E">
      <w:r>
        <w:t>Program</w:t>
      </w:r>
      <w:r>
        <w:tab/>
      </w:r>
      <w:r>
        <w:tab/>
        <w:t>:</w:t>
      </w:r>
    </w:p>
    <w:p w14:paraId="448B8382" w14:textId="77777777" w:rsidR="00E35F5E" w:rsidRDefault="00E35F5E" w:rsidP="00E35F5E">
      <w:r>
        <w:t>Öğrenci No</w:t>
      </w:r>
      <w:r>
        <w:tab/>
      </w:r>
      <w:r>
        <w:tab/>
        <w:t>:</w:t>
      </w:r>
    </w:p>
    <w:p w14:paraId="3740EAF1" w14:textId="77777777" w:rsidR="00E35F5E" w:rsidRDefault="00E35F5E" w:rsidP="00E35F5E">
      <w:r>
        <w:t>Öğrenci Adı Soyadı</w:t>
      </w:r>
      <w:r>
        <w:tab/>
        <w:t>:</w:t>
      </w:r>
    </w:p>
    <w:p w14:paraId="5081FBC9" w14:textId="77777777" w:rsidR="00E35F5E" w:rsidRDefault="00E35F5E" w:rsidP="00E35F5E">
      <w:pPr>
        <w:spacing w:line="360" w:lineRule="auto"/>
        <w:ind w:firstLine="709"/>
        <w:jc w:val="both"/>
        <w:rPr>
          <w:rFonts w:ascii="Calibri" w:hAnsi="Calibri"/>
        </w:rPr>
      </w:pPr>
      <w:proofErr w:type="gramStart"/>
      <w:r>
        <w:t>……………………………………………………………………………..........…………………………………………………………………</w:t>
      </w:r>
      <w:proofErr w:type="gramEnd"/>
      <w:r>
        <w:t xml:space="preserve"> </w:t>
      </w:r>
      <w:r>
        <w:rPr>
          <w:rFonts w:ascii="Calibri" w:hAnsi="Calibri"/>
        </w:rPr>
        <w:t xml:space="preserve">isimli çalışma aşağıdaki jüri tarafından </w:t>
      </w:r>
      <w:proofErr w:type="gramStart"/>
      <w:r>
        <w:rPr>
          <w:rFonts w:ascii="Calibri" w:hAnsi="Calibri"/>
        </w:rPr>
        <w:t>………………………………..</w:t>
      </w:r>
      <w:proofErr w:type="gramEnd"/>
      <w:r>
        <w:rPr>
          <w:rFonts w:ascii="Calibri" w:hAnsi="Calibri"/>
        </w:rPr>
        <w:t xml:space="preserve"> </w:t>
      </w:r>
      <w:proofErr w:type="gramStart"/>
      <w:r>
        <w:rPr>
          <w:rFonts w:ascii="Calibri" w:hAnsi="Calibri"/>
        </w:rPr>
        <w:t>tarihinde</w:t>
      </w:r>
      <w:proofErr w:type="gramEnd"/>
      <w:r>
        <w:rPr>
          <w:rFonts w:ascii="Calibri" w:hAnsi="Calibri"/>
        </w:rPr>
        <w:t xml:space="preserve"> yapılan sınavda Yüksek Lisans Tezi olarak oybirliğiyle kabul edilmiştir. </w:t>
      </w:r>
    </w:p>
    <w:p w14:paraId="25A53EDD" w14:textId="77777777" w:rsidR="00E35F5E" w:rsidRDefault="00E35F5E" w:rsidP="00E35F5E">
      <w:pPr>
        <w:rPr>
          <w:rFonts w:ascii="Calibri" w:hAnsi="Calibri"/>
        </w:rPr>
      </w:pPr>
    </w:p>
    <w:p w14:paraId="4F696CE4" w14:textId="77777777" w:rsidR="00E35F5E" w:rsidRDefault="00E35F5E" w:rsidP="00E35F5E">
      <w:pPr>
        <w:rPr>
          <w:rFonts w:ascii="Calibri" w:hAnsi="Calibri"/>
        </w:rPr>
      </w:pPr>
    </w:p>
    <w:p w14:paraId="1A83410B" w14:textId="77777777" w:rsidR="00E35F5E" w:rsidRDefault="00E35F5E" w:rsidP="00E35F5E">
      <w:pPr>
        <w:spacing w:line="240" w:lineRule="auto"/>
        <w:rPr>
          <w:rFonts w:ascii="Calibri" w:hAnsi="Calibri"/>
        </w:rPr>
      </w:pPr>
      <w:r>
        <w:rPr>
          <w:rFonts w:ascii="Calibri" w:hAnsi="Calibri"/>
        </w:rPr>
        <w:t>Jüri Başkanı</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38631126"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4B95A397" w14:textId="77777777" w:rsidR="00E35F5E" w:rsidRDefault="00E35F5E" w:rsidP="00E35F5E">
      <w:pPr>
        <w:spacing w:line="240" w:lineRule="auto"/>
        <w:rPr>
          <w:rFonts w:ascii="Calibri" w:hAnsi="Calibri"/>
        </w:rPr>
      </w:pPr>
    </w:p>
    <w:p w14:paraId="46B1A7F4" w14:textId="77777777" w:rsidR="00E35F5E" w:rsidRDefault="00E35F5E" w:rsidP="00E35F5E">
      <w:pPr>
        <w:spacing w:line="240" w:lineRule="auto"/>
        <w:rPr>
          <w:rFonts w:ascii="Calibri" w:hAnsi="Calibri"/>
        </w:rPr>
      </w:pPr>
    </w:p>
    <w:p w14:paraId="28851C26" w14:textId="77777777" w:rsidR="00E35F5E" w:rsidRDefault="00E35F5E" w:rsidP="00E35F5E">
      <w:pPr>
        <w:spacing w:line="240" w:lineRule="auto"/>
        <w:rPr>
          <w:rFonts w:ascii="Calibri" w:hAnsi="Calibri"/>
        </w:rPr>
      </w:pPr>
      <w:r>
        <w:rPr>
          <w:rFonts w:ascii="Calibri" w:hAnsi="Calibri"/>
        </w:rPr>
        <w:t>Danışman</w:t>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595B5D9"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2B6E09B8" w14:textId="77777777" w:rsidR="00E35F5E" w:rsidRDefault="00E35F5E" w:rsidP="00E35F5E">
      <w:pPr>
        <w:spacing w:line="240" w:lineRule="auto"/>
        <w:rPr>
          <w:rFonts w:ascii="Calibri" w:hAnsi="Calibri"/>
        </w:rPr>
      </w:pPr>
    </w:p>
    <w:p w14:paraId="3777A10D" w14:textId="77777777" w:rsidR="00E35F5E" w:rsidRDefault="00E35F5E" w:rsidP="00E35F5E">
      <w:pPr>
        <w:spacing w:line="240" w:lineRule="auto"/>
        <w:rPr>
          <w:rFonts w:ascii="Calibri" w:hAnsi="Calibri"/>
        </w:rPr>
      </w:pPr>
    </w:p>
    <w:p w14:paraId="036A34F6" w14:textId="77777777" w:rsidR="00E35F5E" w:rsidRDefault="00E35F5E" w:rsidP="00E35F5E">
      <w:pPr>
        <w:spacing w:line="240" w:lineRule="auto"/>
        <w:rPr>
          <w:rFonts w:ascii="Calibri" w:hAnsi="Calibri"/>
        </w:rPr>
      </w:pPr>
      <w:r>
        <w:rPr>
          <w:rFonts w:ascii="Calibri" w:hAnsi="Calibri"/>
        </w:rPr>
        <w:t>Üye</w:t>
      </w: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ab/>
      </w:r>
      <w:r>
        <w:rPr>
          <w:rFonts w:ascii="Calibri" w:hAnsi="Calibri"/>
        </w:rPr>
        <w:tab/>
        <w:t>İmza</w:t>
      </w:r>
    </w:p>
    <w:p w14:paraId="1C7E6E8D" w14:textId="77777777" w:rsidR="00E35F5E" w:rsidRDefault="00E35F5E" w:rsidP="00E35F5E">
      <w:pPr>
        <w:spacing w:line="240" w:lineRule="auto"/>
        <w:rPr>
          <w:rFonts w:ascii="Calibri" w:hAnsi="Calibri"/>
        </w:rPr>
      </w:pPr>
      <w:r>
        <w:rPr>
          <w:rFonts w:ascii="Calibri" w:hAnsi="Calibri"/>
        </w:rPr>
        <w:tab/>
      </w:r>
      <w:r>
        <w:rPr>
          <w:rFonts w:ascii="Calibri" w:hAnsi="Calibri"/>
        </w:rPr>
        <w:tab/>
        <w:t xml:space="preserve">  (</w:t>
      </w:r>
      <w:proofErr w:type="gramStart"/>
      <w:r>
        <w:rPr>
          <w:rFonts w:ascii="Calibri" w:hAnsi="Calibri"/>
        </w:rPr>
        <w:t>…………………………………………………………………….</w:t>
      </w:r>
      <w:proofErr w:type="gramEnd"/>
      <w:r>
        <w:rPr>
          <w:rFonts w:ascii="Calibri" w:hAnsi="Calibri"/>
        </w:rPr>
        <w:t xml:space="preserve">  Üniversitesi)</w:t>
      </w:r>
    </w:p>
    <w:p w14:paraId="3963DF01" w14:textId="77777777" w:rsidR="00E35F5E" w:rsidRDefault="00E35F5E" w:rsidP="00E35F5E">
      <w:pPr>
        <w:spacing w:line="240" w:lineRule="auto"/>
        <w:rPr>
          <w:rFonts w:ascii="Calibri" w:hAnsi="Calibri"/>
        </w:rPr>
      </w:pPr>
    </w:p>
    <w:p w14:paraId="476F03A7" w14:textId="77777777" w:rsidR="00E35F5E" w:rsidRDefault="00E35F5E" w:rsidP="00E35F5E">
      <w:pPr>
        <w:spacing w:line="240" w:lineRule="auto"/>
        <w:rPr>
          <w:rFonts w:ascii="Calibri" w:hAnsi="Calibri"/>
        </w:rPr>
      </w:pPr>
    </w:p>
    <w:p w14:paraId="08EBF2CA" w14:textId="77777777" w:rsidR="00E35F5E" w:rsidRPr="00B721BE" w:rsidRDefault="00E35F5E" w:rsidP="00E35F5E">
      <w:pPr>
        <w:jc w:val="center"/>
        <w:rPr>
          <w:rFonts w:ascii="Calibri" w:hAnsi="Calibri"/>
          <w:b/>
        </w:rPr>
      </w:pPr>
      <w:r w:rsidRPr="00B721BE">
        <w:rPr>
          <w:rFonts w:ascii="Calibri" w:hAnsi="Calibri"/>
          <w:b/>
        </w:rPr>
        <w:t>ONAY</w:t>
      </w:r>
    </w:p>
    <w:p w14:paraId="5ECDF00B" w14:textId="77777777" w:rsidR="00E35F5E" w:rsidRDefault="00E35F5E" w:rsidP="00E35F5E">
      <w:pPr>
        <w:jc w:val="both"/>
        <w:rPr>
          <w:rFonts w:ascii="Calibri" w:hAnsi="Calibri"/>
        </w:rPr>
      </w:pPr>
    </w:p>
    <w:p w14:paraId="1D7ECCD6" w14:textId="77777777" w:rsidR="00E35F5E" w:rsidRDefault="00E35F5E" w:rsidP="00E35F5E">
      <w:pPr>
        <w:spacing w:after="0" w:line="360" w:lineRule="auto"/>
        <w:jc w:val="both"/>
        <w:rPr>
          <w:rFonts w:ascii="Calibri" w:hAnsi="Calibri"/>
        </w:rPr>
      </w:pPr>
      <w:r>
        <w:rPr>
          <w:rFonts w:ascii="Calibri" w:hAnsi="Calibri"/>
        </w:rPr>
        <w:tab/>
        <w:t xml:space="preserve">Bu tez, yukarıdaki jüri üyeleri tarafından uygun görülmüş ve Enstitü Yönetim Kurulu’nun </w:t>
      </w:r>
      <w:proofErr w:type="gramStart"/>
      <w:r>
        <w:rPr>
          <w:rFonts w:ascii="Calibri" w:hAnsi="Calibri"/>
        </w:rPr>
        <w:t>………………….……</w:t>
      </w:r>
      <w:proofErr w:type="gramEnd"/>
      <w:r>
        <w:rPr>
          <w:rFonts w:ascii="Calibri" w:hAnsi="Calibri"/>
        </w:rPr>
        <w:t xml:space="preserve"> tarih ve </w:t>
      </w:r>
      <w:proofErr w:type="gramStart"/>
      <w:r>
        <w:rPr>
          <w:rFonts w:ascii="Calibri" w:hAnsi="Calibri"/>
        </w:rPr>
        <w:t>…………………..……….</w:t>
      </w:r>
      <w:proofErr w:type="gramEnd"/>
      <w:r>
        <w:rPr>
          <w:rFonts w:ascii="Calibri" w:hAnsi="Calibri"/>
        </w:rPr>
        <w:t xml:space="preserve"> </w:t>
      </w:r>
      <w:proofErr w:type="gramStart"/>
      <w:r>
        <w:rPr>
          <w:rFonts w:ascii="Calibri" w:hAnsi="Calibri"/>
        </w:rPr>
        <w:t>sayılı</w:t>
      </w:r>
      <w:proofErr w:type="gramEnd"/>
      <w:r>
        <w:rPr>
          <w:rFonts w:ascii="Calibri" w:hAnsi="Calibri"/>
        </w:rPr>
        <w:t xml:space="preserve"> kararıyla kabul edilmiştir.</w:t>
      </w:r>
    </w:p>
    <w:p w14:paraId="2484E45E" w14:textId="77777777" w:rsidR="00E35F5E" w:rsidRDefault="00E35F5E" w:rsidP="00E35F5E">
      <w:pPr>
        <w:spacing w:after="0" w:line="240" w:lineRule="auto"/>
        <w:jc w:val="center"/>
        <w:rPr>
          <w:rFonts w:ascii="Calibri" w:hAnsi="Calibri"/>
        </w:rPr>
      </w:pPr>
    </w:p>
    <w:p w14:paraId="1939AD96" w14:textId="77777777" w:rsidR="00E35F5E" w:rsidRDefault="00E35F5E" w:rsidP="00E35F5E">
      <w:pPr>
        <w:spacing w:after="0" w:line="240" w:lineRule="auto"/>
        <w:jc w:val="center"/>
        <w:rPr>
          <w:rFonts w:ascii="Calibri" w:hAnsi="Calibri"/>
        </w:rPr>
      </w:pPr>
    </w:p>
    <w:p w14:paraId="54C51940" w14:textId="77777777" w:rsidR="00E35F5E" w:rsidRPr="00427E65" w:rsidRDefault="00E35F5E" w:rsidP="00E35F5E">
      <w:pPr>
        <w:rPr>
          <w:b/>
        </w:rPr>
      </w:pPr>
      <w:r>
        <w:tab/>
      </w:r>
      <w:r>
        <w:tab/>
      </w:r>
      <w:r>
        <w:tab/>
      </w:r>
      <w:r>
        <w:tab/>
      </w:r>
      <w:r>
        <w:tab/>
      </w:r>
      <w:r>
        <w:tab/>
      </w:r>
      <w:r>
        <w:tab/>
      </w:r>
      <w:r>
        <w:tab/>
      </w:r>
      <w:proofErr w:type="spellStart"/>
      <w:r>
        <w:rPr>
          <w:b/>
        </w:rPr>
        <w:t>Doç.Dr</w:t>
      </w:r>
      <w:proofErr w:type="spellEnd"/>
      <w:r>
        <w:rPr>
          <w:b/>
        </w:rPr>
        <w:t xml:space="preserve">. Türker Tekin ERGÜZEL </w:t>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sidRPr="00427E65">
        <w:rPr>
          <w:b/>
        </w:rPr>
        <w:tab/>
      </w:r>
      <w:r>
        <w:rPr>
          <w:b/>
        </w:rPr>
        <w:t>Enstitü Müdür V.</w:t>
      </w:r>
    </w:p>
    <w:p w14:paraId="56777C8C" w14:textId="77777777"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14:paraId="26C23CFF" w14:textId="77777777" w:rsidR="004474B3" w:rsidRDefault="004474B3" w:rsidP="003B0EDD">
      <w:pPr>
        <w:pStyle w:val="Balk1"/>
      </w:pPr>
      <w:bookmarkStart w:id="1" w:name="_Toc24718215"/>
      <w:r w:rsidRPr="00E35F5E">
        <w:rPr>
          <w:sz w:val="24"/>
        </w:rPr>
        <w:lastRenderedPageBreak/>
        <w:t>ÖZET</w:t>
      </w:r>
      <w:bookmarkEnd w:id="1"/>
    </w:p>
    <w:p w14:paraId="04AAB811" w14:textId="1DFCE74E"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p>
    <w:p w14:paraId="246404D9" w14:textId="4F392C12" w:rsidR="004474B3" w:rsidRPr="005B730E" w:rsidRDefault="005E2454"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14:paraId="2C1AB3CD" w14:textId="68D57F82" w:rsidR="004474B3" w:rsidRDefault="00C74A79"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14:paraId="556E86F7" w14:textId="77777777" w:rsidR="004474B3" w:rsidRDefault="004474B3" w:rsidP="00161D16">
      <w:pPr>
        <w:jc w:val="both"/>
        <w:rPr>
          <w:rFonts w:ascii="Times New Roman" w:hAnsi="Times New Roman" w:cs="Times New Roman"/>
          <w:b/>
          <w:sz w:val="24"/>
          <w:szCs w:val="24"/>
        </w:rPr>
      </w:pPr>
    </w:p>
    <w:p w14:paraId="0C3CA56C" w14:textId="7D3C7C31"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alfabetik sırada olacak şekilde hazırlanmalıdır)</w:t>
      </w:r>
    </w:p>
    <w:p w14:paraId="0DA2E519" w14:textId="77777777" w:rsidR="004474B3" w:rsidRDefault="004474B3" w:rsidP="00161D16">
      <w:pPr>
        <w:jc w:val="both"/>
        <w:rPr>
          <w:rFonts w:ascii="Times New Roman" w:hAnsi="Times New Roman" w:cs="Times New Roman"/>
          <w:sz w:val="24"/>
          <w:szCs w:val="24"/>
        </w:rPr>
      </w:pPr>
    </w:p>
    <w:p w14:paraId="3D3BA0C9" w14:textId="77777777" w:rsidR="004474B3" w:rsidRDefault="004474B3" w:rsidP="00161D16">
      <w:pPr>
        <w:jc w:val="both"/>
        <w:rPr>
          <w:rFonts w:ascii="Times New Roman" w:hAnsi="Times New Roman" w:cs="Times New Roman"/>
          <w:sz w:val="24"/>
          <w:szCs w:val="24"/>
        </w:rPr>
      </w:pPr>
    </w:p>
    <w:p w14:paraId="33941B68" w14:textId="77777777" w:rsidR="004474B3" w:rsidRDefault="004474B3" w:rsidP="004474B3">
      <w:pPr>
        <w:rPr>
          <w:rFonts w:ascii="Times New Roman" w:hAnsi="Times New Roman" w:cs="Times New Roman"/>
          <w:sz w:val="24"/>
          <w:szCs w:val="24"/>
        </w:rPr>
      </w:pPr>
    </w:p>
    <w:p w14:paraId="53EC3D32" w14:textId="77777777" w:rsidR="004474B3" w:rsidRDefault="004474B3" w:rsidP="004474B3">
      <w:pPr>
        <w:rPr>
          <w:rFonts w:ascii="Times New Roman" w:hAnsi="Times New Roman" w:cs="Times New Roman"/>
          <w:sz w:val="24"/>
          <w:szCs w:val="24"/>
        </w:rPr>
      </w:pPr>
    </w:p>
    <w:p w14:paraId="28F48DE4" w14:textId="77777777" w:rsidR="004474B3" w:rsidRDefault="004474B3" w:rsidP="004474B3">
      <w:pPr>
        <w:rPr>
          <w:rFonts w:ascii="Times New Roman" w:hAnsi="Times New Roman" w:cs="Times New Roman"/>
          <w:sz w:val="24"/>
          <w:szCs w:val="24"/>
        </w:rPr>
      </w:pPr>
    </w:p>
    <w:p w14:paraId="48F43ECA" w14:textId="77777777" w:rsidR="004474B3" w:rsidRDefault="004474B3" w:rsidP="004474B3">
      <w:pPr>
        <w:rPr>
          <w:rFonts w:ascii="Times New Roman" w:hAnsi="Times New Roman" w:cs="Times New Roman"/>
          <w:sz w:val="24"/>
          <w:szCs w:val="24"/>
        </w:rPr>
      </w:pPr>
    </w:p>
    <w:p w14:paraId="4CF41688"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2" w:name="_Toc520643733"/>
      <w:r>
        <w:br w:type="page"/>
      </w:r>
    </w:p>
    <w:p w14:paraId="1C89BAFC" w14:textId="76FA3402" w:rsidR="004474B3" w:rsidRPr="00E35F5E" w:rsidRDefault="004474B3" w:rsidP="00AE2025">
      <w:pPr>
        <w:pStyle w:val="Balk1"/>
        <w:rPr>
          <w:sz w:val="24"/>
        </w:rPr>
      </w:pPr>
      <w:bookmarkStart w:id="3" w:name="_Toc24718216"/>
      <w:r w:rsidRPr="00E35F5E">
        <w:rPr>
          <w:sz w:val="24"/>
        </w:rPr>
        <w:lastRenderedPageBreak/>
        <w:t>ABSTRACT</w:t>
      </w:r>
      <w:bookmarkEnd w:id="2"/>
      <w:bookmarkEnd w:id="3"/>
    </w:p>
    <w:p w14:paraId="6AD712D6" w14:textId="62B0F73F"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14:paraId="57FA8BE9" w14:textId="6823E80C"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14:paraId="08FD1AFC" w14:textId="77777777"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proofErr w:type="spellStart"/>
      <w:r w:rsidRPr="00C16DFA">
        <w:rPr>
          <w:rFonts w:ascii="Times New Roman" w:hAnsi="Times New Roman" w:cs="Times New Roman"/>
          <w:b/>
          <w:sz w:val="24"/>
          <w:szCs w:val="24"/>
        </w:rPr>
        <w:t>Keywords</w:t>
      </w:r>
      <w:proofErr w:type="spellEnd"/>
      <w:r w:rsidRPr="00C16DFA">
        <w:rPr>
          <w:rFonts w:ascii="Times New Roman" w:hAnsi="Times New Roman" w:cs="Times New Roman"/>
          <w:b/>
          <w:sz w:val="24"/>
          <w:szCs w:val="24"/>
        </w:rPr>
        <w:t xml:space="preserve">: </w:t>
      </w:r>
      <w:r w:rsidR="002D1A12">
        <w:rPr>
          <w:rFonts w:ascii="Times New Roman" w:hAnsi="Times New Roman" w:cs="Times New Roman"/>
          <w:sz w:val="24"/>
          <w:szCs w:val="24"/>
        </w:rPr>
        <w:t>A, B, C, D, E</w:t>
      </w:r>
    </w:p>
    <w:p w14:paraId="64D8B5D3" w14:textId="6594E620" w:rsidR="004474B3" w:rsidRPr="00C16DFA" w:rsidRDefault="004474B3" w:rsidP="002D1A12">
      <w:pPr>
        <w:jc w:val="both"/>
        <w:rPr>
          <w:rFonts w:ascii="Times New Roman" w:hAnsi="Times New Roman" w:cs="Times New Roman"/>
          <w:sz w:val="24"/>
          <w:szCs w:val="24"/>
        </w:rPr>
      </w:pPr>
    </w:p>
    <w:p w14:paraId="098FB2C9" w14:textId="68E31B0F" w:rsidR="00FC02D9" w:rsidRDefault="00FC02D9" w:rsidP="00FC02D9">
      <w:pPr>
        <w:spacing w:line="360" w:lineRule="auto"/>
        <w:jc w:val="both"/>
        <w:rPr>
          <w:rFonts w:ascii="Times New Roman" w:hAnsi="Times New Roman" w:cs="Times New Roman"/>
          <w:b/>
          <w:sz w:val="28"/>
          <w:szCs w:val="28"/>
        </w:rPr>
      </w:pPr>
    </w:p>
    <w:p w14:paraId="40376604"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4" w:name="_Toc520643734"/>
      <w:r>
        <w:br w:type="page"/>
      </w:r>
    </w:p>
    <w:p w14:paraId="48A63666" w14:textId="78D07C54" w:rsidR="00161D16" w:rsidRPr="00B374CE" w:rsidRDefault="002D1A12" w:rsidP="00FF58DD">
      <w:pPr>
        <w:pStyle w:val="Balk1"/>
        <w:rPr>
          <w:sz w:val="24"/>
        </w:rPr>
      </w:pPr>
      <w:r w:rsidRPr="00B374CE">
        <w:rPr>
          <w:sz w:val="24"/>
        </w:rPr>
        <w:lastRenderedPageBreak/>
        <w:t xml:space="preserve"> </w:t>
      </w:r>
      <w:bookmarkStart w:id="5" w:name="_Toc24718217"/>
      <w:r w:rsidR="00161D16" w:rsidRPr="00B374CE">
        <w:rPr>
          <w:sz w:val="24"/>
        </w:rPr>
        <w:t>TEŞEKKÜR</w:t>
      </w:r>
      <w:bookmarkEnd w:id="4"/>
      <w:bookmarkEnd w:id="5"/>
    </w:p>
    <w:p w14:paraId="2B81BAE7" w14:textId="77777777" w:rsidR="00161D16" w:rsidRPr="005521DB" w:rsidRDefault="00161D16" w:rsidP="00E75BBE">
      <w:pPr>
        <w:spacing w:after="200" w:line="360" w:lineRule="auto"/>
        <w:jc w:val="center"/>
        <w:rPr>
          <w:rFonts w:ascii="Times New Roman" w:hAnsi="Times New Roman" w:cs="Times New Roman"/>
          <w:szCs w:val="24"/>
        </w:rPr>
      </w:pPr>
    </w:p>
    <w:p w14:paraId="0A48425D" w14:textId="6FE4BB18"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14:paraId="0FD3B761" w14:textId="77777777" w:rsidR="00FC02D9" w:rsidRDefault="00FC02D9" w:rsidP="00FC02D9">
      <w:pPr>
        <w:spacing w:line="360" w:lineRule="auto"/>
        <w:jc w:val="both"/>
        <w:rPr>
          <w:rFonts w:ascii="Times New Roman" w:hAnsi="Times New Roman" w:cs="Times New Roman"/>
          <w:b/>
          <w:sz w:val="28"/>
          <w:szCs w:val="28"/>
        </w:rPr>
      </w:pPr>
    </w:p>
    <w:p w14:paraId="44AF291E" w14:textId="77777777" w:rsidR="00FC02D9" w:rsidRDefault="00FC02D9" w:rsidP="00FC02D9">
      <w:pPr>
        <w:spacing w:line="360" w:lineRule="auto"/>
        <w:jc w:val="both"/>
        <w:rPr>
          <w:rFonts w:ascii="Times New Roman" w:hAnsi="Times New Roman" w:cs="Times New Roman"/>
          <w:b/>
          <w:sz w:val="28"/>
          <w:szCs w:val="28"/>
        </w:rPr>
      </w:pPr>
    </w:p>
    <w:p w14:paraId="5769A351" w14:textId="77777777" w:rsidR="00FC02D9" w:rsidRDefault="00FC02D9" w:rsidP="00FC02D9">
      <w:pPr>
        <w:spacing w:line="360" w:lineRule="auto"/>
        <w:jc w:val="both"/>
        <w:rPr>
          <w:rFonts w:ascii="Times New Roman" w:hAnsi="Times New Roman" w:cs="Times New Roman"/>
          <w:b/>
          <w:sz w:val="28"/>
          <w:szCs w:val="28"/>
        </w:rPr>
      </w:pPr>
    </w:p>
    <w:p w14:paraId="1357655A" w14:textId="77777777" w:rsidR="002D1A12" w:rsidRDefault="002D1A12">
      <w:pPr>
        <w:spacing w:line="259" w:lineRule="auto"/>
        <w:rPr>
          <w:rFonts w:ascii="Times New Roman" w:eastAsiaTheme="majorEastAsia" w:hAnsi="Times New Roman" w:cstheme="majorBidi"/>
          <w:b/>
          <w:bCs/>
          <w:color w:val="000000" w:themeColor="text1"/>
          <w:sz w:val="28"/>
          <w:szCs w:val="28"/>
        </w:rPr>
      </w:pPr>
      <w:bookmarkStart w:id="6" w:name="_Toc520643735"/>
      <w:r>
        <w:br w:type="page"/>
      </w:r>
    </w:p>
    <w:p w14:paraId="0102363A" w14:textId="01BB8E86" w:rsidR="00161D16" w:rsidRPr="00B374CE" w:rsidRDefault="00161D16" w:rsidP="00161D16">
      <w:pPr>
        <w:pStyle w:val="Balk1"/>
        <w:rPr>
          <w:sz w:val="24"/>
        </w:rPr>
      </w:pPr>
      <w:bookmarkStart w:id="7" w:name="_Toc24718218"/>
      <w:r w:rsidRPr="00B374CE">
        <w:rPr>
          <w:sz w:val="24"/>
        </w:rPr>
        <w:lastRenderedPageBreak/>
        <w:t>BEYAN</w:t>
      </w:r>
      <w:bookmarkEnd w:id="6"/>
      <w:r w:rsidRPr="00B374CE">
        <w:rPr>
          <w:sz w:val="24"/>
        </w:rPr>
        <w:t xml:space="preserve"> FORMU</w:t>
      </w:r>
      <w:bookmarkEnd w:id="7"/>
    </w:p>
    <w:p w14:paraId="4CE70E4F" w14:textId="77777777" w:rsidR="00161D16" w:rsidRDefault="00161D16" w:rsidP="00161D16">
      <w:pPr>
        <w:pStyle w:val="Default"/>
        <w:rPr>
          <w:sz w:val="23"/>
          <w:szCs w:val="23"/>
        </w:rPr>
      </w:pPr>
    </w:p>
    <w:p w14:paraId="571CD23A" w14:textId="77777777" w:rsidR="00161D16" w:rsidRDefault="00161D16" w:rsidP="00161D16">
      <w:pPr>
        <w:pStyle w:val="Default"/>
        <w:rPr>
          <w:sz w:val="23"/>
          <w:szCs w:val="23"/>
        </w:rPr>
      </w:pPr>
    </w:p>
    <w:p w14:paraId="0196A463" w14:textId="44083350"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14:paraId="0B2D1534" w14:textId="77777777" w:rsidR="00161D16" w:rsidRDefault="00161D16" w:rsidP="00161D16">
      <w:pPr>
        <w:pStyle w:val="Default"/>
        <w:jc w:val="both"/>
      </w:pPr>
    </w:p>
    <w:p w14:paraId="5B9317F3" w14:textId="77777777" w:rsidR="00161D16" w:rsidRDefault="00161D16" w:rsidP="00161D16">
      <w:pPr>
        <w:pStyle w:val="Default"/>
        <w:jc w:val="both"/>
      </w:pPr>
    </w:p>
    <w:p w14:paraId="350AA320" w14:textId="77777777" w:rsidR="00161D16" w:rsidRDefault="00161D16" w:rsidP="00161D16">
      <w:pPr>
        <w:pStyle w:val="Default"/>
        <w:jc w:val="both"/>
      </w:pPr>
    </w:p>
    <w:p w14:paraId="7420DCB0" w14:textId="77777777" w:rsidR="00161D16" w:rsidRDefault="00161D16" w:rsidP="00161D16">
      <w:pPr>
        <w:pStyle w:val="Default"/>
        <w:jc w:val="both"/>
      </w:pPr>
    </w:p>
    <w:p w14:paraId="2BBF3284" w14:textId="11185E5D" w:rsidR="00161D16" w:rsidRPr="000D52B2" w:rsidRDefault="002D1A12" w:rsidP="002D1A12">
      <w:pPr>
        <w:pStyle w:val="Default"/>
        <w:spacing w:line="360" w:lineRule="auto"/>
        <w:jc w:val="right"/>
        <w:rPr>
          <w:b/>
        </w:rPr>
      </w:pPr>
      <w:r w:rsidRPr="000D52B2">
        <w:rPr>
          <w:b/>
        </w:rPr>
        <w:t>Tarih</w:t>
      </w:r>
    </w:p>
    <w:p w14:paraId="6101BF0D" w14:textId="61E68925"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14:paraId="642848D9" w14:textId="1257D4FD"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14:paraId="6670D5D2" w14:textId="77777777" w:rsidR="00FC02D9" w:rsidRDefault="00FC02D9" w:rsidP="00FC02D9">
      <w:pPr>
        <w:spacing w:line="360" w:lineRule="auto"/>
        <w:jc w:val="both"/>
        <w:rPr>
          <w:rFonts w:ascii="Times New Roman" w:hAnsi="Times New Roman" w:cs="Times New Roman"/>
          <w:b/>
          <w:sz w:val="28"/>
          <w:szCs w:val="28"/>
        </w:rPr>
      </w:pPr>
    </w:p>
    <w:p w14:paraId="368E7AE2" w14:textId="5B2A973C"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FC122DA" w14:textId="2606101F" w:rsidR="00811C99" w:rsidRPr="00B374CE" w:rsidRDefault="00811C99" w:rsidP="0000423C">
      <w:pPr>
        <w:pStyle w:val="Balk1"/>
      </w:pPr>
      <w:bookmarkStart w:id="8" w:name="_Toc24718219"/>
      <w:r w:rsidRPr="00B374CE">
        <w:rPr>
          <w:sz w:val="24"/>
        </w:rPr>
        <w:lastRenderedPageBreak/>
        <w:t>İÇİNDEKİLER</w:t>
      </w:r>
      <w:bookmarkEnd w:id="8"/>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14:paraId="7B7DB206" w14:textId="6B91910C" w:rsidR="00811C99" w:rsidRDefault="00811C99" w:rsidP="0099590F">
          <w:pPr>
            <w:pStyle w:val="TBal"/>
            <w:spacing w:before="0" w:after="100" w:line="360" w:lineRule="auto"/>
          </w:pPr>
        </w:p>
        <w:p w14:paraId="5D1D9128" w14:textId="77635DB0"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14:paraId="525699C0" w14:textId="59417508" w:rsidR="005E5491" w:rsidRDefault="00063206">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14:paraId="5F553C01" w14:textId="4470EA17" w:rsidR="005E5491" w:rsidRDefault="00063206">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14:paraId="63EBE9B9" w14:textId="2858B2D4" w:rsidR="005E5491" w:rsidRDefault="00063206">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14:paraId="6C72459B" w14:textId="0084FA26" w:rsidR="005E5491" w:rsidRDefault="00063206">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14:paraId="76E53E9F" w14:textId="282B28FF" w:rsidR="005E5491" w:rsidRDefault="00063206">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14:paraId="53A04894" w14:textId="0D6281D7" w:rsidR="005E5491" w:rsidRDefault="00063206">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14:paraId="470D487B" w14:textId="5E1395E9" w:rsidR="005E5491" w:rsidRDefault="00063206">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14:paraId="63A2740B" w14:textId="46C03FA9" w:rsidR="005E5491" w:rsidRDefault="00063206">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14:paraId="6A4AB045" w14:textId="7E4D6E49" w:rsidR="005E5491" w:rsidRDefault="00063206">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4E5944F2" w14:textId="3C3431FC" w:rsidR="005E5491" w:rsidRDefault="00063206">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51B6D7BF" w14:textId="1CD20E3C" w:rsidR="005E5491" w:rsidRDefault="00063206">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14:paraId="6E7FA070" w14:textId="375C08EF" w:rsidR="005E5491" w:rsidRDefault="00063206">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13AD1AA" w14:textId="480D717D" w:rsidR="005E5491" w:rsidRDefault="00063206">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88A2CAB" w14:textId="595BE1AF" w:rsidR="005E5491" w:rsidRDefault="00063206">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27E061A8" w14:textId="44D7C9FA" w:rsidR="005E5491" w:rsidRDefault="00063206">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660F3316" w14:textId="666278C0" w:rsidR="005E5491" w:rsidRDefault="00063206">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7027B0A6" w14:textId="3C482EA8" w:rsidR="005E5491" w:rsidRDefault="00063206">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3DB0D275" w14:textId="6EBCC2DD" w:rsidR="005E5491" w:rsidRDefault="00063206">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14:paraId="4386999C" w14:textId="275C868F" w:rsidR="005E5491" w:rsidRDefault="00063206">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1DBFDDF9" w14:textId="7A46AC0A" w:rsidR="005E5491" w:rsidRDefault="00063206">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14:paraId="64B36D4D" w14:textId="2BE9EDA7" w:rsidR="005E5491" w:rsidRDefault="00063206">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14:paraId="527506A0" w14:textId="62C90E08" w:rsidR="005E5491" w:rsidRDefault="00063206">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14:paraId="6E8C184A" w14:textId="29319A12" w:rsidR="005E5491" w:rsidRDefault="00063206">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14:paraId="0F8CCBDE" w14:textId="4C2DF958" w:rsidR="005E5491" w:rsidRDefault="00063206">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2775B63A" w14:textId="0BFD4FCD" w:rsidR="005E5491" w:rsidRDefault="00063206">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14:paraId="69DC99D9" w14:textId="34F753DA" w:rsidR="005E5491" w:rsidRDefault="00063206">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14:paraId="202390E9" w14:textId="5F0BA749" w:rsidR="00811C99" w:rsidRDefault="0099590F" w:rsidP="0099590F">
          <w:pPr>
            <w:spacing w:after="100" w:line="360" w:lineRule="auto"/>
          </w:pPr>
          <w:r>
            <w:rPr>
              <w:rFonts w:ascii="Times New Roman" w:hAnsi="Times New Roman"/>
              <w:b/>
              <w:sz w:val="24"/>
            </w:rPr>
            <w:fldChar w:fldCharType="end"/>
          </w:r>
        </w:p>
      </w:sdtContent>
    </w:sdt>
    <w:p w14:paraId="73BC186B" w14:textId="7421420F"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E6FE719" w14:textId="2185F242" w:rsidR="00811C99" w:rsidRPr="00B374CE" w:rsidRDefault="00811C99" w:rsidP="001A440E">
      <w:pPr>
        <w:pStyle w:val="Balk1"/>
        <w:rPr>
          <w:sz w:val="24"/>
        </w:rPr>
      </w:pPr>
      <w:bookmarkStart w:id="9" w:name="_Toc520643737"/>
      <w:bookmarkStart w:id="10" w:name="_Toc24718220"/>
      <w:r w:rsidRPr="00B374CE">
        <w:rPr>
          <w:sz w:val="24"/>
        </w:rPr>
        <w:lastRenderedPageBreak/>
        <w:t>TABLOLAR DİZİNİ</w:t>
      </w:r>
      <w:bookmarkEnd w:id="9"/>
      <w:bookmarkEnd w:id="10"/>
    </w:p>
    <w:p w14:paraId="2AAB88DF" w14:textId="2C749E3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0947F51D" w14:textId="0B1735FF" w:rsidR="00076788" w:rsidRDefault="00FF0A39">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463252" w:history="1">
        <w:r w:rsidR="00076788" w:rsidRPr="00076788">
          <w:rPr>
            <w:rStyle w:val="Kpr"/>
            <w:b/>
            <w:noProof/>
          </w:rPr>
          <w:t>Tablo 1:</w:t>
        </w:r>
        <w:r w:rsidR="00076788" w:rsidRPr="001F4A79">
          <w:rPr>
            <w:rStyle w:val="Kpr"/>
            <w:noProof/>
          </w:rPr>
          <w:t xml:space="preserve"> </w:t>
        </w:r>
        <w:r w:rsidR="001427B7">
          <w:rPr>
            <w:rStyle w:val="Kpr"/>
            <w:noProof/>
          </w:rPr>
          <w:t>Tablo Adı</w:t>
        </w:r>
        <w:r w:rsidR="00076788">
          <w:rPr>
            <w:noProof/>
            <w:webHidden/>
          </w:rPr>
          <w:tab/>
        </w:r>
        <w:r w:rsidR="00076788">
          <w:rPr>
            <w:noProof/>
            <w:webHidden/>
          </w:rPr>
          <w:fldChar w:fldCharType="begin"/>
        </w:r>
        <w:r w:rsidR="00076788">
          <w:rPr>
            <w:noProof/>
            <w:webHidden/>
          </w:rPr>
          <w:instrText xml:space="preserve"> PAGEREF _Toc463252 \h </w:instrText>
        </w:r>
        <w:r w:rsidR="00076788">
          <w:rPr>
            <w:noProof/>
            <w:webHidden/>
          </w:rPr>
        </w:r>
        <w:r w:rsidR="00076788">
          <w:rPr>
            <w:noProof/>
            <w:webHidden/>
          </w:rPr>
          <w:fldChar w:fldCharType="separate"/>
        </w:r>
        <w:r w:rsidR="00076788">
          <w:rPr>
            <w:noProof/>
            <w:webHidden/>
          </w:rPr>
          <w:t>34</w:t>
        </w:r>
        <w:r w:rsidR="00076788">
          <w:rPr>
            <w:noProof/>
            <w:webHidden/>
          </w:rPr>
          <w:fldChar w:fldCharType="end"/>
        </w:r>
      </w:hyperlink>
    </w:p>
    <w:p w14:paraId="5B69F30A" w14:textId="1AF021A8" w:rsidR="00FF0A39" w:rsidRPr="005521DB" w:rsidRDefault="00FF0A39" w:rsidP="00FF0A39">
      <w:pPr>
        <w:rPr>
          <w:rFonts w:ascii="Times New Roman" w:hAnsi="Times New Roman" w:cs="Times New Roman"/>
        </w:rPr>
      </w:pPr>
      <w:r>
        <w:fldChar w:fldCharType="end"/>
      </w:r>
    </w:p>
    <w:p w14:paraId="507943FD" w14:textId="57322397" w:rsidR="00853DC0" w:rsidRPr="005521DB" w:rsidRDefault="00853DC0" w:rsidP="00853DC0">
      <w:pPr>
        <w:rPr>
          <w:rFonts w:ascii="Times New Roman" w:hAnsi="Times New Roman" w:cs="Times New Roman"/>
        </w:rPr>
      </w:pPr>
    </w:p>
    <w:p w14:paraId="398C3A29" w14:textId="45310CEF" w:rsidR="00C969A4" w:rsidRDefault="00C969A4">
      <w:pPr>
        <w:spacing w:line="259" w:lineRule="auto"/>
        <w:rPr>
          <w:rFonts w:ascii="Times New Roman" w:hAnsi="Times New Roman" w:cs="Times New Roman"/>
        </w:rPr>
      </w:pPr>
      <w:r>
        <w:rPr>
          <w:rFonts w:ascii="Times New Roman" w:hAnsi="Times New Roman" w:cs="Times New Roman"/>
        </w:rPr>
        <w:br w:type="page"/>
      </w:r>
    </w:p>
    <w:p w14:paraId="3F22AAFD" w14:textId="7C6A8CE3" w:rsidR="00853DC0" w:rsidRPr="00B374CE" w:rsidRDefault="00853DC0" w:rsidP="003B0EDD">
      <w:pPr>
        <w:pStyle w:val="Balk1"/>
        <w:rPr>
          <w:sz w:val="24"/>
        </w:rPr>
      </w:pPr>
      <w:bookmarkStart w:id="11" w:name="_Toc24718221"/>
      <w:r w:rsidRPr="00B374CE">
        <w:rPr>
          <w:sz w:val="24"/>
        </w:rPr>
        <w:lastRenderedPageBreak/>
        <w:t>ŞEKİLLER DİZİNİ</w:t>
      </w:r>
      <w:bookmarkEnd w:id="11"/>
    </w:p>
    <w:p w14:paraId="1EABD894" w14:textId="0C9DE2B1"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14:paraId="353E3F6B" w14:textId="76C14AC0"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14:paraId="30068FB7" w14:textId="210AC542" w:rsidR="00853DC0" w:rsidRPr="005521DB" w:rsidRDefault="006513E1" w:rsidP="00853DC0">
      <w:pPr>
        <w:spacing w:after="0" w:line="360" w:lineRule="auto"/>
        <w:rPr>
          <w:rFonts w:ascii="Times New Roman" w:hAnsi="Times New Roman" w:cs="Times New Roman"/>
        </w:rPr>
      </w:pPr>
      <w:r>
        <w:fldChar w:fldCharType="end"/>
      </w:r>
    </w:p>
    <w:p w14:paraId="2F4CBE68" w14:textId="77777777" w:rsidR="006513E1" w:rsidRPr="005521DB" w:rsidRDefault="006513E1" w:rsidP="00853DC0">
      <w:pPr>
        <w:spacing w:after="0" w:line="360" w:lineRule="auto"/>
        <w:rPr>
          <w:rFonts w:ascii="Times New Roman" w:hAnsi="Times New Roman" w:cs="Times New Roman"/>
        </w:rPr>
      </w:pPr>
    </w:p>
    <w:p w14:paraId="5734C247" w14:textId="722311C2"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4FDBAA8" w14:textId="0C9066BF" w:rsidR="00853DC0" w:rsidRPr="00B374CE" w:rsidRDefault="000D52B2" w:rsidP="003B0EDD">
      <w:pPr>
        <w:pStyle w:val="Balk1"/>
        <w:rPr>
          <w:sz w:val="24"/>
        </w:rPr>
      </w:pPr>
      <w:bookmarkStart w:id="12" w:name="_Toc24718222"/>
      <w:r w:rsidRPr="00B374CE">
        <w:rPr>
          <w:sz w:val="24"/>
        </w:rPr>
        <w:lastRenderedPageBreak/>
        <w:t xml:space="preserve">SİMGELER VE </w:t>
      </w:r>
      <w:r w:rsidR="00853DC0" w:rsidRPr="00B374CE">
        <w:rPr>
          <w:sz w:val="24"/>
        </w:rPr>
        <w:t>KISALTMALAR DİZİNİ</w:t>
      </w:r>
      <w:bookmarkEnd w:id="12"/>
    </w:p>
    <w:p w14:paraId="2C0F1071" w14:textId="09B5E996"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14:paraId="08A29FCC" w14:textId="35B37F63"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proofErr w:type="gramEnd"/>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14:paraId="61D8FCD2" w14:textId="29ACBC2B" w:rsidR="00853DC0" w:rsidRDefault="000D52B2" w:rsidP="00853DC0">
      <w:pPr>
        <w:spacing w:after="200" w:line="360" w:lineRule="auto"/>
        <w:jc w:val="both"/>
        <w:rPr>
          <w:rFonts w:ascii="Times New Roman" w:hAnsi="Times New Roman" w:cs="Times New Roman"/>
          <w:sz w:val="24"/>
          <w:szCs w:val="24"/>
        </w:rPr>
      </w:pPr>
      <w:proofErr w:type="gramStart"/>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proofErr w:type="gramEnd"/>
      <w:r w:rsidR="00853DC0">
        <w:rPr>
          <w:rFonts w:ascii="Times New Roman" w:hAnsi="Times New Roman" w:cs="Times New Roman"/>
          <w:sz w:val="24"/>
          <w:szCs w:val="24"/>
        </w:rPr>
        <w:t xml:space="preserve"> Sağlık Örgütü</w:t>
      </w:r>
    </w:p>
    <w:p w14:paraId="082F5707" w14:textId="55E00A6D" w:rsidR="0000423C" w:rsidRDefault="0000423C" w:rsidP="000343E4">
      <w:pPr>
        <w:spacing w:after="200" w:line="360" w:lineRule="auto"/>
        <w:jc w:val="both"/>
        <w:rPr>
          <w:rFonts w:ascii="Times New Roman" w:hAnsi="Times New Roman" w:cs="Times New Roman"/>
          <w:sz w:val="24"/>
          <w:szCs w:val="24"/>
        </w:rPr>
      </w:pPr>
    </w:p>
    <w:p w14:paraId="0EFCCCCB" w14:textId="77C21F46" w:rsidR="005A78DE" w:rsidRDefault="005A78DE" w:rsidP="000343E4">
      <w:pPr>
        <w:spacing w:after="200" w:line="360" w:lineRule="auto"/>
        <w:jc w:val="both"/>
        <w:rPr>
          <w:rFonts w:ascii="Times New Roman" w:hAnsi="Times New Roman" w:cs="Times New Roman"/>
          <w:sz w:val="24"/>
          <w:szCs w:val="24"/>
        </w:rPr>
      </w:pPr>
    </w:p>
    <w:p w14:paraId="6D36B577" w14:textId="77777777"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14:paraId="1A049520" w14:textId="77777777" w:rsidR="00EC2C49" w:rsidRPr="00B374CE" w:rsidRDefault="00EC2C49" w:rsidP="00BA3E73">
      <w:pPr>
        <w:pStyle w:val="Balk1"/>
        <w:rPr>
          <w:sz w:val="24"/>
        </w:rPr>
      </w:pPr>
      <w:bookmarkStart w:id="13" w:name="_Toc520643740"/>
      <w:bookmarkStart w:id="14" w:name="_Toc24718223"/>
      <w:r w:rsidRPr="00B374CE">
        <w:rPr>
          <w:sz w:val="24"/>
        </w:rPr>
        <w:lastRenderedPageBreak/>
        <w:t>1. GİRİŞ</w:t>
      </w:r>
      <w:bookmarkEnd w:id="13"/>
      <w:bookmarkEnd w:id="14"/>
    </w:p>
    <w:p w14:paraId="6007E2A4" w14:textId="637CDAB0" w:rsidR="00EC2C49" w:rsidRDefault="00EC2C49" w:rsidP="00FC02D9">
      <w:pPr>
        <w:tabs>
          <w:tab w:val="left" w:pos="5103"/>
        </w:tabs>
        <w:spacing w:after="200" w:line="360" w:lineRule="auto"/>
        <w:jc w:val="both"/>
        <w:rPr>
          <w:rFonts w:ascii="Times New Roman" w:hAnsi="Times New Roman" w:cs="Times New Roman"/>
          <w:sz w:val="24"/>
          <w:szCs w:val="24"/>
        </w:rPr>
      </w:pPr>
    </w:p>
    <w:p w14:paraId="7683535B" w14:textId="07480440" w:rsidR="005A78DE" w:rsidRDefault="005A78DE" w:rsidP="005A78DE">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C46BA7" w:rsidRPr="00E449A1">
        <w:rPr>
          <w:rFonts w:ascii="Times New Roman" w:hAnsi="Times New Roman" w:cs="Times New Roman"/>
          <w:sz w:val="24"/>
          <w:szCs w:val="24"/>
        </w:rPr>
        <w:t xml:space="preserve">Bu tez çalışmasının giriş bölümü bu kısma yazılacaktır. </w:t>
      </w:r>
    </w:p>
    <w:p w14:paraId="6FA4947C" w14:textId="77777777" w:rsidR="00C46BA7" w:rsidRPr="00A271A3" w:rsidRDefault="00C46BA7" w:rsidP="005A78DE">
      <w:pPr>
        <w:tabs>
          <w:tab w:val="left" w:pos="567"/>
        </w:tabs>
        <w:spacing w:after="200" w:line="360" w:lineRule="auto"/>
        <w:jc w:val="both"/>
        <w:rPr>
          <w:rFonts w:ascii="Times New Roman" w:hAnsi="Times New Roman" w:cs="Times New Roman"/>
          <w:sz w:val="24"/>
          <w:szCs w:val="24"/>
        </w:rPr>
      </w:pPr>
    </w:p>
    <w:p w14:paraId="7EDA408B" w14:textId="77777777"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14:paraId="57FA63AE" w14:textId="4969E746" w:rsidR="00966717" w:rsidRPr="00B374CE" w:rsidRDefault="00966717" w:rsidP="00B374CE">
      <w:pPr>
        <w:pStyle w:val="Balk1"/>
        <w:rPr>
          <w:sz w:val="24"/>
        </w:rPr>
      </w:pPr>
      <w:bookmarkStart w:id="15" w:name="_Toc24718224"/>
      <w:r w:rsidRPr="00B374CE">
        <w:rPr>
          <w:sz w:val="24"/>
        </w:rPr>
        <w:lastRenderedPageBreak/>
        <w:t>2. GENEL BİLGİLER</w:t>
      </w:r>
      <w:bookmarkEnd w:id="15"/>
    </w:p>
    <w:p w14:paraId="3733C520" w14:textId="77777777" w:rsidR="003B0EDD" w:rsidRPr="00A271A3" w:rsidRDefault="003B0EDD" w:rsidP="00130F7C">
      <w:pPr>
        <w:spacing w:after="200" w:line="360" w:lineRule="auto"/>
        <w:jc w:val="both"/>
        <w:rPr>
          <w:rFonts w:ascii="Times New Roman" w:hAnsi="Times New Roman" w:cs="Times New Roman"/>
          <w:b/>
          <w:sz w:val="28"/>
          <w:szCs w:val="28"/>
        </w:rPr>
      </w:pPr>
    </w:p>
    <w:p w14:paraId="3BCEE686" w14:textId="7627902C" w:rsidR="00966717" w:rsidRPr="00130F7C" w:rsidRDefault="00966717" w:rsidP="00130F7C">
      <w:pPr>
        <w:pStyle w:val="Balk2"/>
        <w:spacing w:before="240" w:after="240"/>
      </w:pPr>
      <w:bookmarkStart w:id="16" w:name="_Toc24718225"/>
      <w:r w:rsidRPr="00130F7C">
        <w:t xml:space="preserve">2.1. </w:t>
      </w:r>
      <w:r w:rsidR="00C46BA7">
        <w:t>Başlık</w:t>
      </w:r>
      <w:bookmarkEnd w:id="16"/>
    </w:p>
    <w:p w14:paraId="0B6E7421" w14:textId="54FF912C"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proofErr w:type="spellStart"/>
      <w:r w:rsidR="00C46BA7">
        <w:rPr>
          <w:rFonts w:ascii="Times New Roman" w:hAnsi="Times New Roman" w:cs="Times New Roman"/>
          <w:sz w:val="24"/>
          <w:szCs w:val="24"/>
        </w:rPr>
        <w:t>xxxxxxxxxxxxxxxxxxx</w:t>
      </w:r>
      <w:proofErr w:type="spellEnd"/>
      <w:r w:rsidR="00C46BA7">
        <w:rPr>
          <w:rFonts w:ascii="Times New Roman" w:hAnsi="Times New Roman" w:cs="Times New Roman"/>
          <w:sz w:val="24"/>
          <w:szCs w:val="24"/>
        </w:rPr>
        <w:t xml:space="preserve">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14:paraId="7A51E2E2" w14:textId="2E0F83E0"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14:paraId="2442EF1C" w14:textId="77777777" w:rsidR="00C46BA7" w:rsidRDefault="00C46BA7" w:rsidP="00C46BA7">
      <w:pPr>
        <w:spacing w:after="200" w:line="360" w:lineRule="auto"/>
        <w:jc w:val="both"/>
        <w:rPr>
          <w:rFonts w:ascii="Times New Roman" w:hAnsi="Times New Roman" w:cs="Times New Roman"/>
          <w:color w:val="000000" w:themeColor="text1"/>
          <w:sz w:val="24"/>
          <w:szCs w:val="24"/>
        </w:rPr>
      </w:pPr>
    </w:p>
    <w:p w14:paraId="62CE2FEF" w14:textId="417A7C78" w:rsidR="00966717" w:rsidRPr="00A271A3" w:rsidRDefault="00966717" w:rsidP="00810145">
      <w:pPr>
        <w:pStyle w:val="Balk3"/>
        <w:spacing w:before="240" w:after="240"/>
        <w:jc w:val="both"/>
      </w:pPr>
      <w:bookmarkStart w:id="17" w:name="_Toc24718226"/>
      <w:r w:rsidRPr="00A271A3">
        <w:t xml:space="preserve">2.1.1. </w:t>
      </w:r>
      <w:r w:rsidR="00C46BA7">
        <w:t>Başlık</w:t>
      </w:r>
      <w:bookmarkEnd w:id="17"/>
    </w:p>
    <w:p w14:paraId="167F9861" w14:textId="17E458A8"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8" w:name="_Hlk534883416"/>
    </w:p>
    <w:p w14:paraId="2E29D4B0" w14:textId="56E029A6"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Şekil 1’de gösterildiği gibi </w:t>
      </w:r>
      <w:proofErr w:type="spellStart"/>
      <w:r>
        <w:rPr>
          <w:rFonts w:ascii="Times New Roman" w:eastAsia="Times New Roman" w:hAnsi="Times New Roman" w:cs="Times New Roman"/>
          <w:color w:val="000000" w:themeColor="text1"/>
          <w:sz w:val="24"/>
          <w:szCs w:val="24"/>
          <w:lang w:eastAsia="tr-TR"/>
        </w:rPr>
        <w:t>xxxxxxxxxxxxxxxxxxxxxxxxxxxxx</w:t>
      </w:r>
      <w:proofErr w:type="spellEnd"/>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xxxxxxxxxxxxxxxxxxxxxxxxxxxxxxxxxxxxxxxxxxxxxxxxxxxxxxxxx</w:t>
      </w:r>
      <w:proofErr w:type="spellEnd"/>
      <w:r>
        <w:rPr>
          <w:rFonts w:ascii="Times New Roman" w:eastAsia="Times New Roman" w:hAnsi="Times New Roman" w:cs="Times New Roman"/>
          <w:color w:val="000000" w:themeColor="text1"/>
          <w:sz w:val="24"/>
          <w:szCs w:val="24"/>
          <w:lang w:eastAsia="tr-TR"/>
        </w:rPr>
        <w:t>.</w:t>
      </w:r>
    </w:p>
    <w:p w14:paraId="70AABC83" w14:textId="5DD65CDB"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Yukarıda Şekil 1 örneğinde </w:t>
      </w:r>
      <w:proofErr w:type="spellStart"/>
      <w:r>
        <w:rPr>
          <w:rFonts w:ascii="Times New Roman" w:eastAsia="Times New Roman" w:hAnsi="Times New Roman" w:cs="Times New Roman"/>
          <w:color w:val="000000" w:themeColor="text1"/>
          <w:sz w:val="24"/>
          <w:szCs w:val="24"/>
          <w:lang w:eastAsia="tr-TR"/>
        </w:rPr>
        <w:t>verildiliği</w:t>
      </w:r>
      <w:proofErr w:type="spellEnd"/>
      <w:r>
        <w:rPr>
          <w:rFonts w:ascii="Times New Roman" w:eastAsia="Times New Roman" w:hAnsi="Times New Roman" w:cs="Times New Roman"/>
          <w:color w:val="000000" w:themeColor="text1"/>
          <w:sz w:val="24"/>
          <w:szCs w:val="24"/>
          <w:lang w:eastAsia="tr-TR"/>
        </w:rPr>
        <w:t xml:space="preserve">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14:paraId="47C25AF7" w14:textId="2A7B8884" w:rsidR="00FA0C8D" w:rsidRDefault="00FA0C8D" w:rsidP="00FC02D9">
      <w:pPr>
        <w:spacing w:after="200" w:line="360" w:lineRule="auto"/>
        <w:jc w:val="both"/>
        <w:rPr>
          <w:rFonts w:ascii="Times New Roman" w:hAnsi="Times New Roman" w:cs="Times New Roman"/>
          <w:b/>
          <w:color w:val="000000" w:themeColor="text1"/>
          <w:sz w:val="20"/>
          <w:szCs w:val="20"/>
        </w:rPr>
      </w:pPr>
    </w:p>
    <w:p w14:paraId="6265457F" w14:textId="1C2D1DBB"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14:paraId="04F4363E" w14:textId="77777777" w:rsidTr="00BA3E73">
        <w:trPr>
          <w:trHeight w:val="2136"/>
        </w:trPr>
        <w:tc>
          <w:tcPr>
            <w:tcW w:w="7298" w:type="dxa"/>
          </w:tcPr>
          <w:p w14:paraId="1AC14EAE" w14:textId="211B4117"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14:paraId="43A95480" w14:textId="5E636A96"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19"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19"/>
      <w:r w:rsidRPr="00BA3E73">
        <w:rPr>
          <w:rStyle w:val="Gl"/>
          <w:rFonts w:ascii="Times New Roman" w:hAnsi="Times New Roman" w:cs="Times New Roman"/>
          <w:color w:val="000000" w:themeColor="text1"/>
          <w:sz w:val="20"/>
          <w:szCs w:val="20"/>
          <w:shd w:val="clear" w:color="auto" w:fill="FFFFFF"/>
        </w:rPr>
        <w:t>Örnek Şekil</w:t>
      </w:r>
      <w:r>
        <w:rPr>
          <w:rFonts w:ascii="Times New Roman" w:hAnsi="Times New Roman" w:cs="Times New Roman"/>
          <w:b/>
          <w:color w:val="000000" w:themeColor="text1"/>
          <w:sz w:val="20"/>
          <w:szCs w:val="20"/>
        </w:rPr>
        <w:t xml:space="preserve"> </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14:paraId="2404DEFD" w14:textId="44644E56" w:rsidR="00966717" w:rsidRPr="00B374CE" w:rsidRDefault="00966717" w:rsidP="00B374CE">
      <w:pPr>
        <w:pStyle w:val="Balk1"/>
        <w:rPr>
          <w:sz w:val="24"/>
        </w:rPr>
      </w:pPr>
      <w:bookmarkStart w:id="20" w:name="_Toc24718227"/>
      <w:bookmarkEnd w:id="18"/>
      <w:r w:rsidRPr="00B374CE">
        <w:rPr>
          <w:sz w:val="24"/>
        </w:rPr>
        <w:lastRenderedPageBreak/>
        <w:t>3. GEREÇ VE YÖNTEM</w:t>
      </w:r>
      <w:bookmarkEnd w:id="20"/>
    </w:p>
    <w:p w14:paraId="571E0F7C" w14:textId="77777777" w:rsidR="002916FF" w:rsidRPr="005521DB" w:rsidRDefault="002916FF" w:rsidP="004D2423">
      <w:pPr>
        <w:jc w:val="both"/>
        <w:rPr>
          <w:rFonts w:ascii="Times New Roman" w:hAnsi="Times New Roman" w:cs="Times New Roman"/>
        </w:rPr>
      </w:pPr>
    </w:p>
    <w:p w14:paraId="69EB5870" w14:textId="77777777" w:rsidR="00966717" w:rsidRPr="00A271A3" w:rsidRDefault="00966717" w:rsidP="004D2423">
      <w:pPr>
        <w:pStyle w:val="Balk2"/>
        <w:spacing w:before="240" w:after="240"/>
        <w:jc w:val="both"/>
      </w:pPr>
      <w:bookmarkStart w:id="21" w:name="_Toc24718228"/>
      <w:r w:rsidRPr="00A271A3">
        <w:t>3.1. Araştırmanın Tipi</w:t>
      </w:r>
      <w:bookmarkEnd w:id="21"/>
    </w:p>
    <w:p w14:paraId="04ACBA4D" w14:textId="51F46E03"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14:paraId="27475494" w14:textId="77777777" w:rsidR="00280553" w:rsidRPr="00A271A3" w:rsidRDefault="00280553" w:rsidP="00280553">
      <w:pPr>
        <w:spacing w:after="200" w:line="360" w:lineRule="auto"/>
        <w:jc w:val="both"/>
        <w:rPr>
          <w:rFonts w:ascii="Times New Roman" w:hAnsi="Times New Roman" w:cs="Times New Roman"/>
          <w:sz w:val="24"/>
          <w:szCs w:val="24"/>
        </w:rPr>
      </w:pPr>
    </w:p>
    <w:p w14:paraId="7173C7E1" w14:textId="77777777" w:rsidR="00966717" w:rsidRPr="00A271A3" w:rsidRDefault="00966717" w:rsidP="004D2423">
      <w:pPr>
        <w:pStyle w:val="Balk2"/>
        <w:spacing w:before="240" w:after="240"/>
        <w:jc w:val="both"/>
      </w:pPr>
      <w:bookmarkStart w:id="22" w:name="_Toc24718229"/>
      <w:r w:rsidRPr="00A271A3">
        <w:t>3.2. Araştırmanın Modeli</w:t>
      </w:r>
      <w:bookmarkEnd w:id="22"/>
    </w:p>
    <w:p w14:paraId="6D90BF4B" w14:textId="799DE7F8"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14:paraId="5B981923" w14:textId="77777777"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14:paraId="33ACF5A8" w14:textId="5141E262" w:rsidR="00966717" w:rsidRPr="005E5491" w:rsidRDefault="00966717" w:rsidP="005E5491">
      <w:pPr>
        <w:pStyle w:val="Balk2"/>
      </w:pPr>
      <w:bookmarkStart w:id="23" w:name="_Toc24718230"/>
      <w:r w:rsidRPr="005E5491">
        <w:t>3.3. Araştırmanın Yeri</w:t>
      </w:r>
      <w:r w:rsidR="005E5491" w:rsidRPr="005E5491">
        <w:t xml:space="preserve"> ve Zamanı</w:t>
      </w:r>
      <w:bookmarkEnd w:id="23"/>
    </w:p>
    <w:p w14:paraId="779F5E42" w14:textId="7E2EF76D"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14:paraId="6AD7040F" w14:textId="77777777" w:rsidR="00280553" w:rsidRDefault="00280553" w:rsidP="00280553">
      <w:pPr>
        <w:spacing w:after="200" w:line="360" w:lineRule="auto"/>
        <w:jc w:val="both"/>
        <w:rPr>
          <w:rFonts w:ascii="Times New Roman" w:hAnsi="Times New Roman" w:cs="Times New Roman"/>
          <w:sz w:val="24"/>
          <w:szCs w:val="24"/>
        </w:rPr>
      </w:pPr>
    </w:p>
    <w:p w14:paraId="2898E9D4" w14:textId="721B11F6" w:rsidR="00966717" w:rsidRPr="005E5491" w:rsidRDefault="00966717" w:rsidP="005E5491">
      <w:pPr>
        <w:pStyle w:val="Balk2"/>
      </w:pPr>
      <w:bookmarkStart w:id="24" w:name="_Toc24718231"/>
      <w:r w:rsidRPr="005E5491">
        <w:t>3.4. Araştırmanı</w:t>
      </w:r>
      <w:r w:rsidR="005E5491" w:rsidRPr="005E5491">
        <w:t>n Evren ve Örneklemi</w:t>
      </w:r>
      <w:bookmarkEnd w:id="24"/>
    </w:p>
    <w:p w14:paraId="7875F405" w14:textId="353B855B"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14:paraId="0D4F2AD5" w14:textId="73CEE5A3" w:rsidR="00966717" w:rsidRPr="00A271A3" w:rsidRDefault="00966717" w:rsidP="00280553">
      <w:pPr>
        <w:spacing w:after="200" w:line="360" w:lineRule="auto"/>
        <w:jc w:val="both"/>
        <w:rPr>
          <w:rFonts w:ascii="Times New Roman" w:hAnsi="Times New Roman" w:cs="Times New Roman"/>
          <w:sz w:val="24"/>
          <w:szCs w:val="24"/>
        </w:rPr>
      </w:pPr>
    </w:p>
    <w:p w14:paraId="312AE56D" w14:textId="4AAA7FDD" w:rsidR="00966717" w:rsidRPr="005E5491" w:rsidRDefault="00966717" w:rsidP="005E5491">
      <w:pPr>
        <w:pStyle w:val="Balk2"/>
      </w:pPr>
      <w:bookmarkStart w:id="25" w:name="_Toc24718232"/>
      <w:r w:rsidRPr="005E5491">
        <w:t xml:space="preserve">3.5. </w:t>
      </w:r>
      <w:r w:rsidR="005E5491" w:rsidRPr="005E5491">
        <w:t>Veri Toplama Araçları</w:t>
      </w:r>
      <w:bookmarkEnd w:id="25"/>
    </w:p>
    <w:p w14:paraId="55B05B57" w14:textId="3897EE2D"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14:paraId="37990D37" w14:textId="47723A73" w:rsidR="005E5491" w:rsidRPr="005E5491" w:rsidRDefault="005E5491" w:rsidP="005E5491">
      <w:pPr>
        <w:pStyle w:val="Balk2"/>
      </w:pPr>
      <w:bookmarkStart w:id="26" w:name="_Toc24718233"/>
      <w:r w:rsidRPr="005E5491">
        <w:t>3.6.Verilerin Analizi</w:t>
      </w:r>
      <w:bookmarkEnd w:id="26"/>
    </w:p>
    <w:p w14:paraId="50FA6E1B" w14:textId="77777777" w:rsidR="00280553" w:rsidRPr="00A271A3" w:rsidRDefault="00280553" w:rsidP="00280553">
      <w:pPr>
        <w:spacing w:after="200" w:line="360" w:lineRule="auto"/>
        <w:jc w:val="both"/>
        <w:rPr>
          <w:rFonts w:ascii="Times New Roman" w:hAnsi="Times New Roman" w:cs="Times New Roman"/>
          <w:sz w:val="24"/>
          <w:szCs w:val="24"/>
        </w:rPr>
      </w:pPr>
    </w:p>
    <w:p w14:paraId="260A3F89" w14:textId="1FBAE81A"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14:paraId="22A4FABA" w14:textId="4F40A9BA" w:rsidR="00C60EB3" w:rsidRPr="00B374CE" w:rsidRDefault="00C60EB3" w:rsidP="00B374CE">
      <w:pPr>
        <w:pStyle w:val="Balk1"/>
        <w:rPr>
          <w:rFonts w:eastAsia="Calibri"/>
          <w:sz w:val="24"/>
        </w:rPr>
      </w:pPr>
      <w:bookmarkStart w:id="27" w:name="_Toc24718234"/>
      <w:bookmarkStart w:id="28" w:name="_Hlk536136083"/>
      <w:r w:rsidRPr="00B374CE">
        <w:rPr>
          <w:rFonts w:eastAsia="Calibri"/>
          <w:sz w:val="24"/>
        </w:rPr>
        <w:lastRenderedPageBreak/>
        <w:t>4. BULGULAR</w:t>
      </w:r>
      <w:bookmarkEnd w:id="27"/>
    </w:p>
    <w:p w14:paraId="3C0ACB22" w14:textId="77777777" w:rsidR="0003371E" w:rsidRPr="0003371E" w:rsidRDefault="0003371E" w:rsidP="004D2423">
      <w:pPr>
        <w:jc w:val="both"/>
      </w:pPr>
    </w:p>
    <w:p w14:paraId="2E337FCC" w14:textId="11445C1E" w:rsidR="00C60EB3" w:rsidRPr="00C60EB3" w:rsidRDefault="00C60EB3" w:rsidP="004D2423">
      <w:pPr>
        <w:pStyle w:val="Balk2"/>
        <w:spacing w:before="240" w:after="240"/>
        <w:jc w:val="both"/>
        <w:rPr>
          <w:rFonts w:eastAsia="Calibri"/>
          <w:color w:val="4F81BD"/>
        </w:rPr>
      </w:pPr>
      <w:bookmarkStart w:id="29" w:name="_Toc24718235"/>
      <w:r w:rsidRPr="00C60EB3">
        <w:rPr>
          <w:rFonts w:eastAsia="Calibri"/>
        </w:rPr>
        <w:t xml:space="preserve">4.1. </w:t>
      </w:r>
      <w:r w:rsidR="00280553">
        <w:rPr>
          <w:rFonts w:eastAsia="Calibri"/>
        </w:rPr>
        <w:t>Başlık</w:t>
      </w:r>
      <w:bookmarkEnd w:id="29"/>
    </w:p>
    <w:p w14:paraId="5E76F781" w14:textId="5EBF63F7"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14:paraId="08BA80DE" w14:textId="17E82362"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proofErr w:type="spellStart"/>
      <w:r w:rsidR="00496508">
        <w:rPr>
          <w:rFonts w:ascii="Times New Roman" w:eastAsia="Calibri" w:hAnsi="Times New Roman" w:cs="Times New Roman"/>
          <w:sz w:val="24"/>
        </w:rPr>
        <w:t>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w:t>
      </w:r>
      <w:proofErr w:type="spellEnd"/>
      <w:r w:rsidR="00496508">
        <w:rPr>
          <w:rFonts w:ascii="Times New Roman" w:eastAsia="Calibri" w:hAnsi="Times New Roman" w:cs="Times New Roman"/>
          <w:sz w:val="24"/>
        </w:rPr>
        <w:t xml:space="preserve"> </w:t>
      </w:r>
      <w:proofErr w:type="spellStart"/>
      <w:r w:rsidR="00496508">
        <w:rPr>
          <w:rFonts w:ascii="Times New Roman" w:eastAsia="Calibri" w:hAnsi="Times New Roman" w:cs="Times New Roman"/>
          <w:sz w:val="24"/>
        </w:rPr>
        <w:t>xxxxxxxxxxxxxx</w:t>
      </w:r>
      <w:proofErr w:type="spellEnd"/>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14:paraId="3F81F0A2" w14:textId="77777777" w:rsidR="00280553" w:rsidRPr="00C60EB3" w:rsidRDefault="00280553" w:rsidP="00280553">
      <w:pPr>
        <w:spacing w:after="200" w:line="360" w:lineRule="auto"/>
        <w:jc w:val="both"/>
        <w:rPr>
          <w:rFonts w:ascii="Times New Roman" w:eastAsia="Calibri" w:hAnsi="Times New Roman" w:cs="Times New Roman"/>
          <w:sz w:val="24"/>
          <w:szCs w:val="24"/>
        </w:rPr>
      </w:pPr>
    </w:p>
    <w:p w14:paraId="75EE6A42" w14:textId="4199E8CD" w:rsidR="00C60EB3" w:rsidRPr="00B374CE" w:rsidRDefault="00924AB8" w:rsidP="00B374CE">
      <w:pPr>
        <w:pStyle w:val="ResimYazs"/>
        <w:jc w:val="center"/>
        <w:rPr>
          <w:rFonts w:eastAsia="Calibri" w:cs="Times New Roman"/>
          <w:b w:val="0"/>
          <w:bCs w:val="0"/>
          <w:color w:val="000000" w:themeColor="text1"/>
          <w:sz w:val="24"/>
          <w:szCs w:val="20"/>
        </w:rPr>
      </w:pPr>
      <w:bookmarkStart w:id="30" w:name="_Toc463252"/>
      <w:r w:rsidRPr="00B374CE">
        <w:rPr>
          <w:color w:val="000000" w:themeColor="text1"/>
          <w:sz w:val="24"/>
          <w:szCs w:val="20"/>
        </w:rPr>
        <w:t xml:space="preserve">Tablo </w:t>
      </w:r>
      <w:r w:rsidRPr="00B374CE">
        <w:rPr>
          <w:color w:val="000000" w:themeColor="text1"/>
          <w:sz w:val="24"/>
          <w:szCs w:val="20"/>
        </w:rPr>
        <w:fldChar w:fldCharType="begin"/>
      </w:r>
      <w:r w:rsidRPr="00B374CE">
        <w:rPr>
          <w:color w:val="000000" w:themeColor="text1"/>
          <w:sz w:val="24"/>
          <w:szCs w:val="20"/>
        </w:rPr>
        <w:instrText xml:space="preserve"> SEQ Tablo \* ARABIC </w:instrText>
      </w:r>
      <w:r w:rsidRPr="00B374CE">
        <w:rPr>
          <w:color w:val="000000" w:themeColor="text1"/>
          <w:sz w:val="24"/>
          <w:szCs w:val="20"/>
        </w:rPr>
        <w:fldChar w:fldCharType="separate"/>
      </w:r>
      <w:r w:rsidR="00CE4CA3" w:rsidRPr="00B374CE">
        <w:rPr>
          <w:noProof/>
          <w:color w:val="000000" w:themeColor="text1"/>
          <w:sz w:val="24"/>
          <w:szCs w:val="20"/>
        </w:rPr>
        <w:t>1</w:t>
      </w:r>
      <w:r w:rsidRPr="00B374CE">
        <w:rPr>
          <w:color w:val="000000" w:themeColor="text1"/>
          <w:sz w:val="24"/>
          <w:szCs w:val="20"/>
        </w:rPr>
        <w:fldChar w:fldCharType="end"/>
      </w:r>
      <w:r w:rsidRPr="00B374CE">
        <w:rPr>
          <w:color w:val="000000" w:themeColor="text1"/>
          <w:sz w:val="24"/>
          <w:szCs w:val="20"/>
        </w:rPr>
        <w:t xml:space="preserve">: </w:t>
      </w:r>
      <w:bookmarkEnd w:id="30"/>
      <w:r w:rsidR="00B64E84" w:rsidRPr="00B374CE">
        <w:rPr>
          <w:color w:val="000000" w:themeColor="text1"/>
          <w:sz w:val="24"/>
          <w:szCs w:val="20"/>
        </w:rPr>
        <w:t>Örnek Tablo</w:t>
      </w:r>
      <w:r w:rsidR="00B374CE">
        <w:rPr>
          <w:color w:val="000000" w:themeColor="text1"/>
          <w:sz w:val="24"/>
          <w:szCs w:val="20"/>
        </w:rPr>
        <w:t xml:space="preserve"> </w:t>
      </w:r>
      <w:r w:rsidR="00B374CE" w:rsidRPr="00B374CE">
        <w:rPr>
          <w:rFonts w:cs="Times New Roman"/>
          <w:color w:val="000000" w:themeColor="text1"/>
          <w:sz w:val="24"/>
          <w:szCs w:val="20"/>
        </w:rPr>
        <w:t>(Eğer kaynağı varsa (Yazarın Soyadı, Yıl)</w:t>
      </w:r>
    </w:p>
    <w:tbl>
      <w:tblPr>
        <w:tblStyle w:val="TabloKlavuzu"/>
        <w:tblW w:w="0" w:type="auto"/>
        <w:tblLook w:val="04A0" w:firstRow="1" w:lastRow="0" w:firstColumn="1" w:lastColumn="0" w:noHBand="0" w:noVBand="1"/>
      </w:tblPr>
      <w:tblGrid>
        <w:gridCol w:w="2123"/>
        <w:gridCol w:w="2123"/>
        <w:gridCol w:w="2123"/>
        <w:gridCol w:w="2124"/>
      </w:tblGrid>
      <w:tr w:rsidR="00496508" w14:paraId="0C74795D" w14:textId="77777777" w:rsidTr="00496508">
        <w:tc>
          <w:tcPr>
            <w:tcW w:w="2123" w:type="dxa"/>
          </w:tcPr>
          <w:p w14:paraId="6FE2745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D958E6F"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4D8622F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2DF789F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008B3977" w14:textId="77777777" w:rsidTr="00496508">
        <w:tc>
          <w:tcPr>
            <w:tcW w:w="2123" w:type="dxa"/>
          </w:tcPr>
          <w:p w14:paraId="6B6093D6"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147BA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73D82901"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46A9F0E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2E562261" w14:textId="77777777" w:rsidTr="00496508">
        <w:tc>
          <w:tcPr>
            <w:tcW w:w="2123" w:type="dxa"/>
          </w:tcPr>
          <w:p w14:paraId="78284D83"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D329F2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0FF38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30FE7EE0"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7A962972" w14:textId="77777777" w:rsidTr="00496508">
        <w:tc>
          <w:tcPr>
            <w:tcW w:w="2123" w:type="dxa"/>
          </w:tcPr>
          <w:p w14:paraId="3971B642"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5A69E5B4"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2B9E2187"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6C790A8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14:paraId="58389245" w14:textId="77777777" w:rsidTr="00496508">
        <w:tc>
          <w:tcPr>
            <w:tcW w:w="2123" w:type="dxa"/>
          </w:tcPr>
          <w:p w14:paraId="6DC0E80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1C927138"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14:paraId="390E43FE"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14:paraId="73532829" w14:textId="77777777" w:rsidR="00496508" w:rsidRDefault="00496508" w:rsidP="00FC02D9">
            <w:pPr>
              <w:spacing w:after="200" w:line="360" w:lineRule="auto"/>
              <w:jc w:val="center"/>
              <w:rPr>
                <w:rFonts w:ascii="Times New Roman" w:eastAsia="Calibri" w:hAnsi="Times New Roman" w:cs="Times New Roman"/>
                <w:color w:val="000000"/>
                <w:sz w:val="20"/>
                <w:szCs w:val="20"/>
              </w:rPr>
            </w:pPr>
          </w:p>
        </w:tc>
      </w:tr>
    </w:tbl>
    <w:p w14:paraId="0F60678B" w14:textId="77777777" w:rsidR="00C60EB3" w:rsidRPr="00C60EB3" w:rsidRDefault="00C60EB3" w:rsidP="00FC02D9">
      <w:pPr>
        <w:spacing w:after="200" w:line="360" w:lineRule="auto"/>
        <w:jc w:val="center"/>
        <w:rPr>
          <w:rFonts w:ascii="Times New Roman" w:eastAsia="Calibri" w:hAnsi="Times New Roman" w:cs="Times New Roman"/>
          <w:color w:val="000000"/>
          <w:sz w:val="20"/>
          <w:szCs w:val="20"/>
        </w:rPr>
      </w:pPr>
    </w:p>
    <w:p w14:paraId="0070EE1B" w14:textId="1C34065B" w:rsidR="00C60EB3" w:rsidRPr="00C60EB3" w:rsidRDefault="00C60EB3" w:rsidP="00496508">
      <w:pPr>
        <w:spacing w:after="200" w:line="360" w:lineRule="auto"/>
        <w:ind w:firstLine="567"/>
        <w:rPr>
          <w:rFonts w:ascii="Times New Roman" w:eastAsia="Calibri" w:hAnsi="Times New Roman" w:cs="Times New Roman"/>
          <w:color w:val="000000"/>
          <w:sz w:val="20"/>
          <w:szCs w:val="20"/>
        </w:rPr>
      </w:pPr>
    </w:p>
    <w:p w14:paraId="076B348A" w14:textId="77777777" w:rsidR="00C60EB3" w:rsidRPr="00C60EB3" w:rsidRDefault="00C60EB3" w:rsidP="00496508">
      <w:pPr>
        <w:spacing w:after="200" w:line="360" w:lineRule="auto"/>
        <w:rPr>
          <w:rFonts w:ascii="Times New Roman" w:eastAsia="Calibri" w:hAnsi="Times New Roman" w:cs="Times New Roman"/>
          <w:color w:val="000000"/>
          <w:sz w:val="20"/>
          <w:szCs w:val="20"/>
        </w:rPr>
      </w:pPr>
    </w:p>
    <w:p w14:paraId="06EB58A1" w14:textId="77777777" w:rsidR="00280553" w:rsidRDefault="00280553">
      <w:pPr>
        <w:spacing w:line="259" w:lineRule="auto"/>
        <w:rPr>
          <w:rFonts w:ascii="Times New Roman" w:eastAsiaTheme="majorEastAsia" w:hAnsi="Times New Roman" w:cstheme="majorBidi"/>
          <w:b/>
          <w:bCs/>
          <w:color w:val="000000" w:themeColor="text1"/>
          <w:sz w:val="28"/>
          <w:szCs w:val="28"/>
        </w:rPr>
      </w:pPr>
      <w:bookmarkStart w:id="31" w:name="_Toc520643782"/>
      <w:bookmarkEnd w:id="28"/>
      <w:r>
        <w:br w:type="page"/>
      </w:r>
    </w:p>
    <w:p w14:paraId="1A4E4D44" w14:textId="18F4EB16" w:rsidR="00580076" w:rsidRPr="003137DE" w:rsidRDefault="00580076" w:rsidP="003137DE">
      <w:pPr>
        <w:pStyle w:val="Balk1"/>
        <w:rPr>
          <w:sz w:val="24"/>
        </w:rPr>
      </w:pPr>
      <w:bookmarkStart w:id="32" w:name="_Toc24718236"/>
      <w:r w:rsidRPr="003137DE">
        <w:rPr>
          <w:sz w:val="24"/>
        </w:rPr>
        <w:lastRenderedPageBreak/>
        <w:t>5.TARTIŞMA</w:t>
      </w:r>
      <w:bookmarkEnd w:id="31"/>
      <w:bookmarkEnd w:id="32"/>
    </w:p>
    <w:p w14:paraId="627F4D93" w14:textId="77777777" w:rsidR="0052397D" w:rsidRPr="005521DB" w:rsidRDefault="0052397D" w:rsidP="004D2423">
      <w:pPr>
        <w:spacing w:after="200" w:line="360" w:lineRule="auto"/>
        <w:jc w:val="both"/>
        <w:rPr>
          <w:rFonts w:ascii="Times New Roman" w:hAnsi="Times New Roman" w:cs="Times New Roman"/>
        </w:rPr>
      </w:pPr>
    </w:p>
    <w:p w14:paraId="78EE1E4D" w14:textId="779EB6CE"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w:t>
      </w:r>
      <w:proofErr w:type="gramStart"/>
      <w:r w:rsidR="00496508">
        <w:rPr>
          <w:rFonts w:ascii="Times New Roman" w:hAnsi="Times New Roman" w:cs="Times New Roman"/>
          <w:sz w:val="24"/>
          <w:szCs w:val="24"/>
        </w:rPr>
        <w:t>literatür</w:t>
      </w:r>
      <w:proofErr w:type="gramEnd"/>
      <w:r w:rsidR="00496508">
        <w:rPr>
          <w:rFonts w:ascii="Times New Roman" w:hAnsi="Times New Roman" w:cs="Times New Roman"/>
          <w:sz w:val="24"/>
          <w:szCs w:val="24"/>
        </w:rPr>
        <w:t xml:space="preserve"> sonuçları ile karşılaştırılmalıdır. </w:t>
      </w:r>
      <w:proofErr w:type="spellStart"/>
      <w:r w:rsidR="00496508">
        <w:rPr>
          <w:rFonts w:ascii="Times New Roman" w:hAnsi="Times New Roman" w:cs="Times New Roman"/>
          <w:sz w:val="24"/>
          <w:szCs w:val="24"/>
        </w:rPr>
        <w:t>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w:t>
      </w:r>
      <w:proofErr w:type="spellEnd"/>
      <w:r w:rsidR="00496508">
        <w:rPr>
          <w:rFonts w:ascii="Times New Roman" w:hAnsi="Times New Roman" w:cs="Times New Roman"/>
          <w:sz w:val="24"/>
          <w:szCs w:val="24"/>
        </w:rPr>
        <w:t xml:space="preserve"> </w:t>
      </w:r>
      <w:proofErr w:type="spellStart"/>
      <w:r w:rsidR="00496508">
        <w:rPr>
          <w:rFonts w:ascii="Times New Roman" w:hAnsi="Times New Roman" w:cs="Times New Roman"/>
          <w:sz w:val="24"/>
          <w:szCs w:val="24"/>
        </w:rPr>
        <w:t>xxxxxxxxxxxxxxxxxxxxxxxxxxxxxxxxx</w:t>
      </w:r>
      <w:proofErr w:type="spellEnd"/>
    </w:p>
    <w:p w14:paraId="1ED7F7A5" w14:textId="77777777" w:rsidR="00496508" w:rsidRPr="00586576" w:rsidRDefault="00496508" w:rsidP="00496508">
      <w:pPr>
        <w:spacing w:after="200" w:line="360" w:lineRule="auto"/>
        <w:ind w:firstLine="567"/>
        <w:jc w:val="both"/>
        <w:rPr>
          <w:rFonts w:ascii="Times New Roman" w:hAnsi="Times New Roman" w:cs="Times New Roman"/>
          <w:color w:val="000000" w:themeColor="text1"/>
        </w:rPr>
      </w:pPr>
    </w:p>
    <w:p w14:paraId="45328897" w14:textId="77777777" w:rsidR="00496508" w:rsidRDefault="00496508">
      <w:pPr>
        <w:spacing w:line="259" w:lineRule="auto"/>
        <w:rPr>
          <w:rFonts w:ascii="Times New Roman" w:eastAsiaTheme="majorEastAsia" w:hAnsi="Times New Roman" w:cstheme="majorBidi"/>
          <w:b/>
          <w:bCs/>
          <w:color w:val="000000" w:themeColor="text1"/>
          <w:sz w:val="28"/>
          <w:szCs w:val="28"/>
        </w:rPr>
      </w:pPr>
      <w:bookmarkStart w:id="33" w:name="_Hlk536136936"/>
      <w:r>
        <w:br w:type="page"/>
      </w:r>
    </w:p>
    <w:p w14:paraId="0AE41529" w14:textId="4C431968" w:rsidR="00580076" w:rsidRPr="003137DE" w:rsidRDefault="00580076" w:rsidP="003137DE">
      <w:pPr>
        <w:pStyle w:val="Balk1"/>
        <w:rPr>
          <w:sz w:val="24"/>
        </w:rPr>
      </w:pPr>
      <w:bookmarkStart w:id="34" w:name="_Toc24718237"/>
      <w:r w:rsidRPr="003137DE">
        <w:rPr>
          <w:sz w:val="24"/>
        </w:rPr>
        <w:lastRenderedPageBreak/>
        <w:t>6.</w:t>
      </w:r>
      <w:r w:rsidR="00EC784F" w:rsidRPr="003137DE">
        <w:rPr>
          <w:sz w:val="24"/>
        </w:rPr>
        <w:t xml:space="preserve"> </w:t>
      </w:r>
      <w:r w:rsidRPr="003137DE">
        <w:rPr>
          <w:sz w:val="24"/>
        </w:rPr>
        <w:t>SONUÇ VE ÖNERİLER</w:t>
      </w:r>
      <w:bookmarkEnd w:id="34"/>
    </w:p>
    <w:p w14:paraId="38EBB49A" w14:textId="77777777" w:rsidR="0052397D" w:rsidRPr="005521DB" w:rsidRDefault="0052397D" w:rsidP="004D2423">
      <w:pPr>
        <w:spacing w:after="200" w:line="360" w:lineRule="auto"/>
        <w:jc w:val="both"/>
        <w:rPr>
          <w:rFonts w:ascii="Times New Roman" w:hAnsi="Times New Roman" w:cs="Times New Roman"/>
          <w:color w:val="000000" w:themeColor="text1"/>
        </w:rPr>
      </w:pPr>
    </w:p>
    <w:p w14:paraId="055AF776" w14:textId="0DE6DF22"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3"/>
      <w:r w:rsidR="00496508">
        <w:rPr>
          <w:rFonts w:ascii="Times New Roman" w:hAnsi="Times New Roman" w:cs="Times New Roman"/>
          <w:color w:val="000000" w:themeColor="text1"/>
          <w:sz w:val="24"/>
          <w:szCs w:val="24"/>
        </w:rPr>
        <w:t xml:space="preserve">elde edilen sonuçlar ve çözüm önerileri bu bölüme yazılmalıdır. </w:t>
      </w:r>
    </w:p>
    <w:p w14:paraId="25AE2909" w14:textId="77777777" w:rsidR="00496508" w:rsidRDefault="00496508" w:rsidP="00496508">
      <w:pPr>
        <w:spacing w:after="200" w:line="360" w:lineRule="auto"/>
        <w:ind w:firstLine="567"/>
        <w:jc w:val="both"/>
        <w:rPr>
          <w:rFonts w:ascii="Times New Roman" w:hAnsi="Times New Roman" w:cs="Times New Roman"/>
          <w:sz w:val="24"/>
          <w:szCs w:val="24"/>
        </w:rPr>
      </w:pPr>
    </w:p>
    <w:p w14:paraId="217A4AD2" w14:textId="6B951063" w:rsidR="00580076" w:rsidRDefault="00580076" w:rsidP="00FC02D9">
      <w:pPr>
        <w:spacing w:after="200" w:line="360" w:lineRule="auto"/>
        <w:contextualSpacing/>
        <w:jc w:val="both"/>
        <w:rPr>
          <w:rFonts w:ascii="Times New Roman" w:hAnsi="Times New Roman" w:cs="Times New Roman"/>
          <w:sz w:val="24"/>
          <w:szCs w:val="24"/>
        </w:rPr>
      </w:pPr>
    </w:p>
    <w:p w14:paraId="16CECF3D" w14:textId="77777777"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14:paraId="5CBFE147" w14:textId="0774618B" w:rsidR="00E60F26" w:rsidRDefault="00E60F26" w:rsidP="00EC784F">
      <w:pPr>
        <w:pStyle w:val="Balk1"/>
      </w:pPr>
      <w:bookmarkStart w:id="35" w:name="_Toc24718238"/>
      <w:r w:rsidRPr="00F73768">
        <w:lastRenderedPageBreak/>
        <w:t>KAYNAKLAR</w:t>
      </w:r>
      <w:bookmarkEnd w:id="35"/>
    </w:p>
    <w:p w14:paraId="483236BC" w14:textId="77777777" w:rsidR="00E60F26" w:rsidRPr="00C21D97" w:rsidRDefault="00E60F26" w:rsidP="00E60F26">
      <w:pPr>
        <w:jc w:val="both"/>
        <w:rPr>
          <w:rFonts w:ascii="Times New Roman" w:hAnsi="Times New Roman" w:cs="Times New Roman"/>
          <w:sz w:val="20"/>
          <w:szCs w:val="20"/>
        </w:rPr>
      </w:pPr>
    </w:p>
    <w:p w14:paraId="496AB140" w14:textId="77777777" w:rsidR="00E60F26" w:rsidRDefault="00E60F26" w:rsidP="00E60F26">
      <w:pPr>
        <w:spacing w:after="0" w:line="360" w:lineRule="auto"/>
        <w:ind w:left="357"/>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Alaşar</w:t>
      </w:r>
      <w:proofErr w:type="spellEnd"/>
      <w:r w:rsidRPr="009A6581">
        <w:rPr>
          <w:rFonts w:ascii="Times New Roman" w:hAnsi="Times New Roman" w:cs="Times New Roman"/>
          <w:color w:val="000000" w:themeColor="text1"/>
          <w:sz w:val="20"/>
          <w:szCs w:val="20"/>
        </w:rPr>
        <w:t xml:space="preserve"> Yıldırım, Y</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Kuruoğlu, M. (2013) Türkiye’deki İşçi Sağlığı ve İş Güvenliğinin </w:t>
      </w:r>
      <w:proofErr w:type="spellStart"/>
      <w:r w:rsidRPr="009A6581">
        <w:rPr>
          <w:rFonts w:ascii="Times New Roman" w:hAnsi="Times New Roman" w:cs="Times New Roman"/>
          <w:color w:val="000000" w:themeColor="text1"/>
          <w:sz w:val="20"/>
          <w:szCs w:val="20"/>
        </w:rPr>
        <w:t>Abd</w:t>
      </w:r>
      <w:proofErr w:type="spellEnd"/>
      <w:r w:rsidRPr="009A6581">
        <w:rPr>
          <w:rFonts w:ascii="Times New Roman" w:hAnsi="Times New Roman" w:cs="Times New Roman"/>
          <w:color w:val="000000" w:themeColor="text1"/>
          <w:sz w:val="20"/>
          <w:szCs w:val="20"/>
        </w:rPr>
        <w:t xml:space="preserve"> ile Kıyaslanması. Beykent Üniversitesi Fen ve Mühendislik Bilimleri Dergisi, 6(2):105-120.</w:t>
      </w:r>
    </w:p>
    <w:p w14:paraId="1D1EADC2" w14:textId="77777777" w:rsidR="00E60F26" w:rsidRPr="009A6581" w:rsidRDefault="00E60F26" w:rsidP="00E60F26">
      <w:pPr>
        <w:spacing w:after="0" w:line="360" w:lineRule="auto"/>
        <w:ind w:left="357"/>
        <w:jc w:val="both"/>
        <w:rPr>
          <w:rFonts w:ascii="Times New Roman" w:hAnsi="Times New Roman" w:cs="Times New Roman"/>
          <w:color w:val="000000" w:themeColor="text1"/>
          <w:sz w:val="20"/>
          <w:szCs w:val="20"/>
        </w:rPr>
      </w:pPr>
    </w:p>
    <w:p w14:paraId="3CFCA63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Taşpınar, Y. (2012), İşçi Sağlığı ve İş Güvenliğinde Yeni </w:t>
      </w:r>
      <w:proofErr w:type="spellStart"/>
      <w:r w:rsidRPr="009A6581">
        <w:rPr>
          <w:rFonts w:ascii="Times New Roman" w:hAnsi="Times New Roman" w:cs="Times New Roman"/>
          <w:color w:val="000000" w:themeColor="text1"/>
          <w:sz w:val="20"/>
          <w:szCs w:val="20"/>
        </w:rPr>
        <w:t>Yaklaşımlar,Demir</w:t>
      </w:r>
      <w:proofErr w:type="spellEnd"/>
      <w:r w:rsidRPr="009A6581">
        <w:rPr>
          <w:rFonts w:ascii="Times New Roman" w:hAnsi="Times New Roman" w:cs="Times New Roman"/>
          <w:color w:val="000000" w:themeColor="text1"/>
          <w:sz w:val="20"/>
          <w:szCs w:val="20"/>
        </w:rPr>
        <w:t xml:space="preserve"> Çelik Sektörü Çalışanlarının İşçi Sağlığı ve İş Güvenliği Algısı: Konya Örneği, IISS12 Uluslararası Demir Çelik Sempozyumu Bildirileri, 2-4 Nisan 2012, Karabük, </w:t>
      </w:r>
      <w:proofErr w:type="spellStart"/>
      <w:r w:rsidRPr="009A6581">
        <w:rPr>
          <w:rFonts w:ascii="Times New Roman" w:hAnsi="Times New Roman" w:cs="Times New Roman"/>
          <w:color w:val="000000" w:themeColor="text1"/>
          <w:sz w:val="20"/>
          <w:szCs w:val="20"/>
        </w:rPr>
        <w:t>ss</w:t>
      </w:r>
      <w:proofErr w:type="spellEnd"/>
      <w:r w:rsidRPr="009A6581">
        <w:rPr>
          <w:rFonts w:ascii="Times New Roman" w:hAnsi="Times New Roman" w:cs="Times New Roman"/>
          <w:color w:val="000000" w:themeColor="text1"/>
          <w:sz w:val="20"/>
          <w:szCs w:val="20"/>
        </w:rPr>
        <w:t>. 1190-1196.</w:t>
      </w:r>
    </w:p>
    <w:p w14:paraId="43819BC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E419DD8"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Anar, B. (2011) Evli ve Çalışan Yetişkinlerin Toplumsal Cinsiyet Rolleri ile Evlilik Doyumu ve İş Doyumu İlişkisinin İncelenmesi. Yüksek Lisans Tezi. Sosyal Bilimler Enstitüsü, Çukurova Üniversitesi.</w:t>
      </w:r>
    </w:p>
    <w:p w14:paraId="16515A09" w14:textId="77777777" w:rsidR="00E60F26" w:rsidRPr="009A6581" w:rsidRDefault="00E60F26" w:rsidP="00E60F26">
      <w:pPr>
        <w:tabs>
          <w:tab w:val="left" w:pos="2304"/>
        </w:tabs>
        <w:spacing w:after="0" w:line="360" w:lineRule="auto"/>
        <w:ind w:left="360"/>
        <w:jc w:val="both"/>
        <w:rPr>
          <w:rFonts w:ascii="Times New Roman" w:hAnsi="Times New Roman" w:cs="Times New Roman"/>
          <w:sz w:val="20"/>
          <w:szCs w:val="20"/>
        </w:rPr>
      </w:pPr>
    </w:p>
    <w:p w14:paraId="49F7DAB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Atan ve Ark. (2017) Türkiye’de İş Sağlığı ve Güvenliği Algısı. ÇSGB, 58:17-200.</w:t>
      </w:r>
    </w:p>
    <w:p w14:paraId="448DA6D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9459D0F"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Atay, F. (2006) Endüstri Alanında Çalışan Bireylerin İş Doyumu Düzeylerinin İş Güvenliği Algıları Açısından İncelenmesi. Yüksek Lisans Tezi. Sosyal Bilimler Enstitüsü, Sakarya Üniversitesi.</w:t>
      </w:r>
    </w:p>
    <w:p w14:paraId="4EA708F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90FAE43"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Avram</w:t>
      </w:r>
      <w:proofErr w:type="spellEnd"/>
      <w:r w:rsidRPr="009A6581">
        <w:rPr>
          <w:rFonts w:ascii="Times New Roman" w:hAnsi="Times New Roman" w:cs="Times New Roman"/>
          <w:color w:val="000000" w:themeColor="text1"/>
          <w:sz w:val="20"/>
          <w:szCs w:val="20"/>
        </w:rPr>
        <w:t>, E</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Ionescu</w:t>
      </w:r>
      <w:proofErr w:type="spellEnd"/>
      <w:r w:rsidRPr="009A6581">
        <w:rPr>
          <w:rFonts w:ascii="Times New Roman" w:hAnsi="Times New Roman" w:cs="Times New Roman"/>
          <w:color w:val="000000" w:themeColor="text1"/>
          <w:sz w:val="20"/>
          <w:szCs w:val="20"/>
        </w:rPr>
        <w:t xml:space="preserve">, D., </w:t>
      </w:r>
      <w:proofErr w:type="spellStart"/>
      <w:r w:rsidRPr="009A6581">
        <w:rPr>
          <w:rFonts w:ascii="Times New Roman" w:hAnsi="Times New Roman" w:cs="Times New Roman"/>
          <w:color w:val="000000" w:themeColor="text1"/>
          <w:sz w:val="20"/>
          <w:szCs w:val="20"/>
        </w:rPr>
        <w:t>Mincu</w:t>
      </w:r>
      <w:proofErr w:type="spellEnd"/>
      <w:r w:rsidRPr="009A6581">
        <w:rPr>
          <w:rFonts w:ascii="Times New Roman" w:hAnsi="Times New Roman" w:cs="Times New Roman"/>
          <w:color w:val="000000" w:themeColor="text1"/>
          <w:sz w:val="20"/>
          <w:szCs w:val="20"/>
        </w:rPr>
        <w:t xml:space="preserve">, C.L: (2015) </w:t>
      </w:r>
      <w:proofErr w:type="spellStart"/>
      <w:r w:rsidRPr="009A6581">
        <w:rPr>
          <w:rFonts w:ascii="Times New Roman" w:hAnsi="Times New Roman" w:cs="Times New Roman"/>
          <w:color w:val="000000" w:themeColor="text1"/>
          <w:sz w:val="20"/>
          <w:szCs w:val="20"/>
        </w:rPr>
        <w:t>Percived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trust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mediator</w:t>
      </w:r>
      <w:proofErr w:type="spellEnd"/>
      <w:r w:rsidRPr="009A6581">
        <w:rPr>
          <w:rFonts w:ascii="Times New Roman" w:hAnsi="Times New Roman" w:cs="Times New Roman"/>
          <w:color w:val="000000" w:themeColor="text1"/>
          <w:sz w:val="20"/>
          <w:szCs w:val="20"/>
        </w:rPr>
        <w:t xml:space="preserve"> role of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Procedia-Social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Behavioral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187(2015), 679-684.</w:t>
      </w:r>
    </w:p>
    <w:p w14:paraId="699D4BE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276D29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A</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Tiryaki, S., Üçüncü, K., Yıldırım, İ. (2015) Orman ürünleri sanayinde işyeri güvenlik iklimi algısı. SDÜ Mühendislik Bilimleri ve Tasarım Dergisi, 3(3): 205-212.</w:t>
      </w:r>
    </w:p>
    <w:p w14:paraId="3379984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AD31F0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F. (2010) İşletmelerde Fiziksel Çalışma Koşullarının İş Doyumu Üzerine Etkisi. Yüksek Lisans Tezi. Sosyal Bilimler Enstitüsü, Atatürk Üniversitesi.</w:t>
      </w:r>
    </w:p>
    <w:p w14:paraId="705A1D7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295AD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14:paraId="698EA04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A7AA26"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Bayraktaroğlu, S</w:t>
      </w:r>
      <w:proofErr w:type="gramStart"/>
      <w:r w:rsidRPr="00831C63">
        <w:rPr>
          <w:color w:val="000000" w:themeColor="text1"/>
          <w:sz w:val="20"/>
          <w:szCs w:val="20"/>
        </w:rPr>
        <w:t>.,</w:t>
      </w:r>
      <w:proofErr w:type="gramEnd"/>
      <w:r w:rsidRPr="00831C63">
        <w:rPr>
          <w:color w:val="000000" w:themeColor="text1"/>
          <w:sz w:val="20"/>
          <w:szCs w:val="20"/>
        </w:rPr>
        <w:t xml:space="preserve"> Aras, M., Atay, E. (2018) Çalışanlarda iş güvenliği ve iş kazası algısı: mavi yakalılar üzerine bir araştırma. Uluslararası Yönetim ve Sosyal Araştırmalar Dergisi, 15(9): 1-15.</w:t>
      </w:r>
    </w:p>
    <w:p w14:paraId="7E372BEC" w14:textId="77777777" w:rsidR="00E60F26" w:rsidRPr="00831C63" w:rsidRDefault="00E60F26" w:rsidP="00E60F26">
      <w:pPr>
        <w:pStyle w:val="Default"/>
        <w:spacing w:line="360" w:lineRule="auto"/>
        <w:ind w:left="360"/>
        <w:jc w:val="both"/>
        <w:rPr>
          <w:color w:val="000000" w:themeColor="text1"/>
          <w:sz w:val="20"/>
          <w:szCs w:val="20"/>
        </w:rPr>
      </w:pPr>
    </w:p>
    <w:p w14:paraId="259CFED0"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Bergheim</w:t>
      </w:r>
      <w:proofErr w:type="spellEnd"/>
      <w:r w:rsidRPr="009A6581">
        <w:rPr>
          <w:rFonts w:ascii="Times New Roman" w:hAnsi="Times New Roman" w:cs="Times New Roman"/>
          <w:color w:val="000000" w:themeColor="text1"/>
          <w:sz w:val="20"/>
          <w:szCs w:val="20"/>
        </w:rPr>
        <w:t>, 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xml:space="preserve">, M.B.,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(2014)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between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capital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maritime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w:t>
      </w:r>
      <w:proofErr w:type="spellEnd"/>
      <w:r w:rsidRPr="009A6581">
        <w:rPr>
          <w:rFonts w:ascii="Times New Roman" w:hAnsi="Times New Roman" w:cs="Times New Roman"/>
          <w:color w:val="000000" w:themeColor="text1"/>
          <w:sz w:val="20"/>
          <w:szCs w:val="20"/>
        </w:rPr>
        <w:t>, 74(2015), 27-36.</w:t>
      </w:r>
    </w:p>
    <w:p w14:paraId="12E831A1"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0C4AC93"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14:paraId="441D815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AF866F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Cingiloğlu</w:t>
      </w:r>
      <w:proofErr w:type="spellEnd"/>
      <w:r w:rsidRPr="009A6581">
        <w:rPr>
          <w:rFonts w:ascii="Times New Roman" w:hAnsi="Times New Roman" w:cs="Times New Roman"/>
          <w:color w:val="000000" w:themeColor="text1"/>
          <w:sz w:val="20"/>
          <w:szCs w:val="20"/>
        </w:rPr>
        <w:t>, A. (2018) Ülkemizde Dört Farklı Deri Sanayinde Çalışanlarda İş Sağlığı ve Güvenliği Üzerine Bir Anket Araştırması. Yüksek Lisans Tezi. Sağlık Bilimleri Enstitüsü, Üsküdar Üniversitesi.</w:t>
      </w:r>
    </w:p>
    <w:p w14:paraId="6691C7B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01A7E970"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Çalışır, S. (2015) Sivil Tersanelerde Çalışan İşçilerde İş Güvenliği Algısı Üzerine Bir Alan Çalışması (Tuzla Bölgesi). Yüksek Lisans Tezi. Sosyal Bilimler Enstitüsü, Nişantaşı Üniversitesi.</w:t>
      </w:r>
    </w:p>
    <w:p w14:paraId="21B3306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2539FAD"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14:paraId="0D219C2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D7086C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Dönmez, B. (2015) Türkiye ve Dünyada İş Sağlığı ve Güvenliği. Yüksek Lisans Tezi. Fen Bilimleri Enstitüsü, İstanbul Aydın Üniversitesi.</w:t>
      </w:r>
    </w:p>
    <w:p w14:paraId="40EEFE0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B94DAF7"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Dündar, T. (2018) İş Sağlığı ve Güvenliği Alanında Kişisel Koruyucu Donanımların Kullanımını Etkinleştirmek İçin </w:t>
      </w:r>
      <w:proofErr w:type="spellStart"/>
      <w:r w:rsidRPr="009A6581">
        <w:rPr>
          <w:rFonts w:ascii="Times New Roman" w:hAnsi="Times New Roman" w:cs="Times New Roman"/>
          <w:color w:val="000000" w:themeColor="text1"/>
          <w:sz w:val="20"/>
          <w:szCs w:val="20"/>
        </w:rPr>
        <w:t>Rfid</w:t>
      </w:r>
      <w:proofErr w:type="spellEnd"/>
      <w:r w:rsidRPr="009A6581">
        <w:rPr>
          <w:rFonts w:ascii="Times New Roman" w:hAnsi="Times New Roman" w:cs="Times New Roman"/>
          <w:color w:val="000000" w:themeColor="text1"/>
          <w:sz w:val="20"/>
          <w:szCs w:val="20"/>
        </w:rPr>
        <w:t xml:space="preserve"> Tabanlı Sistem Önerisi. Yüksek Lisans Tezi. Fen Bilimleri Enstitüsü, İzmir Ekonomi Üniversitesi.</w:t>
      </w:r>
    </w:p>
    <w:p w14:paraId="08A10FF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5ED85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Eğinli, A.T. (2009) Çalışanlarda İş Doyumu: Kamu ve Özel Sektör Çalışanlarının İş Doyumuna Yönelik Bir Araştırma. Atatürk Üniversitesi İktisadi ve İdari Bilimler Dergisi, 23(3):35-52.</w:t>
      </w:r>
    </w:p>
    <w:p w14:paraId="2416A1F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3502A7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14:paraId="0579F7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21E5B4"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Fang</w:t>
      </w:r>
      <w:proofErr w:type="spellEnd"/>
      <w:r w:rsidRPr="009A6581">
        <w:rPr>
          <w:rFonts w:ascii="Times New Roman" w:hAnsi="Times New Roman" w:cs="Times New Roman"/>
          <w:color w:val="000000" w:themeColor="text1"/>
          <w:sz w:val="20"/>
          <w:szCs w:val="20"/>
        </w:rPr>
        <w:t>, D</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Chen</w:t>
      </w:r>
      <w:proofErr w:type="spellEnd"/>
      <w:r w:rsidRPr="009A6581">
        <w:rPr>
          <w:rFonts w:ascii="Times New Roman" w:hAnsi="Times New Roman" w:cs="Times New Roman"/>
          <w:color w:val="000000" w:themeColor="text1"/>
          <w:sz w:val="20"/>
          <w:szCs w:val="20"/>
        </w:rPr>
        <w:t xml:space="preserve">, Y., </w:t>
      </w:r>
      <w:proofErr w:type="spellStart"/>
      <w:r w:rsidRPr="009A6581">
        <w:rPr>
          <w:rFonts w:ascii="Times New Roman" w:hAnsi="Times New Roman" w:cs="Times New Roman"/>
          <w:color w:val="000000" w:themeColor="text1"/>
          <w:sz w:val="20"/>
          <w:szCs w:val="20"/>
        </w:rPr>
        <w:t>Wong</w:t>
      </w:r>
      <w:proofErr w:type="spellEnd"/>
      <w:r w:rsidRPr="009A6581">
        <w:rPr>
          <w:rFonts w:ascii="Times New Roman" w:hAnsi="Times New Roman" w:cs="Times New Roman"/>
          <w:color w:val="000000" w:themeColor="text1"/>
          <w:sz w:val="20"/>
          <w:szCs w:val="20"/>
        </w:rPr>
        <w:t xml:space="preserve">, L. (2006).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cimate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ındustry</w:t>
      </w:r>
      <w:proofErr w:type="spellEnd"/>
      <w:r w:rsidRPr="009A6581">
        <w:rPr>
          <w:rFonts w:ascii="Times New Roman" w:hAnsi="Times New Roman" w:cs="Times New Roman"/>
          <w:color w:val="000000" w:themeColor="text1"/>
          <w:sz w:val="20"/>
          <w:szCs w:val="20"/>
        </w:rPr>
        <w:t xml:space="preserve">: a </w:t>
      </w:r>
      <w:proofErr w:type="spellStart"/>
      <w:r w:rsidRPr="009A6581">
        <w:rPr>
          <w:rFonts w:ascii="Times New Roman" w:hAnsi="Times New Roman" w:cs="Times New Roman"/>
          <w:color w:val="000000" w:themeColor="text1"/>
          <w:sz w:val="20"/>
          <w:szCs w:val="20"/>
        </w:rPr>
        <w:t>case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study</w:t>
      </w:r>
      <w:proofErr w:type="spellEnd"/>
      <w:r w:rsidRPr="009A6581">
        <w:rPr>
          <w:rFonts w:ascii="Times New Roman" w:hAnsi="Times New Roman" w:cs="Times New Roman"/>
          <w:color w:val="000000" w:themeColor="text1"/>
          <w:sz w:val="20"/>
          <w:szCs w:val="20"/>
        </w:rPr>
        <w:t xml:space="preserve"> in Hong Kong.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Construction </w:t>
      </w:r>
      <w:proofErr w:type="spellStart"/>
      <w:r w:rsidRPr="009A6581">
        <w:rPr>
          <w:rFonts w:ascii="Times New Roman" w:eastAsia="Calibri-Bold" w:hAnsi="Times New Roman" w:cs="Times New Roman"/>
          <w:bCs/>
          <w:color w:val="000000" w:themeColor="text1"/>
          <w:sz w:val="20"/>
          <w:szCs w:val="20"/>
        </w:rPr>
        <w:t>Engineering</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Management</w:t>
      </w:r>
      <w:r w:rsidRPr="009A6581">
        <w:rPr>
          <w:rFonts w:ascii="Times New Roman" w:hAnsi="Times New Roman" w:cs="Times New Roman"/>
          <w:color w:val="000000" w:themeColor="text1"/>
          <w:sz w:val="20"/>
          <w:szCs w:val="20"/>
        </w:rPr>
        <w:t>, 132(6): 573-584.</w:t>
      </w:r>
    </w:p>
    <w:p w14:paraId="3675EE47"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542E2FF" w14:textId="77777777" w:rsidR="00E60F26"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rsidRPr="009A6581">
        <w:rPr>
          <w:rFonts w:ascii="Times New Roman" w:eastAsia="Times New Roman" w:hAnsi="Times New Roman" w:cs="Times New Roman"/>
          <w:color w:val="000000" w:themeColor="text1"/>
          <w:sz w:val="20"/>
          <w:szCs w:val="20"/>
          <w:lang w:eastAsia="tr-TR"/>
        </w:rPr>
        <w:t>Gök, S. (2018) Atık Su Arıtma Tesislerinde Risk Değerlendirmesi. Yüksek Lisans Tezi. Sosyal Bilimler Enstitüsü, Gaziantep Üniversitesi.</w:t>
      </w:r>
    </w:p>
    <w:p w14:paraId="520B3C3C"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14129D58"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Gündüz, B. (2016) Çalışanların Örgütsel Bağlılık ve İş Güvenliği Algıları Arasındaki İlişki: Gebze Organize Sanayi Bölgesi Örneği. Yüksek Lisans Tezi. Sosyal Bilimler Enstitüsü, Nişantaşı Üniversitesi.</w:t>
      </w:r>
    </w:p>
    <w:p w14:paraId="292B00C0"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14:paraId="71C8A00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Güngör, 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Çetin, S. (2018) İş Tatmini Algısının Çalışanların Demografik Özelliklerine Göre Farklılıkları: Kastamonu İli Kamu Sektörü ve Özel Sektör Kurumlarında Bir Araştırma.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Sciences</w:t>
      </w:r>
      <w:proofErr w:type="spellEnd"/>
      <w:r w:rsidRPr="009A6581">
        <w:rPr>
          <w:rFonts w:ascii="Times New Roman" w:hAnsi="Times New Roman" w:cs="Times New Roman"/>
          <w:color w:val="000000" w:themeColor="text1"/>
          <w:sz w:val="20"/>
          <w:szCs w:val="20"/>
        </w:rPr>
        <w:t>, 2(1):50-73.</w:t>
      </w:r>
    </w:p>
    <w:p w14:paraId="38B074C1"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47BD0C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Gürbüz, 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İbrakovic</w:t>
      </w:r>
      <w:proofErr w:type="spellEnd"/>
      <w:r w:rsidRPr="009A6581">
        <w:rPr>
          <w:rFonts w:ascii="Times New Roman" w:hAnsi="Times New Roman" w:cs="Times New Roman"/>
          <w:color w:val="000000" w:themeColor="text1"/>
          <w:sz w:val="20"/>
          <w:szCs w:val="20"/>
        </w:rPr>
        <w:t>, H. (2017) İşletmelerde iş güvenliği, güvenlik performansı ve iş güvenliği kültürü. Sosyal Bilimler Dergisi, 4(11), 442-469.</w:t>
      </w:r>
    </w:p>
    <w:p w14:paraId="7D0532C3"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B796630" w14:textId="5095EA7F"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Gyekye</w:t>
      </w:r>
      <w:proofErr w:type="spellEnd"/>
      <w:r w:rsidRPr="009A6581">
        <w:rPr>
          <w:rFonts w:ascii="Times New Roman" w:hAnsi="Times New Roman" w:cs="Times New Roman"/>
          <w:color w:val="000000" w:themeColor="text1"/>
          <w:sz w:val="20"/>
          <w:szCs w:val="20"/>
        </w:rPr>
        <w:t>, S</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Salminen</w:t>
      </w:r>
      <w:proofErr w:type="spellEnd"/>
      <w:r w:rsidRPr="009A6581">
        <w:rPr>
          <w:rFonts w:ascii="Times New Roman" w:hAnsi="Times New Roman" w:cs="Times New Roman"/>
          <w:color w:val="000000" w:themeColor="text1"/>
          <w:sz w:val="20"/>
          <w:szCs w:val="20"/>
        </w:rPr>
        <w:t xml:space="preserve">, S. (2010). </w:t>
      </w:r>
      <w:proofErr w:type="spellStart"/>
      <w:r w:rsidRPr="009A6581">
        <w:rPr>
          <w:rFonts w:ascii="Times New Roman" w:hAnsi="Times New Roman" w:cs="Times New Roman"/>
          <w:color w:val="000000" w:themeColor="text1"/>
          <w:sz w:val="20"/>
          <w:szCs w:val="20"/>
        </w:rPr>
        <w:t>Organizational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experience</w:t>
      </w:r>
      <w:proofErr w:type="spellEnd"/>
      <w:r w:rsidRPr="009A6581">
        <w:rPr>
          <w:rFonts w:ascii="Times New Roman" w:hAnsi="Times New Roman" w:cs="Times New Roman"/>
          <w:color w:val="000000" w:themeColor="text1"/>
          <w:sz w:val="20"/>
          <w:szCs w:val="20"/>
        </w:rPr>
        <w:t xml:space="preserve">. </w:t>
      </w:r>
      <w:r w:rsidRPr="009A6581">
        <w:rPr>
          <w:rFonts w:ascii="Times New Roman" w:eastAsia="Calibri-Bold" w:hAnsi="Times New Roman" w:cs="Times New Roman"/>
          <w:bCs/>
          <w:color w:val="000000" w:themeColor="text1"/>
          <w:sz w:val="20"/>
          <w:szCs w:val="20"/>
        </w:rPr>
        <w:t xml:space="preserve">International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Occupational</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and</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Ergonomics</w:t>
      </w:r>
      <w:proofErr w:type="spellEnd"/>
      <w:r w:rsidRPr="009A6581">
        <w:rPr>
          <w:rFonts w:ascii="Times New Roman" w:hAnsi="Times New Roman" w:cs="Times New Roman"/>
          <w:color w:val="000000" w:themeColor="text1"/>
          <w:sz w:val="20"/>
          <w:szCs w:val="20"/>
        </w:rPr>
        <w:t>, 16(4): 431-443.</w:t>
      </w:r>
    </w:p>
    <w:p w14:paraId="2251DCEF" w14:textId="77777777" w:rsidR="00C74BAB" w:rsidRDefault="00C74BAB" w:rsidP="00E60F26">
      <w:pPr>
        <w:spacing w:after="0" w:line="360" w:lineRule="auto"/>
        <w:ind w:left="360"/>
        <w:jc w:val="both"/>
        <w:rPr>
          <w:rFonts w:ascii="Times New Roman" w:hAnsi="Times New Roman" w:cs="Times New Roman"/>
          <w:color w:val="000000" w:themeColor="text1"/>
          <w:sz w:val="20"/>
          <w:szCs w:val="20"/>
        </w:rPr>
      </w:pPr>
    </w:p>
    <w:p w14:paraId="0B52295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14:paraId="6A07AEC9"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3C95539" w14:textId="77777777" w:rsidR="00E60F26" w:rsidRDefault="0006320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hyperlink r:id="rId11" w:history="1">
        <w:r w:rsidR="00E60F26" w:rsidRPr="009A6581">
          <w:rPr>
            <w:rStyle w:val="Kpr"/>
            <w:rFonts w:ascii="Times New Roman" w:hAnsi="Times New Roman" w:cs="Times New Roman"/>
            <w:color w:val="000000" w:themeColor="text1"/>
            <w:sz w:val="20"/>
            <w:szCs w:val="20"/>
          </w:rPr>
          <w:t>http://www.cmo.org.tr/genel/bizden_detay.php?kod=90883</w:t>
        </w:r>
      </w:hyperlink>
      <w:r w:rsidR="00E60F26" w:rsidRPr="009A6581">
        <w:rPr>
          <w:rFonts w:ascii="Times New Roman" w:hAnsi="Times New Roman" w:cs="Times New Roman"/>
          <w:color w:val="000000" w:themeColor="text1"/>
          <w:sz w:val="20"/>
          <w:szCs w:val="20"/>
        </w:rPr>
        <w:t xml:space="preserve"> </w:t>
      </w:r>
      <w:r w:rsidR="00E60F26" w:rsidRPr="009A6581">
        <w:rPr>
          <w:rFonts w:ascii="Times New Roman" w:eastAsia="Times New Roman" w:hAnsi="Times New Roman" w:cs="Times New Roman"/>
          <w:color w:val="000000" w:themeColor="text1"/>
          <w:sz w:val="20"/>
          <w:szCs w:val="20"/>
          <w:lang w:eastAsia="tr-TR"/>
        </w:rPr>
        <w:t>(Ulaşım 23 Aralık 2018).</w:t>
      </w:r>
    </w:p>
    <w:p w14:paraId="1DD73D62" w14:textId="77777777" w:rsidR="00E60F26" w:rsidRPr="009A6581" w:rsidRDefault="00E60F26" w:rsidP="00E60F26">
      <w:pPr>
        <w:spacing w:after="0" w:line="360" w:lineRule="auto"/>
        <w:ind w:left="360"/>
        <w:jc w:val="both"/>
        <w:rPr>
          <w:rFonts w:ascii="Times New Roman" w:hAnsi="Times New Roman" w:cs="Times New Roman"/>
          <w:b/>
          <w:color w:val="000000" w:themeColor="text1"/>
          <w:sz w:val="20"/>
          <w:szCs w:val="20"/>
        </w:rPr>
      </w:pPr>
    </w:p>
    <w:p w14:paraId="1CE95BE5" w14:textId="77777777" w:rsidR="003137DE" w:rsidRDefault="003137DE" w:rsidP="003137DE">
      <w:pPr>
        <w:spacing w:after="0" w:line="360" w:lineRule="auto"/>
        <w:ind w:left="284"/>
        <w:jc w:val="both"/>
        <w:rPr>
          <w:rFonts w:ascii="Times New Roman" w:hAnsi="Times New Roman" w:cs="Times New Roman"/>
          <w:color w:val="000000" w:themeColor="text1"/>
          <w:sz w:val="20"/>
          <w:szCs w:val="20"/>
        </w:rPr>
      </w:pPr>
      <w:r>
        <w:t xml:space="preserve">CMO </w:t>
      </w:r>
      <w:hyperlink r:id="rId12" w:history="1">
        <w:r w:rsidR="00E60F26" w:rsidRPr="009A6581">
          <w:rPr>
            <w:rStyle w:val="Kpr"/>
            <w:rFonts w:ascii="Times New Roman" w:hAnsi="Times New Roman" w:cs="Times New Roman"/>
            <w:color w:val="000000" w:themeColor="text1"/>
            <w:sz w:val="20"/>
            <w:szCs w:val="20"/>
          </w:rPr>
          <w:t>http://www.cmo.org.tr/genel/bizden_detay.php?kod=94303&amp;tipi=67&amp;sube=3</w:t>
        </w:r>
      </w:hyperlink>
      <w:r>
        <w:rPr>
          <w:rFonts w:ascii="Times New Roman" w:hAnsi="Times New Roman" w:cs="Times New Roman"/>
          <w:color w:val="000000" w:themeColor="text1"/>
          <w:sz w:val="20"/>
          <w:szCs w:val="20"/>
        </w:rPr>
        <w:t xml:space="preserve"> Erişim</w:t>
      </w:r>
    </w:p>
    <w:p w14:paraId="655A8BA0" w14:textId="79FDE93A" w:rsidR="00E60F26" w:rsidRDefault="003137DE" w:rsidP="003137DE">
      <w:pPr>
        <w:spacing w:after="0" w:line="360" w:lineRule="auto"/>
        <w:ind w:left="284"/>
        <w:jc w:val="both"/>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tarihi</w:t>
      </w:r>
      <w:proofErr w:type="gramEnd"/>
      <w:r>
        <w:rPr>
          <w:rFonts w:ascii="Times New Roman" w:hAnsi="Times New Roman" w:cs="Times New Roman"/>
          <w:color w:val="000000" w:themeColor="text1"/>
          <w:sz w:val="20"/>
          <w:szCs w:val="20"/>
        </w:rPr>
        <w:t>:03.012019</w:t>
      </w:r>
      <w:r w:rsidRPr="009A6581">
        <w:rPr>
          <w:rFonts w:ascii="Times New Roman" w:hAnsi="Times New Roman" w:cs="Times New Roman"/>
          <w:color w:val="000000" w:themeColor="text1"/>
          <w:sz w:val="20"/>
          <w:szCs w:val="20"/>
        </w:rPr>
        <w:t>.</w:t>
      </w:r>
    </w:p>
    <w:p w14:paraId="5DAB6DB6"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4A003E" w14:textId="77777777" w:rsidR="003137DE"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eastAsia="tr-TR"/>
        </w:rPr>
      </w:pPr>
      <w:r>
        <w:t xml:space="preserve">Haber7 </w:t>
      </w:r>
      <w:hyperlink r:id="rId13" w:history="1">
        <w:r w:rsidR="00E60F26" w:rsidRPr="009A6581">
          <w:rPr>
            <w:rStyle w:val="Kpr"/>
            <w:rFonts w:ascii="Times New Roman" w:eastAsia="Times New Roman" w:hAnsi="Times New Roman" w:cs="Times New Roman"/>
            <w:color w:val="000000" w:themeColor="text1"/>
            <w:sz w:val="20"/>
            <w:szCs w:val="20"/>
            <w:lang w:eastAsia="tr-TR"/>
          </w:rPr>
          <w:t>http://www.haber7.com/genel-olaylar/haber/1039517-aritma-tesisinde-facia-7-isci-oldu</w:t>
        </w:r>
      </w:hyperlink>
    </w:p>
    <w:p w14:paraId="3C8D48BB" w14:textId="15B8F2DF" w:rsidR="003137DE" w:rsidRPr="003137DE" w:rsidRDefault="003137DE" w:rsidP="003137DE">
      <w:pPr>
        <w:tabs>
          <w:tab w:val="left" w:pos="1134"/>
        </w:tabs>
        <w:spacing w:after="0" w:line="360" w:lineRule="auto"/>
        <w:ind w:left="284"/>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tarihi:04.012019</w:t>
      </w:r>
    </w:p>
    <w:p w14:paraId="5F13B6C6" w14:textId="77777777" w:rsidR="00E60F26" w:rsidRPr="009A6581" w:rsidRDefault="00E60F2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p>
    <w:p w14:paraId="1257AAD1" w14:textId="52CE5EF3" w:rsidR="00E60F26" w:rsidRDefault="003137DE" w:rsidP="00E60F26">
      <w:pPr>
        <w:spacing w:after="0" w:line="360" w:lineRule="auto"/>
        <w:ind w:left="360"/>
        <w:jc w:val="both"/>
        <w:rPr>
          <w:rFonts w:ascii="Times New Roman" w:hAnsi="Times New Roman" w:cs="Times New Roman"/>
          <w:color w:val="000000" w:themeColor="text1"/>
          <w:sz w:val="20"/>
          <w:szCs w:val="20"/>
        </w:rPr>
      </w:pPr>
      <w:r>
        <w:t xml:space="preserve">SGK </w:t>
      </w:r>
      <w:hyperlink r:id="rId14"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14:paraId="4840C215"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EF45A5E" w14:textId="5FF5DE48" w:rsidR="00E60F26"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t xml:space="preserve">İSKİ </w:t>
      </w:r>
      <w:hyperlink r:id="rId15"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14:paraId="1F3B8F55" w14:textId="77777777"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14:paraId="4AF678C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Huang</w:t>
      </w:r>
      <w:proofErr w:type="spellEnd"/>
      <w:r w:rsidRPr="009A6581">
        <w:rPr>
          <w:rFonts w:ascii="Times New Roman" w:hAnsi="Times New Roman" w:cs="Times New Roman"/>
          <w:color w:val="000000" w:themeColor="text1"/>
          <w:sz w:val="20"/>
          <w:szCs w:val="20"/>
        </w:rPr>
        <w:t>, Y.H</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Lee, J., </w:t>
      </w:r>
      <w:proofErr w:type="spellStart"/>
      <w:r w:rsidRPr="009A6581">
        <w:rPr>
          <w:rFonts w:ascii="Times New Roman" w:hAnsi="Times New Roman" w:cs="Times New Roman"/>
          <w:color w:val="000000" w:themeColor="text1"/>
          <w:sz w:val="20"/>
          <w:szCs w:val="20"/>
        </w:rPr>
        <w:t>McFadden</w:t>
      </w:r>
      <w:proofErr w:type="spellEnd"/>
      <w:r w:rsidRPr="009A6581">
        <w:rPr>
          <w:rFonts w:ascii="Times New Roman" w:hAnsi="Times New Roman" w:cs="Times New Roman"/>
          <w:color w:val="000000" w:themeColor="text1"/>
          <w:sz w:val="20"/>
          <w:szCs w:val="20"/>
        </w:rPr>
        <w:t xml:space="preserve">, A.C., Murphy, L.A., </w:t>
      </w:r>
      <w:proofErr w:type="spellStart"/>
      <w:r w:rsidRPr="009A6581">
        <w:rPr>
          <w:rFonts w:ascii="Times New Roman" w:hAnsi="Times New Roman" w:cs="Times New Roman"/>
          <w:color w:val="000000" w:themeColor="text1"/>
          <w:sz w:val="20"/>
          <w:szCs w:val="20"/>
        </w:rPr>
        <w:t>Robertson</w:t>
      </w:r>
      <w:proofErr w:type="spellEnd"/>
      <w:r w:rsidRPr="009A6581">
        <w:rPr>
          <w:rFonts w:ascii="Times New Roman" w:hAnsi="Times New Roman" w:cs="Times New Roman"/>
          <w:color w:val="000000" w:themeColor="text1"/>
          <w:sz w:val="20"/>
          <w:szCs w:val="20"/>
        </w:rPr>
        <w:t xml:space="preserve">, M.M., </w:t>
      </w:r>
      <w:proofErr w:type="spellStart"/>
      <w:r w:rsidRPr="009A6581">
        <w:rPr>
          <w:rFonts w:ascii="Times New Roman" w:hAnsi="Times New Roman" w:cs="Times New Roman"/>
          <w:color w:val="000000" w:themeColor="text1"/>
          <w:sz w:val="20"/>
          <w:szCs w:val="20"/>
        </w:rPr>
        <w:t>Cheung</w:t>
      </w:r>
      <w:proofErr w:type="spellEnd"/>
      <w:r w:rsidRPr="009A6581">
        <w:rPr>
          <w:rFonts w:ascii="Times New Roman" w:hAnsi="Times New Roman" w:cs="Times New Roman"/>
          <w:color w:val="000000" w:themeColor="text1"/>
          <w:sz w:val="20"/>
          <w:szCs w:val="20"/>
        </w:rPr>
        <w:t xml:space="preserve">, J.H., </w:t>
      </w:r>
      <w:proofErr w:type="spellStart"/>
      <w:r w:rsidRPr="009A6581">
        <w:rPr>
          <w:rFonts w:ascii="Times New Roman" w:hAnsi="Times New Roman" w:cs="Times New Roman"/>
          <w:color w:val="000000" w:themeColor="text1"/>
          <w:sz w:val="20"/>
          <w:szCs w:val="20"/>
        </w:rPr>
        <w:t>Zohar</w:t>
      </w:r>
      <w:proofErr w:type="spellEnd"/>
      <w:r w:rsidRPr="009A6581">
        <w:rPr>
          <w:rFonts w:ascii="Times New Roman" w:hAnsi="Times New Roman" w:cs="Times New Roman"/>
          <w:color w:val="000000" w:themeColor="text1"/>
          <w:sz w:val="20"/>
          <w:szCs w:val="20"/>
        </w:rPr>
        <w:t xml:space="preserve">, D. (2016) Beyond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outcomes</w:t>
      </w:r>
      <w:proofErr w:type="spellEnd"/>
      <w:r w:rsidRPr="009A6581">
        <w:rPr>
          <w:rFonts w:ascii="Times New Roman" w:hAnsi="Times New Roman" w:cs="Times New Roman"/>
          <w:color w:val="000000" w:themeColor="text1"/>
          <w:sz w:val="20"/>
          <w:szCs w:val="20"/>
        </w:rPr>
        <w:t xml:space="preserve">: An </w:t>
      </w:r>
      <w:proofErr w:type="spellStart"/>
      <w:r w:rsidRPr="009A6581">
        <w:rPr>
          <w:rFonts w:ascii="Times New Roman" w:hAnsi="Times New Roman" w:cs="Times New Roman"/>
          <w:color w:val="000000" w:themeColor="text1"/>
          <w:sz w:val="20"/>
          <w:szCs w:val="20"/>
        </w:rPr>
        <w:t>investigation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engagement</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turnover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using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social</w:t>
      </w:r>
      <w:proofErr w:type="spellEnd"/>
      <w:r w:rsidRPr="009A6581">
        <w:rPr>
          <w:rFonts w:ascii="Times New Roman" w:hAnsi="Times New Roman" w:cs="Times New Roman"/>
          <w:color w:val="000000" w:themeColor="text1"/>
          <w:sz w:val="20"/>
          <w:szCs w:val="20"/>
        </w:rPr>
        <w:t xml:space="preserve"> Exchange </w:t>
      </w:r>
      <w:proofErr w:type="spellStart"/>
      <w:r w:rsidRPr="009A6581">
        <w:rPr>
          <w:rFonts w:ascii="Times New Roman" w:hAnsi="Times New Roman" w:cs="Times New Roman"/>
          <w:color w:val="000000" w:themeColor="text1"/>
          <w:sz w:val="20"/>
          <w:szCs w:val="20"/>
        </w:rPr>
        <w:t>theory</w:t>
      </w:r>
      <w:proofErr w:type="spellEnd"/>
      <w:r w:rsidRPr="009A6581">
        <w:rPr>
          <w:rFonts w:ascii="Times New Roman" w:hAnsi="Times New Roman" w:cs="Times New Roman"/>
          <w:color w:val="000000" w:themeColor="text1"/>
          <w:sz w:val="20"/>
          <w:szCs w:val="20"/>
        </w:rPr>
        <w:t xml:space="preserve"> as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theoretical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framework</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Elsevier</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Applied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55(2016), 248-257.</w:t>
      </w:r>
    </w:p>
    <w:p w14:paraId="6C8486BE"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3320B0E"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Idrees</w:t>
      </w:r>
      <w:proofErr w:type="spellEnd"/>
      <w:r w:rsidRPr="009A6581">
        <w:rPr>
          <w:rFonts w:ascii="Times New Roman" w:hAnsi="Times New Roman" w:cs="Times New Roman"/>
          <w:color w:val="000000" w:themeColor="text1"/>
          <w:sz w:val="20"/>
          <w:szCs w:val="20"/>
        </w:rPr>
        <w:t>, M.D</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Hafeez</w:t>
      </w:r>
      <w:proofErr w:type="spellEnd"/>
      <w:r w:rsidRPr="009A6581">
        <w:rPr>
          <w:rFonts w:ascii="Times New Roman" w:hAnsi="Times New Roman" w:cs="Times New Roman"/>
          <w:color w:val="000000" w:themeColor="text1"/>
          <w:sz w:val="20"/>
          <w:szCs w:val="20"/>
        </w:rPr>
        <w:t xml:space="preserve">, M., Kim, J.Y. (2017)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age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ımpact</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psychological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factors</w:t>
      </w:r>
      <w:proofErr w:type="spellEnd"/>
      <w:r w:rsidRPr="009A6581">
        <w:rPr>
          <w:rFonts w:ascii="Times New Roman" w:hAnsi="Times New Roman" w:cs="Times New Roman"/>
          <w:color w:val="000000" w:themeColor="text1"/>
          <w:sz w:val="20"/>
          <w:szCs w:val="20"/>
        </w:rPr>
        <w:t xml:space="preserve"> on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at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sites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Sustainability</w:t>
      </w:r>
      <w:proofErr w:type="spellEnd"/>
      <w:r w:rsidRPr="009A6581">
        <w:rPr>
          <w:rFonts w:ascii="Times New Roman" w:hAnsi="Times New Roman" w:cs="Times New Roman"/>
          <w:color w:val="000000" w:themeColor="text1"/>
          <w:sz w:val="20"/>
          <w:szCs w:val="20"/>
        </w:rPr>
        <w:t xml:space="preserve">, 2017,9, 745: 1-15. </w:t>
      </w:r>
      <w:hyperlink r:id="rId16" w:history="1">
        <w:r w:rsidRPr="009A6581">
          <w:rPr>
            <w:rFonts w:ascii="Times New Roman" w:hAnsi="Times New Roman" w:cs="Times New Roman"/>
            <w:color w:val="000000" w:themeColor="text1"/>
            <w:sz w:val="20"/>
            <w:szCs w:val="20"/>
          </w:rPr>
          <w:t>http://www.mdpi.com/2071-1050/9/5/745/htm</w:t>
        </w:r>
      </w:hyperlink>
      <w:r w:rsidRPr="009A6581">
        <w:rPr>
          <w:rFonts w:ascii="Times New Roman" w:hAnsi="Times New Roman" w:cs="Times New Roman"/>
          <w:color w:val="000000" w:themeColor="text1"/>
          <w:sz w:val="20"/>
          <w:szCs w:val="20"/>
        </w:rPr>
        <w:t xml:space="preserve"> (Ulaşım: 21.12.2018)</w:t>
      </w:r>
    </w:p>
    <w:p w14:paraId="21DEDE72"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E08846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‘İşçi Sağlığı ve İş Güvenliği’ 2018, </w:t>
      </w:r>
      <w:proofErr w:type="spellStart"/>
      <w:r w:rsidRPr="009A6581">
        <w:rPr>
          <w:rFonts w:ascii="Times New Roman" w:hAnsi="Times New Roman" w:cs="Times New Roman"/>
          <w:color w:val="000000" w:themeColor="text1"/>
          <w:sz w:val="20"/>
          <w:szCs w:val="20"/>
        </w:rPr>
        <w:t>Tmmob</w:t>
      </w:r>
      <w:proofErr w:type="spellEnd"/>
      <w:r w:rsidRPr="009A6581">
        <w:rPr>
          <w:rFonts w:ascii="Times New Roman" w:hAnsi="Times New Roman" w:cs="Times New Roman"/>
          <w:color w:val="000000" w:themeColor="text1"/>
          <w:sz w:val="20"/>
          <w:szCs w:val="20"/>
        </w:rPr>
        <w:t xml:space="preserve"> Makine Mühendisleri Odası; 8(689):1-223.</w:t>
      </w:r>
    </w:p>
    <w:p w14:paraId="27CBED6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55EA895" w14:textId="77777777" w:rsidR="00E60F26"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rPr>
      </w:pPr>
      <w:r w:rsidRPr="009A6581">
        <w:rPr>
          <w:rFonts w:ascii="Times New Roman" w:eastAsia="Times New Roman" w:hAnsi="Times New Roman" w:cs="Times New Roman"/>
          <w:color w:val="000000" w:themeColor="text1"/>
          <w:sz w:val="20"/>
          <w:szCs w:val="20"/>
        </w:rPr>
        <w:t>İzmir Tabip Odası İşçi Sağlığı ve İşyeri Hekimliği Komisyonu, Türkiye Kanalizasyon-Atık Su Arıtma Tesislerinde Ölümlü İş Kazaları Değerlendirme Raporu, 2011-2014.</w:t>
      </w:r>
    </w:p>
    <w:p w14:paraId="2B76501F" w14:textId="77777777" w:rsidR="00E60F26" w:rsidRPr="009A6581"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rPr>
      </w:pPr>
    </w:p>
    <w:p w14:paraId="74EC6FA1" w14:textId="1EF70A3F"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predictive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validity</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hAnsi="Times New Roman" w:cs="Times New Roman"/>
          <w:color w:val="000000" w:themeColor="text1"/>
          <w:sz w:val="20"/>
          <w:szCs w:val="20"/>
        </w:rPr>
        <w:t>, 38(5): 511-521.</w:t>
      </w:r>
    </w:p>
    <w:p w14:paraId="0650DD25" w14:textId="77777777" w:rsidR="00E91519" w:rsidRPr="009A6581"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2D83606F"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Kahraman, G. (2011) Yoğun Bakım Hemşirelerinin İş Doyumları ve Etkileyen Faktörler. Dokuz Eylül Üniversitesi Hemşirelik Yüksekokulu Elektronik Dergisi, 4(1):12-18.</w:t>
      </w:r>
    </w:p>
    <w:p w14:paraId="2417605C"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2FD881B0" w14:textId="675D3591"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14:paraId="7DDCF8BA"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1FF415BB"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Kaya, F. (2013) Elazığ İlinde Birinci Basamak Sağlık Çalışanlarında İş Doyumu ve Etkileyen Faktörler. Tıpta Uzmanlık Tezi. Fırat Üniversitesi.</w:t>
      </w:r>
    </w:p>
    <w:p w14:paraId="71F263C6"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AEA8FA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Kaya, S. (2016) Atık Su Arıtma Tesisi İnşaatında Yapı Bilgi Modelleme Sisteminin Uygulanması Üzerine Bir Araştırma. Yüksek Lisans Tezi. Fen Bilimleri Enstitüsü, Beykent Üniversitesi.</w:t>
      </w:r>
    </w:p>
    <w:p w14:paraId="1395C2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35C10F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H.H. (2018) Geri Dönüşüm İşletmelerinde İş Sağlığı ve Güvenliği. Yüksek Lisans Tezi. Fen Bilimleri Enstitüsü, Cumhuriyet Üniversitesi.</w:t>
      </w:r>
    </w:p>
    <w:p w14:paraId="2E02D04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3CFE29C3"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Kılıç, Ö.S. (2011) İlköğretim Okullarında Görev Yapan Okul Müdürü ve Öğretmenlerin İş Doyumu (Tokat İli Örneği). Yüksek Lisans Tezi. Eğitim Bilimleri Enstitüsü, Selçuk Üniversitesi.</w:t>
      </w:r>
    </w:p>
    <w:p w14:paraId="7D94E71E"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54735C76"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AF10BA"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F21A50F"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14:paraId="68C60318" w14:textId="77777777" w:rsidR="00E60F26" w:rsidRPr="00831C63" w:rsidRDefault="00E60F26" w:rsidP="00E60F26">
      <w:pPr>
        <w:pStyle w:val="Default"/>
        <w:spacing w:line="360" w:lineRule="auto"/>
        <w:ind w:left="360"/>
        <w:jc w:val="both"/>
        <w:rPr>
          <w:bCs/>
          <w:color w:val="000000" w:themeColor="text1"/>
          <w:sz w:val="20"/>
          <w:szCs w:val="20"/>
        </w:rPr>
      </w:pPr>
    </w:p>
    <w:p w14:paraId="0F7196F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Nielsen</w:t>
      </w:r>
      <w:proofErr w:type="spellEnd"/>
      <w:r w:rsidRPr="009A6581">
        <w:rPr>
          <w:rFonts w:ascii="Times New Roman" w:hAnsi="Times New Roman" w:cs="Times New Roman"/>
          <w:color w:val="000000" w:themeColor="text1"/>
          <w:sz w:val="20"/>
          <w:szCs w:val="20"/>
        </w:rPr>
        <w:t>, M.B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Mearns</w:t>
      </w:r>
      <w:proofErr w:type="spellEnd"/>
      <w:r w:rsidRPr="009A6581">
        <w:rPr>
          <w:rFonts w:ascii="Times New Roman" w:hAnsi="Times New Roman" w:cs="Times New Roman"/>
          <w:color w:val="000000" w:themeColor="text1"/>
          <w:sz w:val="20"/>
          <w:szCs w:val="20"/>
        </w:rPr>
        <w:t xml:space="preserve">, K., </w:t>
      </w:r>
      <w:proofErr w:type="spellStart"/>
      <w:r w:rsidRPr="009A6581">
        <w:rPr>
          <w:rFonts w:ascii="Times New Roman" w:hAnsi="Times New Roman" w:cs="Times New Roman"/>
          <w:color w:val="000000" w:themeColor="text1"/>
          <w:sz w:val="20"/>
          <w:szCs w:val="20"/>
        </w:rPr>
        <w:t>Matthiesen</w:t>
      </w:r>
      <w:proofErr w:type="spellEnd"/>
      <w:r w:rsidRPr="009A6581">
        <w:rPr>
          <w:rFonts w:ascii="Times New Roman" w:hAnsi="Times New Roman" w:cs="Times New Roman"/>
          <w:color w:val="000000" w:themeColor="text1"/>
          <w:sz w:val="20"/>
          <w:szCs w:val="20"/>
        </w:rPr>
        <w:t xml:space="preserve">, S.B., </w:t>
      </w:r>
      <w:proofErr w:type="spellStart"/>
      <w:r w:rsidRPr="009A6581">
        <w:rPr>
          <w:rFonts w:ascii="Times New Roman" w:hAnsi="Times New Roman" w:cs="Times New Roman"/>
          <w:color w:val="000000" w:themeColor="text1"/>
          <w:sz w:val="20"/>
          <w:szCs w:val="20"/>
        </w:rPr>
        <w:t>Eid</w:t>
      </w:r>
      <w:proofErr w:type="spellEnd"/>
      <w:r w:rsidRPr="009A6581">
        <w:rPr>
          <w:rFonts w:ascii="Times New Roman" w:hAnsi="Times New Roman" w:cs="Times New Roman"/>
          <w:color w:val="000000" w:themeColor="text1"/>
          <w:sz w:val="20"/>
          <w:szCs w:val="20"/>
        </w:rPr>
        <w:t xml:space="preserve">, J. (2011) Using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demands-resources</w:t>
      </w:r>
      <w:proofErr w:type="spellEnd"/>
      <w:r w:rsidRPr="009A6581">
        <w:rPr>
          <w:rFonts w:ascii="Times New Roman" w:hAnsi="Times New Roman" w:cs="Times New Roman"/>
          <w:color w:val="000000" w:themeColor="text1"/>
          <w:sz w:val="20"/>
          <w:szCs w:val="20"/>
        </w:rPr>
        <w:t xml:space="preserve"> model </w:t>
      </w:r>
      <w:proofErr w:type="spellStart"/>
      <w:r w:rsidRPr="009A6581">
        <w:rPr>
          <w:rFonts w:ascii="Times New Roman" w:hAnsi="Times New Roman" w:cs="Times New Roman"/>
          <w:color w:val="000000" w:themeColor="text1"/>
          <w:sz w:val="20"/>
          <w:szCs w:val="20"/>
        </w:rPr>
        <w:t>to</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investigate</w:t>
      </w:r>
      <w:proofErr w:type="spellEnd"/>
      <w:r w:rsidRPr="009A6581">
        <w:rPr>
          <w:rFonts w:ascii="Times New Roman" w:hAnsi="Times New Roman" w:cs="Times New Roman"/>
          <w:color w:val="000000" w:themeColor="text1"/>
          <w:sz w:val="20"/>
          <w:szCs w:val="20"/>
        </w:rPr>
        <w:t xml:space="preserve"> risk </w:t>
      </w:r>
      <w:proofErr w:type="spellStart"/>
      <w:r w:rsidRPr="009A6581">
        <w:rPr>
          <w:rFonts w:ascii="Times New Roman" w:hAnsi="Times New Roman" w:cs="Times New Roman"/>
          <w:color w:val="000000" w:themeColor="text1"/>
          <w:sz w:val="20"/>
          <w:szCs w:val="20"/>
        </w:rPr>
        <w:t>perception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critical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organizations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Scandinavian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Psychology</w:t>
      </w:r>
      <w:proofErr w:type="spellEnd"/>
      <w:r w:rsidRPr="009A6581">
        <w:rPr>
          <w:rFonts w:ascii="Times New Roman" w:hAnsi="Times New Roman" w:cs="Times New Roman"/>
          <w:color w:val="000000" w:themeColor="text1"/>
          <w:sz w:val="20"/>
          <w:szCs w:val="20"/>
        </w:rPr>
        <w:t>, 2011(52), 465-475.</w:t>
      </w:r>
    </w:p>
    <w:p w14:paraId="13B98D7A"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50752B9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Okursoy</w:t>
      </w:r>
      <w:proofErr w:type="spellEnd"/>
      <w:r w:rsidRPr="009A6581">
        <w:rPr>
          <w:rFonts w:ascii="Times New Roman" w:hAnsi="Times New Roman" w:cs="Times New Roman"/>
          <w:color w:val="000000" w:themeColor="text1"/>
          <w:sz w:val="20"/>
          <w:szCs w:val="20"/>
        </w:rPr>
        <w:t>, F.T</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Öğretmenlerin </w:t>
      </w:r>
      <w:proofErr w:type="spellStart"/>
      <w:r w:rsidRPr="009A6581">
        <w:rPr>
          <w:rFonts w:ascii="Times New Roman" w:hAnsi="Times New Roman" w:cs="Times New Roman"/>
          <w:color w:val="000000" w:themeColor="text1"/>
          <w:sz w:val="20"/>
          <w:szCs w:val="20"/>
        </w:rPr>
        <w:t>Özyeterlilik</w:t>
      </w:r>
      <w:proofErr w:type="spellEnd"/>
      <w:r w:rsidRPr="009A6581">
        <w:rPr>
          <w:rFonts w:ascii="Times New Roman" w:hAnsi="Times New Roman" w:cs="Times New Roman"/>
          <w:color w:val="000000" w:themeColor="text1"/>
          <w:sz w:val="20"/>
          <w:szCs w:val="20"/>
        </w:rPr>
        <w:t xml:space="preserve"> Algıları İle Yaşam Doyumları Arasındaki İlişki. Tezsiz Yüksek Lisans Projesi. Eğitim Bilimleri Enstitüsü, Pamukkale Üniversitesi.</w:t>
      </w:r>
    </w:p>
    <w:p w14:paraId="3A15B7B0"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E34BC7E"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Özkars</w:t>
      </w:r>
      <w:proofErr w:type="spellEnd"/>
      <w:r w:rsidRPr="009A6581">
        <w:rPr>
          <w:rFonts w:ascii="Times New Roman" w:hAnsi="Times New Roman" w:cs="Times New Roman"/>
          <w:color w:val="000000" w:themeColor="text1"/>
          <w:sz w:val="20"/>
          <w:szCs w:val="20"/>
        </w:rPr>
        <w:t>, R</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Yıldız, S. (2013) Türkiye’deki Atık Su Arıtma Tesislerinin İş Sağlığı ve Güvenliği Yönünden Değerlendirilmesi. Erciyes Üniversitesi Fen Bilimleri Enstitüsü Dergisi, 29(3):254-261.</w:t>
      </w:r>
    </w:p>
    <w:p w14:paraId="78301AA4"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687B02EE" w14:textId="77777777" w:rsidR="00E60F26" w:rsidRDefault="00E60F26" w:rsidP="00E60F26">
      <w:pPr>
        <w:pStyle w:val="Default"/>
        <w:spacing w:line="360" w:lineRule="auto"/>
        <w:ind w:left="360"/>
        <w:jc w:val="both"/>
        <w:rPr>
          <w:bCs/>
          <w:color w:val="000000" w:themeColor="text1"/>
          <w:sz w:val="20"/>
          <w:szCs w:val="20"/>
        </w:rPr>
      </w:pPr>
      <w:r w:rsidRPr="00831C63">
        <w:rPr>
          <w:color w:val="000000" w:themeColor="text1"/>
          <w:sz w:val="20"/>
          <w:szCs w:val="20"/>
        </w:rPr>
        <w:t xml:space="preserve">Özkurt </w:t>
      </w:r>
      <w:proofErr w:type="spellStart"/>
      <w:r w:rsidRPr="00831C63">
        <w:rPr>
          <w:color w:val="000000" w:themeColor="text1"/>
          <w:sz w:val="20"/>
          <w:szCs w:val="20"/>
        </w:rPr>
        <w:t>Sivrikaya</w:t>
      </w:r>
      <w:proofErr w:type="spellEnd"/>
      <w:r w:rsidRPr="00831C63">
        <w:rPr>
          <w:color w:val="000000" w:themeColor="text1"/>
          <w:sz w:val="20"/>
          <w:szCs w:val="20"/>
        </w:rPr>
        <w:t>, S</w:t>
      </w:r>
      <w:proofErr w:type="gramStart"/>
      <w:r w:rsidRPr="00831C63">
        <w:rPr>
          <w:color w:val="000000" w:themeColor="text1"/>
          <w:sz w:val="20"/>
          <w:szCs w:val="20"/>
        </w:rPr>
        <w:t>.,</w:t>
      </w:r>
      <w:proofErr w:type="gramEnd"/>
      <w:r w:rsidRPr="00831C63">
        <w:rPr>
          <w:color w:val="000000" w:themeColor="text1"/>
          <w:sz w:val="20"/>
          <w:szCs w:val="20"/>
        </w:rPr>
        <w:t xml:space="preserve"> Üzüm, B. (2018) Öğrencilerin işçi sağlığına ve güvenliğine yaklaşımları (Kocaeli </w:t>
      </w:r>
      <w:proofErr w:type="spellStart"/>
      <w:r w:rsidRPr="00831C63">
        <w:rPr>
          <w:color w:val="000000" w:themeColor="text1"/>
          <w:sz w:val="20"/>
          <w:szCs w:val="20"/>
        </w:rPr>
        <w:t>Myo</w:t>
      </w:r>
      <w:proofErr w:type="spellEnd"/>
      <w:r w:rsidRPr="00831C63">
        <w:rPr>
          <w:color w:val="000000" w:themeColor="text1"/>
          <w:sz w:val="20"/>
          <w:szCs w:val="20"/>
        </w:rPr>
        <w:t xml:space="preserve"> Örneği). </w:t>
      </w:r>
      <w:proofErr w:type="spellStart"/>
      <w:r w:rsidRPr="00831C63">
        <w:rPr>
          <w:bCs/>
          <w:color w:val="000000" w:themeColor="text1"/>
          <w:sz w:val="20"/>
          <w:szCs w:val="20"/>
        </w:rPr>
        <w:t>Internatıonal</w:t>
      </w:r>
      <w:proofErr w:type="spellEnd"/>
      <w:r w:rsidRPr="00831C63">
        <w:rPr>
          <w:bCs/>
          <w:color w:val="000000" w:themeColor="text1"/>
          <w:sz w:val="20"/>
          <w:szCs w:val="20"/>
        </w:rPr>
        <w:t xml:space="preserve"> </w:t>
      </w:r>
      <w:proofErr w:type="spellStart"/>
      <w:r w:rsidRPr="00831C63">
        <w:rPr>
          <w:bCs/>
          <w:color w:val="000000" w:themeColor="text1"/>
          <w:sz w:val="20"/>
          <w:szCs w:val="20"/>
        </w:rPr>
        <w:t>Journal</w:t>
      </w:r>
      <w:proofErr w:type="spellEnd"/>
      <w:r w:rsidRPr="00831C63">
        <w:rPr>
          <w:bCs/>
          <w:color w:val="000000" w:themeColor="text1"/>
          <w:sz w:val="20"/>
          <w:szCs w:val="20"/>
        </w:rPr>
        <w:t xml:space="preserve"> Of </w:t>
      </w:r>
      <w:proofErr w:type="spellStart"/>
      <w:r w:rsidRPr="00831C63">
        <w:rPr>
          <w:bCs/>
          <w:color w:val="000000" w:themeColor="text1"/>
          <w:sz w:val="20"/>
          <w:szCs w:val="20"/>
        </w:rPr>
        <w:t>Dıscıplınes</w:t>
      </w:r>
      <w:proofErr w:type="spellEnd"/>
      <w:r w:rsidRPr="00831C63">
        <w:rPr>
          <w:bCs/>
          <w:color w:val="000000" w:themeColor="text1"/>
          <w:sz w:val="20"/>
          <w:szCs w:val="20"/>
        </w:rPr>
        <w:t xml:space="preserve"> </w:t>
      </w:r>
      <w:proofErr w:type="spellStart"/>
      <w:r w:rsidRPr="00831C63">
        <w:rPr>
          <w:bCs/>
          <w:color w:val="000000" w:themeColor="text1"/>
          <w:sz w:val="20"/>
          <w:szCs w:val="20"/>
        </w:rPr>
        <w:t>Economıcs&amp;Admınıstratıve</w:t>
      </w:r>
      <w:proofErr w:type="spellEnd"/>
      <w:r w:rsidRPr="00831C63">
        <w:rPr>
          <w:bCs/>
          <w:color w:val="000000" w:themeColor="text1"/>
          <w:sz w:val="20"/>
          <w:szCs w:val="20"/>
        </w:rPr>
        <w:t xml:space="preserve"> </w:t>
      </w:r>
      <w:proofErr w:type="spellStart"/>
      <w:r w:rsidRPr="00831C63">
        <w:rPr>
          <w:bCs/>
          <w:color w:val="000000" w:themeColor="text1"/>
          <w:sz w:val="20"/>
          <w:szCs w:val="20"/>
        </w:rPr>
        <w:t>Scıences</w:t>
      </w:r>
      <w:proofErr w:type="spellEnd"/>
      <w:r w:rsidRPr="00831C63">
        <w:rPr>
          <w:bCs/>
          <w:color w:val="000000" w:themeColor="text1"/>
          <w:sz w:val="20"/>
          <w:szCs w:val="20"/>
        </w:rPr>
        <w:t xml:space="preserve"> </w:t>
      </w:r>
      <w:proofErr w:type="spellStart"/>
      <w:r w:rsidRPr="00831C63">
        <w:rPr>
          <w:bCs/>
          <w:color w:val="000000" w:themeColor="text1"/>
          <w:sz w:val="20"/>
          <w:szCs w:val="20"/>
        </w:rPr>
        <w:t>Studıes</w:t>
      </w:r>
      <w:proofErr w:type="spellEnd"/>
      <w:r w:rsidRPr="00831C63">
        <w:rPr>
          <w:bCs/>
          <w:color w:val="000000" w:themeColor="text1"/>
          <w:sz w:val="20"/>
          <w:szCs w:val="20"/>
        </w:rPr>
        <w:t>. 4(7): 99-111.</w:t>
      </w:r>
    </w:p>
    <w:p w14:paraId="0B77E6E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Saraç, Ç.K</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(2016) İş Sağlığı ve Güvelik Kültürü Algısının İş Tatmini ile İlişkisinin İncelenmesi. Yüksek Lisans Tezi. Sosyal Bilimler Enstitüsü, Nişantaşı Üniversitesi.</w:t>
      </w:r>
    </w:p>
    <w:p w14:paraId="11E31AB2"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5083D729"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lastRenderedPageBreak/>
        <w:t>Siu</w:t>
      </w:r>
      <w:proofErr w:type="spellEnd"/>
      <w:r w:rsidRPr="009A6581">
        <w:rPr>
          <w:rFonts w:ascii="Times New Roman" w:hAnsi="Times New Roman" w:cs="Times New Roman"/>
          <w:color w:val="000000" w:themeColor="text1"/>
          <w:sz w:val="20"/>
          <w:szCs w:val="20"/>
        </w:rPr>
        <w:t>, O</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Phillips</w:t>
      </w:r>
      <w:proofErr w:type="spellEnd"/>
      <w:r w:rsidRPr="009A6581">
        <w:rPr>
          <w:rFonts w:ascii="Times New Roman" w:hAnsi="Times New Roman" w:cs="Times New Roman"/>
          <w:color w:val="000000" w:themeColor="text1"/>
          <w:sz w:val="20"/>
          <w:szCs w:val="20"/>
        </w:rPr>
        <w:t xml:space="preserve">, D.R., </w:t>
      </w:r>
      <w:proofErr w:type="spellStart"/>
      <w:r w:rsidRPr="009A6581">
        <w:rPr>
          <w:rFonts w:ascii="Times New Roman" w:hAnsi="Times New Roman" w:cs="Times New Roman"/>
          <w:color w:val="000000" w:themeColor="text1"/>
          <w:sz w:val="20"/>
          <w:szCs w:val="20"/>
        </w:rPr>
        <w:t>Leung</w:t>
      </w:r>
      <w:proofErr w:type="spellEnd"/>
      <w:r w:rsidRPr="009A6581">
        <w:rPr>
          <w:rFonts w:ascii="Times New Roman" w:hAnsi="Times New Roman" w:cs="Times New Roman"/>
          <w:color w:val="000000" w:themeColor="text1"/>
          <w:sz w:val="20"/>
          <w:szCs w:val="20"/>
        </w:rPr>
        <w:t xml:space="preserve">, T. (2003). Age </w:t>
      </w:r>
      <w:proofErr w:type="spellStart"/>
      <w:r w:rsidRPr="009A6581">
        <w:rPr>
          <w:rFonts w:ascii="Times New Roman" w:hAnsi="Times New Roman" w:cs="Times New Roman"/>
          <w:color w:val="000000" w:themeColor="text1"/>
          <w:sz w:val="20"/>
          <w:szCs w:val="20"/>
        </w:rPr>
        <w:t>differences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attitudes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performance</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hong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kong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workers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Journal</w:t>
      </w:r>
      <w:proofErr w:type="spellEnd"/>
      <w:r w:rsidRPr="009A6581">
        <w:rPr>
          <w:rFonts w:ascii="Times New Roman" w:eastAsia="Calibri-Bold" w:hAnsi="Times New Roman" w:cs="Times New Roman"/>
          <w:bCs/>
          <w:color w:val="000000" w:themeColor="text1"/>
          <w:sz w:val="20"/>
          <w:szCs w:val="20"/>
        </w:rPr>
        <w:t xml:space="preserve"> of </w:t>
      </w:r>
      <w:proofErr w:type="spellStart"/>
      <w:r w:rsidRPr="009A6581">
        <w:rPr>
          <w:rFonts w:ascii="Times New Roman" w:eastAsia="Calibri-Bold" w:hAnsi="Times New Roman" w:cs="Times New Roman"/>
          <w:bCs/>
          <w:color w:val="000000" w:themeColor="text1"/>
          <w:sz w:val="20"/>
          <w:szCs w:val="20"/>
        </w:rPr>
        <w:t>Safety</w:t>
      </w:r>
      <w:proofErr w:type="spellEnd"/>
      <w:r w:rsidRPr="009A6581">
        <w:rPr>
          <w:rFonts w:ascii="Times New Roman" w:eastAsia="Calibri-Bold" w:hAnsi="Times New Roman" w:cs="Times New Roman"/>
          <w:bCs/>
          <w:color w:val="000000" w:themeColor="text1"/>
          <w:sz w:val="20"/>
          <w:szCs w:val="20"/>
        </w:rPr>
        <w:t xml:space="preserve"> </w:t>
      </w:r>
      <w:proofErr w:type="spellStart"/>
      <w:r w:rsidRPr="009A6581">
        <w:rPr>
          <w:rFonts w:ascii="Times New Roman" w:eastAsia="Calibri-Bold" w:hAnsi="Times New Roman" w:cs="Times New Roman"/>
          <w:bCs/>
          <w:color w:val="000000" w:themeColor="text1"/>
          <w:sz w:val="20"/>
          <w:szCs w:val="20"/>
        </w:rPr>
        <w:t>Research</w:t>
      </w:r>
      <w:proofErr w:type="spellEnd"/>
      <w:r w:rsidRPr="009A6581">
        <w:rPr>
          <w:rFonts w:ascii="Times New Roman" w:eastAsia="Calibri-Bold" w:hAnsi="Times New Roman" w:cs="Times New Roman"/>
          <w:bCs/>
          <w:color w:val="000000" w:themeColor="text1"/>
          <w:sz w:val="20"/>
          <w:szCs w:val="20"/>
        </w:rPr>
        <w:t xml:space="preserve">, </w:t>
      </w:r>
      <w:r w:rsidRPr="009A6581">
        <w:rPr>
          <w:rFonts w:ascii="Times New Roman" w:hAnsi="Times New Roman" w:cs="Times New Roman"/>
          <w:color w:val="000000" w:themeColor="text1"/>
          <w:sz w:val="20"/>
          <w:szCs w:val="20"/>
        </w:rPr>
        <w:t>34(2): 199–205.</w:t>
      </w:r>
    </w:p>
    <w:p w14:paraId="6CE21815"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38C2D5D1" w14:textId="213EFDD8"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14:paraId="089D0E21" w14:textId="77777777"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14:paraId="259173E4"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Stoilkovska</w:t>
      </w:r>
      <w:proofErr w:type="spellEnd"/>
      <w:r w:rsidRPr="009A6581">
        <w:rPr>
          <w:rFonts w:ascii="Times New Roman" w:hAnsi="Times New Roman" w:cs="Times New Roman"/>
          <w:color w:val="000000" w:themeColor="text1"/>
          <w:sz w:val="20"/>
          <w:szCs w:val="20"/>
        </w:rPr>
        <w:t>, B.B</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Pancovska</w:t>
      </w:r>
      <w:proofErr w:type="spellEnd"/>
      <w:r w:rsidRPr="009A6581">
        <w:rPr>
          <w:rFonts w:ascii="Times New Roman" w:hAnsi="Times New Roman" w:cs="Times New Roman"/>
          <w:color w:val="000000" w:themeColor="text1"/>
          <w:sz w:val="20"/>
          <w:szCs w:val="20"/>
        </w:rPr>
        <w:t xml:space="preserve">, V.Z., </w:t>
      </w:r>
      <w:proofErr w:type="spellStart"/>
      <w:r w:rsidRPr="009A6581">
        <w:rPr>
          <w:rFonts w:ascii="Times New Roman" w:hAnsi="Times New Roman" w:cs="Times New Roman"/>
          <w:color w:val="000000" w:themeColor="text1"/>
          <w:sz w:val="20"/>
          <w:szCs w:val="20"/>
        </w:rPr>
        <w:t>Mijoski</w:t>
      </w:r>
      <w:proofErr w:type="spellEnd"/>
      <w:r w:rsidRPr="009A6581">
        <w:rPr>
          <w:rFonts w:ascii="Times New Roman" w:hAnsi="Times New Roman" w:cs="Times New Roman"/>
          <w:color w:val="000000" w:themeColor="text1"/>
          <w:sz w:val="20"/>
          <w:szCs w:val="20"/>
        </w:rPr>
        <w:t xml:space="preserve">, G. (2015) </w:t>
      </w:r>
      <w:proofErr w:type="spellStart"/>
      <w:r w:rsidRPr="009A6581">
        <w:rPr>
          <w:rFonts w:ascii="Times New Roman" w:hAnsi="Times New Roman" w:cs="Times New Roman"/>
          <w:color w:val="000000" w:themeColor="text1"/>
          <w:sz w:val="20"/>
          <w:szCs w:val="20"/>
        </w:rPr>
        <w:t>Relationship</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climate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perceptions</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job</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satisfaction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among</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employees</w:t>
      </w:r>
      <w:proofErr w:type="spellEnd"/>
      <w:r w:rsidRPr="009A6581">
        <w:rPr>
          <w:rFonts w:ascii="Times New Roman" w:hAnsi="Times New Roman" w:cs="Times New Roman"/>
          <w:color w:val="000000" w:themeColor="text1"/>
          <w:sz w:val="20"/>
          <w:szCs w:val="20"/>
        </w:rPr>
        <w:t xml:space="preserve"> in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construction</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industry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the</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moderating</w:t>
      </w:r>
      <w:proofErr w:type="spellEnd"/>
      <w:r w:rsidRPr="009A6581">
        <w:rPr>
          <w:rFonts w:ascii="Times New Roman" w:hAnsi="Times New Roman" w:cs="Times New Roman"/>
          <w:color w:val="000000" w:themeColor="text1"/>
          <w:sz w:val="20"/>
          <w:szCs w:val="20"/>
        </w:rPr>
        <w:t xml:space="preserve"> role of age. International </w:t>
      </w:r>
      <w:proofErr w:type="spellStart"/>
      <w:r w:rsidRPr="009A6581">
        <w:rPr>
          <w:rFonts w:ascii="Times New Roman" w:hAnsi="Times New Roman" w:cs="Times New Roman"/>
          <w:color w:val="000000" w:themeColor="text1"/>
          <w:sz w:val="20"/>
          <w:szCs w:val="20"/>
        </w:rPr>
        <w:t>Journal</w:t>
      </w:r>
      <w:proofErr w:type="spellEnd"/>
      <w:r w:rsidRPr="009A6581">
        <w:rPr>
          <w:rFonts w:ascii="Times New Roman" w:hAnsi="Times New Roman" w:cs="Times New Roman"/>
          <w:color w:val="000000" w:themeColor="text1"/>
          <w:sz w:val="20"/>
          <w:szCs w:val="20"/>
        </w:rPr>
        <w:t xml:space="preserve"> of </w:t>
      </w:r>
      <w:proofErr w:type="spellStart"/>
      <w:r w:rsidRPr="009A6581">
        <w:rPr>
          <w:rFonts w:ascii="Times New Roman" w:hAnsi="Times New Roman" w:cs="Times New Roman"/>
          <w:color w:val="000000" w:themeColor="text1"/>
          <w:sz w:val="20"/>
          <w:szCs w:val="20"/>
        </w:rPr>
        <w:t>Occupational</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Safety</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and</w:t>
      </w:r>
      <w:proofErr w:type="spellEnd"/>
      <w:r w:rsidRPr="009A6581">
        <w:rPr>
          <w:rFonts w:ascii="Times New Roman" w:hAnsi="Times New Roman" w:cs="Times New Roman"/>
          <w:color w:val="000000" w:themeColor="text1"/>
          <w:sz w:val="20"/>
          <w:szCs w:val="20"/>
        </w:rPr>
        <w:t xml:space="preserve"> </w:t>
      </w:r>
      <w:proofErr w:type="spellStart"/>
      <w:r w:rsidRPr="009A6581">
        <w:rPr>
          <w:rFonts w:ascii="Times New Roman" w:hAnsi="Times New Roman" w:cs="Times New Roman"/>
          <w:color w:val="000000" w:themeColor="text1"/>
          <w:sz w:val="20"/>
          <w:szCs w:val="20"/>
        </w:rPr>
        <w:t>Ergonomics</w:t>
      </w:r>
      <w:proofErr w:type="spellEnd"/>
      <w:r w:rsidRPr="009A6581">
        <w:rPr>
          <w:rFonts w:ascii="Times New Roman" w:hAnsi="Times New Roman" w:cs="Times New Roman"/>
          <w:color w:val="000000" w:themeColor="text1"/>
          <w:sz w:val="20"/>
          <w:szCs w:val="20"/>
        </w:rPr>
        <w:t>, 21(4): 440-447.</w:t>
      </w:r>
    </w:p>
    <w:p w14:paraId="5817B7CF"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0F37311"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Şahin, S. (2010) Su Arıtma Teknolojisinde Yer Alan </w:t>
      </w:r>
      <w:proofErr w:type="spellStart"/>
      <w:r w:rsidRPr="009A6581">
        <w:rPr>
          <w:rFonts w:ascii="Times New Roman" w:hAnsi="Times New Roman" w:cs="Times New Roman"/>
          <w:color w:val="000000" w:themeColor="text1"/>
          <w:sz w:val="20"/>
          <w:szCs w:val="20"/>
        </w:rPr>
        <w:t>Yumaklaştırma</w:t>
      </w:r>
      <w:proofErr w:type="spellEnd"/>
      <w:r w:rsidRPr="009A6581">
        <w:rPr>
          <w:rFonts w:ascii="Times New Roman" w:hAnsi="Times New Roman" w:cs="Times New Roman"/>
          <w:color w:val="000000" w:themeColor="text1"/>
          <w:sz w:val="20"/>
          <w:szCs w:val="20"/>
        </w:rPr>
        <w:t xml:space="preserve"> İşleminin Teknolojik Esasları. Fen Bilimleri Enstitüsü Dergisi, 3(1):37-59.</w:t>
      </w:r>
    </w:p>
    <w:p w14:paraId="3692181C"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1DB3C836" w14:textId="77777777"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F</w:t>
      </w:r>
      <w:proofErr w:type="gramStart"/>
      <w:r w:rsidRPr="009A6581">
        <w:rPr>
          <w:rFonts w:ascii="Times New Roman" w:hAnsi="Times New Roman" w:cs="Times New Roman"/>
          <w:color w:val="000000" w:themeColor="text1"/>
          <w:sz w:val="20"/>
          <w:szCs w:val="20"/>
        </w:rPr>
        <w:t>.,</w:t>
      </w:r>
      <w:proofErr w:type="spellStart"/>
      <w:proofErr w:type="gramEnd"/>
      <w:r w:rsidRPr="009A6581">
        <w:rPr>
          <w:rFonts w:ascii="Times New Roman" w:hAnsi="Times New Roman" w:cs="Times New Roman"/>
          <w:color w:val="000000" w:themeColor="text1"/>
          <w:sz w:val="20"/>
          <w:szCs w:val="20"/>
        </w:rPr>
        <w:t>Şantaş</w:t>
      </w:r>
      <w:proofErr w:type="spellEnd"/>
      <w:r w:rsidRPr="009A6581">
        <w:rPr>
          <w:rFonts w:ascii="Times New Roman" w:hAnsi="Times New Roman" w:cs="Times New Roman"/>
          <w:color w:val="000000" w:themeColor="text1"/>
          <w:sz w:val="20"/>
          <w:szCs w:val="20"/>
        </w:rPr>
        <w:t>, G., Özer, Ö., Say Şahin, D. (2018) Sağlık çalışanlarının güvenlik iklimi algılarının belirlenmesine ilişkin bir kamu hastanesinde araştırma. Pamukkale Üniversitesi Sosyal Bilimler Enstitüsü Dergisi, 30(2018), 297-307.</w:t>
      </w:r>
    </w:p>
    <w:p w14:paraId="15147186" w14:textId="77777777"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4C53D41B"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Tan, F.Z</w:t>
      </w:r>
      <w:proofErr w:type="gramStart"/>
      <w:r w:rsidRPr="009A6581">
        <w:rPr>
          <w:rFonts w:ascii="Times New Roman" w:hAnsi="Times New Roman" w:cs="Times New Roman"/>
          <w:color w:val="000000" w:themeColor="text1"/>
          <w:sz w:val="20"/>
          <w:szCs w:val="20"/>
        </w:rPr>
        <w:t>.,</w:t>
      </w:r>
      <w:proofErr w:type="gramEnd"/>
      <w:r w:rsidRPr="009A6581">
        <w:rPr>
          <w:rFonts w:ascii="Times New Roman" w:hAnsi="Times New Roman" w:cs="Times New Roman"/>
          <w:color w:val="000000" w:themeColor="text1"/>
          <w:sz w:val="20"/>
          <w:szCs w:val="20"/>
        </w:rPr>
        <w:t xml:space="preserve"> Çalışkan, S. (2018) Yöneticilerin İş Sağlığı ve Güvenliği Uygulamalarına Yönelik Algılarının Analizi Üzerine Bir Araştırma. Karaelmas İş Sağlığı ve Güvenliği Dergisi, 2(1):31-44.</w:t>
      </w:r>
    </w:p>
    <w:p w14:paraId="46FCF303"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7103A6CF"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Tarhan, S.A. (2018) İş Sağlığı ve Güvenliği Risk Bilgi Düzeyinin Ölçülmesi: Bir Endüstriyel Yapı İnşaat Örneği. Yüksek Lisans Tezi. Fen Bilimleri Enstitüsü, İzmir Ekonomi Üniversitesi.</w:t>
      </w:r>
    </w:p>
    <w:p w14:paraId="3423428B"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47BCA556" w14:textId="77777777"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Tekir ve Ark. (2016) Sağlık Çalışanlarının Tükenmişlik, İş Doyumu Düzeyleri ve Yaşam Doyumunun İncelenmesi. Kırıkkale Üniversitesi Tıp Fakültesi Dergisi. 18(2):51-63.</w:t>
      </w:r>
    </w:p>
    <w:p w14:paraId="2B1FC217" w14:textId="77777777" w:rsidR="00E60F26" w:rsidRPr="009A6581" w:rsidRDefault="00E60F26" w:rsidP="00E60F26">
      <w:pPr>
        <w:spacing w:after="0" w:line="360" w:lineRule="auto"/>
        <w:ind w:left="360"/>
        <w:jc w:val="both"/>
        <w:rPr>
          <w:rFonts w:ascii="Times New Roman" w:hAnsi="Times New Roman" w:cs="Times New Roman"/>
          <w:sz w:val="20"/>
          <w:szCs w:val="20"/>
        </w:rPr>
      </w:pPr>
    </w:p>
    <w:p w14:paraId="7C65AAC4" w14:textId="77777777"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Tozkoparan, G</w:t>
      </w:r>
      <w:proofErr w:type="gramStart"/>
      <w:r w:rsidRPr="00831C63">
        <w:rPr>
          <w:color w:val="000000" w:themeColor="text1"/>
          <w:sz w:val="20"/>
          <w:szCs w:val="20"/>
        </w:rPr>
        <w:t>.,</w:t>
      </w:r>
      <w:proofErr w:type="gramEnd"/>
      <w:r w:rsidRPr="00831C63">
        <w:rPr>
          <w:color w:val="000000" w:themeColor="text1"/>
          <w:sz w:val="20"/>
          <w:szCs w:val="20"/>
        </w:rPr>
        <w:t xml:space="preserve"> </w:t>
      </w:r>
      <w:proofErr w:type="spellStart"/>
      <w:r w:rsidRPr="00831C63">
        <w:rPr>
          <w:color w:val="000000" w:themeColor="text1"/>
          <w:sz w:val="20"/>
          <w:szCs w:val="20"/>
        </w:rPr>
        <w:t>Taşoğlu</w:t>
      </w:r>
      <w:proofErr w:type="spellEnd"/>
      <w:r w:rsidRPr="00831C63">
        <w:rPr>
          <w:color w:val="000000" w:themeColor="text1"/>
          <w:sz w:val="20"/>
          <w:szCs w:val="20"/>
        </w:rPr>
        <w:t xml:space="preserve">, J. (2011). İş sağlığı ve güvenliği uygulamaları ile ilgili </w:t>
      </w:r>
      <w:proofErr w:type="spellStart"/>
      <w:r w:rsidRPr="00831C63">
        <w:rPr>
          <w:color w:val="000000" w:themeColor="text1"/>
          <w:sz w:val="20"/>
          <w:szCs w:val="20"/>
        </w:rPr>
        <w:t>işgörenlerin</w:t>
      </w:r>
      <w:proofErr w:type="spellEnd"/>
      <w:r w:rsidRPr="00831C63">
        <w:rPr>
          <w:color w:val="000000" w:themeColor="text1"/>
          <w:sz w:val="20"/>
          <w:szCs w:val="20"/>
        </w:rPr>
        <w:t xml:space="preserve"> tutumlarını belirlemeye yönelik bir araştırma. </w:t>
      </w:r>
      <w:r w:rsidRPr="00831C63">
        <w:rPr>
          <w:iCs/>
          <w:color w:val="000000" w:themeColor="text1"/>
          <w:sz w:val="20"/>
          <w:szCs w:val="20"/>
        </w:rPr>
        <w:t xml:space="preserve">Uludağ Üniversitesi İktisadi ve İdari Bilimler Fakültesi Dergisi, </w:t>
      </w:r>
      <w:r w:rsidRPr="00831C63">
        <w:rPr>
          <w:color w:val="000000" w:themeColor="text1"/>
          <w:sz w:val="20"/>
          <w:szCs w:val="20"/>
        </w:rPr>
        <w:t>15(1):181-209.</w:t>
      </w:r>
    </w:p>
    <w:p w14:paraId="63552D2B" w14:textId="77777777" w:rsidR="00E60F26" w:rsidRPr="00831C63" w:rsidRDefault="00E60F26" w:rsidP="00E60F26">
      <w:pPr>
        <w:pStyle w:val="Default"/>
        <w:spacing w:line="360" w:lineRule="auto"/>
        <w:ind w:left="360"/>
        <w:jc w:val="both"/>
        <w:rPr>
          <w:color w:val="000000" w:themeColor="text1"/>
          <w:sz w:val="20"/>
          <w:szCs w:val="20"/>
        </w:rPr>
      </w:pPr>
    </w:p>
    <w:p w14:paraId="55B2B026" w14:textId="77777777"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Uslu, V. (2014)  İşletmelerde İş Güvenliği Performansı ve İş Güvenliği Kültürü Algılamaları Arasındaki İlişki: Eskişehir İli Metal Sektöründe Bir Araştırma. Yüksek Lisans Tezi. Sosyal Bilimler Enstitüsü, Eskişehir Osmangazi Üniversitesi.</w:t>
      </w:r>
    </w:p>
    <w:p w14:paraId="431C805D" w14:textId="77777777" w:rsidR="00E60F26" w:rsidRPr="00831C63" w:rsidRDefault="00E60F26" w:rsidP="00E60F26">
      <w:pPr>
        <w:pStyle w:val="Default"/>
        <w:spacing w:line="360" w:lineRule="auto"/>
        <w:ind w:left="360"/>
        <w:jc w:val="both"/>
        <w:rPr>
          <w:bCs/>
          <w:color w:val="000000" w:themeColor="text1"/>
          <w:sz w:val="20"/>
          <w:szCs w:val="20"/>
        </w:rPr>
      </w:pPr>
    </w:p>
    <w:p w14:paraId="37755277" w14:textId="77777777"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Ünal, F. (2018) Duygusal Emeğin İş Doyumu ve İşe Yabancılaşma ile İlişkisi; Banka Çalışanları Üzerinde Nitel Bir Araştırma. Yüksek Lisans Tezi. Sosyal Bilimler Enstitüsü, Süleyman Demirel Üniversitesi.</w:t>
      </w:r>
    </w:p>
    <w:p w14:paraId="5B1B4A99" w14:textId="77777777" w:rsidR="00E60F26" w:rsidRDefault="00E60F26" w:rsidP="00E60F26">
      <w:pPr>
        <w:spacing w:after="0" w:line="360" w:lineRule="auto"/>
        <w:ind w:left="360"/>
        <w:jc w:val="both"/>
        <w:rPr>
          <w:rFonts w:ascii="Times New Roman" w:hAnsi="Times New Roman" w:cs="Times New Roman"/>
          <w:color w:val="000000" w:themeColor="text1"/>
          <w:sz w:val="20"/>
          <w:szCs w:val="20"/>
        </w:rPr>
      </w:pPr>
      <w:proofErr w:type="spellStart"/>
      <w:r w:rsidRPr="009A6581">
        <w:rPr>
          <w:rFonts w:ascii="Times New Roman" w:hAnsi="Times New Roman" w:cs="Times New Roman"/>
          <w:color w:val="000000" w:themeColor="text1"/>
          <w:sz w:val="20"/>
          <w:szCs w:val="20"/>
        </w:rPr>
        <w:t>Ünsar</w:t>
      </w:r>
      <w:proofErr w:type="spellEnd"/>
      <w:r w:rsidRPr="009A6581">
        <w:rPr>
          <w:rFonts w:ascii="Times New Roman" w:hAnsi="Times New Roman" w:cs="Times New Roman"/>
          <w:color w:val="000000" w:themeColor="text1"/>
          <w:sz w:val="20"/>
          <w:szCs w:val="20"/>
        </w:rPr>
        <w:t xml:space="preserve"> ve Ark. (2006) İş Tatmin Düzeyleri ve Etkileyen Etmenler: Sağlık Sektöründe Bir Alan Araştırması. 2:1-14.</w:t>
      </w:r>
    </w:p>
    <w:p w14:paraId="4109A3A7" w14:textId="77777777"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14:paraId="29D80FD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lastRenderedPageBreak/>
        <w:t>Weiss</w:t>
      </w:r>
      <w:proofErr w:type="spellEnd"/>
      <w:r w:rsidRPr="005521DB">
        <w:rPr>
          <w:rFonts w:ascii="Times New Roman" w:hAnsi="Times New Roman" w:cs="Times New Roman"/>
          <w:sz w:val="20"/>
          <w:szCs w:val="20"/>
        </w:rPr>
        <w:t>, D.J</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Dawis</w:t>
      </w:r>
      <w:proofErr w:type="spellEnd"/>
      <w:r w:rsidRPr="005521DB">
        <w:rPr>
          <w:rFonts w:ascii="Times New Roman" w:hAnsi="Times New Roman" w:cs="Times New Roman"/>
          <w:sz w:val="20"/>
          <w:szCs w:val="20"/>
        </w:rPr>
        <w:t xml:space="preserve">, R.V. </w:t>
      </w:r>
      <w:proofErr w:type="spellStart"/>
      <w:r w:rsidRPr="005521DB">
        <w:rPr>
          <w:rFonts w:ascii="Times New Roman" w:hAnsi="Times New Roman" w:cs="Times New Roman"/>
          <w:sz w:val="20"/>
          <w:szCs w:val="20"/>
        </w:rPr>
        <w:t>England</w:t>
      </w:r>
      <w:proofErr w:type="spellEnd"/>
      <w:r w:rsidRPr="005521DB">
        <w:rPr>
          <w:rFonts w:ascii="Times New Roman" w:hAnsi="Times New Roman" w:cs="Times New Roman"/>
          <w:sz w:val="20"/>
          <w:szCs w:val="20"/>
        </w:rPr>
        <w:t xml:space="preserve">, G. W.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Lofquist</w:t>
      </w:r>
      <w:proofErr w:type="spellEnd"/>
      <w:r w:rsidRPr="005521DB">
        <w:rPr>
          <w:rFonts w:ascii="Times New Roman" w:hAnsi="Times New Roman" w:cs="Times New Roman"/>
          <w:sz w:val="20"/>
          <w:szCs w:val="20"/>
        </w:rPr>
        <w:t xml:space="preserve">, L. H. (1967), Manual </w:t>
      </w:r>
      <w:proofErr w:type="spellStart"/>
      <w:r w:rsidRPr="005521DB">
        <w:rPr>
          <w:rFonts w:ascii="Times New Roman" w:hAnsi="Times New Roman" w:cs="Times New Roman"/>
          <w:sz w:val="20"/>
          <w:szCs w:val="20"/>
        </w:rPr>
        <w:t>for</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Minnesota </w:t>
      </w:r>
      <w:proofErr w:type="spellStart"/>
      <w:r w:rsidRPr="005521DB">
        <w:rPr>
          <w:rFonts w:ascii="Times New Roman" w:hAnsi="Times New Roman" w:cs="Times New Roman"/>
          <w:sz w:val="20"/>
          <w:szCs w:val="20"/>
        </w:rPr>
        <w:t>Satisfaction</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Questionnaire</w:t>
      </w:r>
      <w:proofErr w:type="spellEnd"/>
      <w:r w:rsidRPr="005521DB">
        <w:rPr>
          <w:rFonts w:ascii="Times New Roman" w:hAnsi="Times New Roman" w:cs="Times New Roman"/>
          <w:sz w:val="20"/>
          <w:szCs w:val="20"/>
        </w:rPr>
        <w:t>. </w:t>
      </w:r>
      <w:proofErr w:type="spellStart"/>
      <w:r w:rsidRPr="005521DB">
        <w:rPr>
          <w:rFonts w:ascii="Times New Roman" w:hAnsi="Times New Roman" w:cs="Times New Roman"/>
          <w:sz w:val="20"/>
          <w:szCs w:val="20"/>
        </w:rPr>
        <w:t>Vol</w:t>
      </w:r>
      <w:proofErr w:type="spellEnd"/>
      <w:r w:rsidRPr="005521DB">
        <w:rPr>
          <w:rFonts w:ascii="Times New Roman" w:hAnsi="Times New Roman" w:cs="Times New Roman"/>
          <w:sz w:val="20"/>
          <w:szCs w:val="20"/>
        </w:rPr>
        <w:t xml:space="preserve">. 22, Minnesota </w:t>
      </w:r>
      <w:proofErr w:type="spellStart"/>
      <w:r w:rsidRPr="005521DB">
        <w:rPr>
          <w:rFonts w:ascii="Times New Roman" w:hAnsi="Times New Roman" w:cs="Times New Roman"/>
          <w:sz w:val="20"/>
          <w:szCs w:val="20"/>
        </w:rPr>
        <w:t>Studies</w:t>
      </w:r>
      <w:proofErr w:type="spellEnd"/>
      <w:r w:rsidRPr="005521DB">
        <w:rPr>
          <w:rFonts w:ascii="Times New Roman" w:hAnsi="Times New Roman" w:cs="Times New Roman"/>
          <w:sz w:val="20"/>
          <w:szCs w:val="20"/>
        </w:rPr>
        <w:t xml:space="preserve"> in </w:t>
      </w:r>
      <w:proofErr w:type="spellStart"/>
      <w:r w:rsidRPr="005521DB">
        <w:rPr>
          <w:rFonts w:ascii="Times New Roman" w:hAnsi="Times New Roman" w:cs="Times New Roman"/>
          <w:sz w:val="20"/>
          <w:szCs w:val="20"/>
        </w:rPr>
        <w:t>Vocational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Rehabilitation</w:t>
      </w:r>
      <w:proofErr w:type="spellEnd"/>
      <w:r w:rsidRPr="005521DB">
        <w:rPr>
          <w:rFonts w:ascii="Times New Roman" w:hAnsi="Times New Roman" w:cs="Times New Roman"/>
          <w:sz w:val="20"/>
          <w:szCs w:val="20"/>
        </w:rPr>
        <w:t xml:space="preserve">, Minneapolis: University of Minnesota, </w:t>
      </w:r>
      <w:proofErr w:type="spellStart"/>
      <w:r w:rsidRPr="005521DB">
        <w:rPr>
          <w:rFonts w:ascii="Times New Roman" w:hAnsi="Times New Roman" w:cs="Times New Roman"/>
          <w:sz w:val="20"/>
          <w:szCs w:val="20"/>
        </w:rPr>
        <w:t>Industrial</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Relations</w:t>
      </w:r>
      <w:proofErr w:type="spellEnd"/>
      <w:r w:rsidRPr="005521DB">
        <w:rPr>
          <w:rFonts w:ascii="Times New Roman" w:hAnsi="Times New Roman" w:cs="Times New Roman"/>
          <w:sz w:val="20"/>
          <w:szCs w:val="20"/>
        </w:rPr>
        <w:t xml:space="preserve"> Center.</w:t>
      </w:r>
    </w:p>
    <w:p w14:paraId="60E57517"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
    <w:p w14:paraId="5DC9CB18"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roofErr w:type="spellStart"/>
      <w:r w:rsidRPr="005521DB">
        <w:rPr>
          <w:rFonts w:ascii="Times New Roman" w:hAnsi="Times New Roman" w:cs="Times New Roman"/>
          <w:sz w:val="20"/>
          <w:szCs w:val="20"/>
        </w:rPr>
        <w:t>Willamson</w:t>
      </w:r>
      <w:proofErr w:type="spellEnd"/>
      <w:r w:rsidRPr="005521DB">
        <w:rPr>
          <w:rFonts w:ascii="Times New Roman" w:hAnsi="Times New Roman" w:cs="Times New Roman"/>
          <w:sz w:val="20"/>
          <w:szCs w:val="20"/>
        </w:rPr>
        <w:t>, A.M</w:t>
      </w:r>
      <w:proofErr w:type="gramStart"/>
      <w:r w:rsidRPr="005521DB">
        <w:rPr>
          <w:rFonts w:ascii="Times New Roman" w:hAnsi="Times New Roman" w:cs="Times New Roman"/>
          <w:sz w:val="20"/>
          <w:szCs w:val="20"/>
        </w:rPr>
        <w:t>.,</w:t>
      </w:r>
      <w:proofErr w:type="gram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Feyer</w:t>
      </w:r>
      <w:proofErr w:type="spellEnd"/>
      <w:r w:rsidRPr="005521DB">
        <w:rPr>
          <w:rFonts w:ascii="Times New Roman" w:hAnsi="Times New Roman" w:cs="Times New Roman"/>
          <w:sz w:val="20"/>
          <w:szCs w:val="20"/>
        </w:rPr>
        <w:t xml:space="preserve">, A.M., </w:t>
      </w:r>
      <w:proofErr w:type="spellStart"/>
      <w:r w:rsidRPr="005521DB">
        <w:rPr>
          <w:rFonts w:ascii="Times New Roman" w:hAnsi="Times New Roman" w:cs="Times New Roman"/>
          <w:sz w:val="20"/>
          <w:szCs w:val="20"/>
        </w:rPr>
        <w:t>Caims</w:t>
      </w:r>
      <w:proofErr w:type="spellEnd"/>
      <w:r w:rsidRPr="005521DB">
        <w:rPr>
          <w:rFonts w:ascii="Times New Roman" w:hAnsi="Times New Roman" w:cs="Times New Roman"/>
          <w:sz w:val="20"/>
          <w:szCs w:val="20"/>
        </w:rPr>
        <w:t xml:space="preserve">, D., </w:t>
      </w:r>
      <w:proofErr w:type="spellStart"/>
      <w:r w:rsidRPr="005521DB">
        <w:rPr>
          <w:rFonts w:ascii="Times New Roman" w:hAnsi="Times New Roman" w:cs="Times New Roman"/>
          <w:sz w:val="20"/>
          <w:szCs w:val="20"/>
        </w:rPr>
        <w:t>Biancotti</w:t>
      </w:r>
      <w:proofErr w:type="spellEnd"/>
      <w:r w:rsidRPr="005521DB">
        <w:rPr>
          <w:rFonts w:ascii="Times New Roman" w:hAnsi="Times New Roman" w:cs="Times New Roman"/>
          <w:sz w:val="20"/>
          <w:szCs w:val="20"/>
        </w:rPr>
        <w:t xml:space="preserve">, D. (1997)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development</w:t>
      </w:r>
      <w:proofErr w:type="spellEnd"/>
      <w:r w:rsidRPr="005521DB">
        <w:rPr>
          <w:rFonts w:ascii="Times New Roman" w:hAnsi="Times New Roman" w:cs="Times New Roman"/>
          <w:sz w:val="20"/>
          <w:szCs w:val="20"/>
        </w:rPr>
        <w:t xml:space="preserve"> of a </w:t>
      </w:r>
      <w:proofErr w:type="spellStart"/>
      <w:r w:rsidRPr="005521DB">
        <w:rPr>
          <w:rFonts w:ascii="Times New Roman" w:hAnsi="Times New Roman" w:cs="Times New Roman"/>
          <w:sz w:val="20"/>
          <w:szCs w:val="20"/>
        </w:rPr>
        <w:t>mesure</w:t>
      </w:r>
      <w:proofErr w:type="spellEnd"/>
      <w:r w:rsidRPr="005521DB">
        <w:rPr>
          <w:rFonts w:ascii="Times New Roman" w:hAnsi="Times New Roman" w:cs="Times New Roman"/>
          <w:sz w:val="20"/>
          <w:szCs w:val="20"/>
        </w:rPr>
        <w:t xml:space="preserv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climate</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The</w:t>
      </w:r>
      <w:proofErr w:type="spellEnd"/>
      <w:r w:rsidRPr="005521DB">
        <w:rPr>
          <w:rFonts w:ascii="Times New Roman" w:hAnsi="Times New Roman" w:cs="Times New Roman"/>
          <w:sz w:val="20"/>
          <w:szCs w:val="20"/>
        </w:rPr>
        <w:t xml:space="preserve"> role of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perceptions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and</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attitudes</w:t>
      </w:r>
      <w:proofErr w:type="spellEnd"/>
      <w:r w:rsidRPr="005521DB">
        <w:rPr>
          <w:rFonts w:ascii="Times New Roman" w:hAnsi="Times New Roman" w:cs="Times New Roman"/>
          <w:sz w:val="20"/>
          <w:szCs w:val="20"/>
        </w:rPr>
        <w:t xml:space="preserve">. </w:t>
      </w:r>
      <w:proofErr w:type="spellStart"/>
      <w:r w:rsidRPr="005521DB">
        <w:rPr>
          <w:rFonts w:ascii="Times New Roman" w:hAnsi="Times New Roman" w:cs="Times New Roman"/>
          <w:sz w:val="20"/>
          <w:szCs w:val="20"/>
        </w:rPr>
        <w:t>Safety</w:t>
      </w:r>
      <w:proofErr w:type="spellEnd"/>
      <w:r w:rsidRPr="005521DB">
        <w:rPr>
          <w:rFonts w:ascii="Times New Roman" w:hAnsi="Times New Roman" w:cs="Times New Roman"/>
          <w:sz w:val="20"/>
          <w:szCs w:val="20"/>
        </w:rPr>
        <w:t xml:space="preserve"> </w:t>
      </w:r>
      <w:proofErr w:type="spellStart"/>
      <w:proofErr w:type="gramStart"/>
      <w:r w:rsidRPr="005521DB">
        <w:rPr>
          <w:rFonts w:ascii="Times New Roman" w:hAnsi="Times New Roman" w:cs="Times New Roman"/>
          <w:sz w:val="20"/>
          <w:szCs w:val="20"/>
        </w:rPr>
        <w:t>Science</w:t>
      </w:r>
      <w:proofErr w:type="spellEnd"/>
      <w:r w:rsidRPr="005521DB">
        <w:rPr>
          <w:rFonts w:ascii="Times New Roman" w:hAnsi="Times New Roman" w:cs="Times New Roman"/>
          <w:sz w:val="20"/>
          <w:szCs w:val="20"/>
        </w:rPr>
        <w:t xml:space="preserve"> ,25</w:t>
      </w:r>
      <w:proofErr w:type="gramEnd"/>
      <w:r w:rsidRPr="005521DB">
        <w:rPr>
          <w:rFonts w:ascii="Times New Roman" w:hAnsi="Times New Roman" w:cs="Times New Roman"/>
          <w:sz w:val="20"/>
          <w:szCs w:val="20"/>
        </w:rPr>
        <w:t>(1-3):15-27.</w:t>
      </w:r>
    </w:p>
    <w:p w14:paraId="6F4A87E6" w14:textId="0AFCCE7A" w:rsidR="00E60F26" w:rsidRPr="005521DB" w:rsidRDefault="00E60F26" w:rsidP="00F4085C">
      <w:pPr>
        <w:spacing w:after="0" w:line="360" w:lineRule="auto"/>
        <w:jc w:val="both"/>
        <w:rPr>
          <w:rFonts w:ascii="Times New Roman" w:hAnsi="Times New Roman" w:cs="Times New Roman"/>
          <w:color w:val="000000" w:themeColor="text1"/>
          <w:sz w:val="20"/>
          <w:szCs w:val="20"/>
        </w:rPr>
      </w:pPr>
    </w:p>
    <w:p w14:paraId="194C6430"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Yar, N.S. (2018) İş Sağlığı ve Güvenliği Uygulamalarının Çalışanların İş Sağlığı ve Güvenliği Farkındalığı Üzerine Etkilerinin İncelenmesi. Yüksek Lisans Tezi. Sağlık Bilimleri Enstitüsü, Üsküdar Üniversitesi.</w:t>
      </w:r>
    </w:p>
    <w:p w14:paraId="22AC52FE"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47F88DAD"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Yeter, N</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Demirli, C. (2017) Çalışan Kadınların İş Doyumlarının İncelenmesi. </w:t>
      </w:r>
      <w:proofErr w:type="spellStart"/>
      <w:r w:rsidRPr="005521DB">
        <w:rPr>
          <w:rFonts w:ascii="Times New Roman" w:hAnsi="Times New Roman" w:cs="Times New Roman"/>
          <w:color w:val="000000" w:themeColor="text1"/>
          <w:sz w:val="20"/>
          <w:szCs w:val="20"/>
        </w:rPr>
        <w:t>The</w:t>
      </w:r>
      <w:proofErr w:type="spell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Journal</w:t>
      </w:r>
      <w:proofErr w:type="spellEnd"/>
      <w:r w:rsidRPr="005521DB">
        <w:rPr>
          <w:rFonts w:ascii="Times New Roman" w:hAnsi="Times New Roman" w:cs="Times New Roman"/>
          <w:color w:val="000000" w:themeColor="text1"/>
          <w:sz w:val="20"/>
          <w:szCs w:val="20"/>
        </w:rPr>
        <w:t xml:space="preserve"> of </w:t>
      </w:r>
      <w:proofErr w:type="spellStart"/>
      <w:r w:rsidRPr="005521DB">
        <w:rPr>
          <w:rFonts w:ascii="Times New Roman" w:hAnsi="Times New Roman" w:cs="Times New Roman"/>
          <w:color w:val="000000" w:themeColor="text1"/>
          <w:sz w:val="20"/>
          <w:szCs w:val="20"/>
        </w:rPr>
        <w:t>Educational</w:t>
      </w:r>
      <w:proofErr w:type="spell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Reflections</w:t>
      </w:r>
      <w:proofErr w:type="spellEnd"/>
      <w:r w:rsidRPr="005521DB">
        <w:rPr>
          <w:rFonts w:ascii="Times New Roman" w:hAnsi="Times New Roman" w:cs="Times New Roman"/>
          <w:color w:val="000000" w:themeColor="text1"/>
          <w:sz w:val="20"/>
          <w:szCs w:val="20"/>
        </w:rPr>
        <w:t>, 1(1):38-50.</w:t>
      </w:r>
    </w:p>
    <w:p w14:paraId="255FF08E"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6C9C2EBB"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Yıldırım, İ</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Akyüz, K.C., Akyüz, İ., Alevli, C. (2015) Mobilya sektöründe çalışanların iş güvenliği algıları ile iş doyumu düzeylerinin incelenmesi. Selçuk-Teknik Dergisi, Özel Sayı-1(UMK 2015): 171-184.</w:t>
      </w:r>
    </w:p>
    <w:p w14:paraId="3EB9B026" w14:textId="77777777"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14:paraId="74A77127"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Yıldız, S</w:t>
      </w:r>
      <w:proofErr w:type="gramStart"/>
      <w:r w:rsidRPr="005521DB">
        <w:rPr>
          <w:rFonts w:ascii="Times New Roman" w:hAnsi="Times New Roman" w:cs="Times New Roman"/>
          <w:color w:val="000000" w:themeColor="text1"/>
          <w:sz w:val="20"/>
          <w:szCs w:val="20"/>
        </w:rPr>
        <w:t>.,</w:t>
      </w:r>
      <w:proofErr w:type="gramEnd"/>
      <w:r w:rsidRPr="005521DB">
        <w:rPr>
          <w:rFonts w:ascii="Times New Roman" w:hAnsi="Times New Roman" w:cs="Times New Roman"/>
          <w:color w:val="000000" w:themeColor="text1"/>
          <w:sz w:val="20"/>
          <w:szCs w:val="20"/>
        </w:rPr>
        <w:t xml:space="preserve"> </w:t>
      </w:r>
      <w:proofErr w:type="spellStart"/>
      <w:r w:rsidRPr="005521DB">
        <w:rPr>
          <w:rFonts w:ascii="Times New Roman" w:hAnsi="Times New Roman" w:cs="Times New Roman"/>
          <w:color w:val="000000" w:themeColor="text1"/>
          <w:sz w:val="20"/>
          <w:szCs w:val="20"/>
        </w:rPr>
        <w:t>Namal</w:t>
      </w:r>
      <w:proofErr w:type="spellEnd"/>
      <w:r w:rsidRPr="005521DB">
        <w:rPr>
          <w:rFonts w:ascii="Times New Roman" w:hAnsi="Times New Roman" w:cs="Times New Roman"/>
          <w:color w:val="000000" w:themeColor="text1"/>
          <w:sz w:val="20"/>
          <w:szCs w:val="20"/>
        </w:rPr>
        <w:t>, O.Ö., Çekim, M. (2013) Atık Su Arıtma Teknolojilerindeki Tarihsel Gelişimler. Selçuk Üniversitesi Mühendislik Bilim ve Teknoloji Dergisi, 1(1):56-66.</w:t>
      </w:r>
    </w:p>
    <w:p w14:paraId="56ACCCB8" w14:textId="77777777"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14:paraId="3E3689E2" w14:textId="2D02AF61" w:rsidR="00E60F26" w:rsidRPr="005521DB" w:rsidRDefault="00E60F26" w:rsidP="00E60F26">
      <w:pPr>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14:paraId="08803D5F" w14:textId="3ABF189D" w:rsidR="00FF5934" w:rsidRPr="005521DB" w:rsidRDefault="00FF5934" w:rsidP="00E60F26">
      <w:pPr>
        <w:spacing w:after="0" w:line="360" w:lineRule="auto"/>
        <w:ind w:left="360"/>
        <w:jc w:val="both"/>
        <w:rPr>
          <w:rFonts w:ascii="Times New Roman" w:hAnsi="Times New Roman" w:cs="Times New Roman"/>
          <w:sz w:val="20"/>
          <w:szCs w:val="20"/>
        </w:rPr>
      </w:pPr>
    </w:p>
    <w:p w14:paraId="3F888BC9" w14:textId="378F0D82" w:rsidR="0040526D" w:rsidRPr="005521DB" w:rsidRDefault="0040526D" w:rsidP="002A125E">
      <w:pPr>
        <w:spacing w:after="0" w:line="360" w:lineRule="auto"/>
        <w:jc w:val="both"/>
        <w:rPr>
          <w:rFonts w:ascii="Times New Roman" w:hAnsi="Times New Roman" w:cs="Times New Roman"/>
          <w:sz w:val="20"/>
          <w:szCs w:val="20"/>
        </w:rPr>
      </w:pPr>
    </w:p>
    <w:p w14:paraId="166FBF0C" w14:textId="77777777"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14:paraId="43280014" w14:textId="2A72F00C" w:rsidR="003F1BD6" w:rsidRPr="00B46056" w:rsidRDefault="007C2B69" w:rsidP="00B46056">
      <w:pPr>
        <w:pStyle w:val="Balk1"/>
        <w:rPr>
          <w:sz w:val="24"/>
        </w:rPr>
      </w:pPr>
      <w:bookmarkStart w:id="36" w:name="_Toc24718239"/>
      <w:r w:rsidRPr="00B46056">
        <w:rPr>
          <w:sz w:val="24"/>
        </w:rPr>
        <w:lastRenderedPageBreak/>
        <w:t>EKLER</w:t>
      </w:r>
      <w:bookmarkEnd w:id="36"/>
    </w:p>
    <w:p w14:paraId="1E11CFA6" w14:textId="77777777" w:rsidR="0040526D" w:rsidRPr="005521DB" w:rsidRDefault="0040526D" w:rsidP="004D2423">
      <w:pPr>
        <w:jc w:val="both"/>
        <w:rPr>
          <w:rFonts w:ascii="Times New Roman" w:hAnsi="Times New Roman" w:cs="Times New Roman"/>
        </w:rPr>
      </w:pPr>
    </w:p>
    <w:p w14:paraId="3DCCBF07" w14:textId="5FFF9141" w:rsidR="003F1BD6" w:rsidRPr="002A125E" w:rsidRDefault="007C2B69" w:rsidP="004D2423">
      <w:pPr>
        <w:pStyle w:val="Balk2"/>
        <w:spacing w:after="480"/>
        <w:jc w:val="both"/>
        <w:rPr>
          <w:sz w:val="28"/>
          <w:szCs w:val="28"/>
        </w:rPr>
      </w:pPr>
      <w:bookmarkStart w:id="37" w:name="_Toc24718240"/>
      <w:r w:rsidRPr="002A125E">
        <w:rPr>
          <w:sz w:val="28"/>
          <w:szCs w:val="28"/>
        </w:rPr>
        <w:t>Ek 1.</w:t>
      </w:r>
      <w:bookmarkEnd w:id="37"/>
      <w:r w:rsidRPr="002A125E">
        <w:rPr>
          <w:sz w:val="28"/>
          <w:szCs w:val="28"/>
        </w:rPr>
        <w:t xml:space="preserve"> </w:t>
      </w:r>
    </w:p>
    <w:p w14:paraId="52498D0C" w14:textId="6CCE1DEF"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14:paraId="26A7DD6F" w14:textId="2CF511C6" w:rsidR="002A125E" w:rsidRDefault="002A125E" w:rsidP="002A125E">
      <w:pPr>
        <w:spacing w:before="240"/>
        <w:rPr>
          <w:rFonts w:ascii="Times New Roman" w:hAnsi="Times New Roman" w:cs="Times New Roman"/>
        </w:rPr>
      </w:pPr>
    </w:p>
    <w:p w14:paraId="50B795C5" w14:textId="1FFA3954" w:rsidR="002A125E" w:rsidRDefault="002A125E" w:rsidP="002A125E">
      <w:pPr>
        <w:spacing w:before="240"/>
        <w:rPr>
          <w:rFonts w:ascii="Times New Roman" w:hAnsi="Times New Roman" w:cs="Times New Roman"/>
        </w:rPr>
      </w:pPr>
    </w:p>
    <w:p w14:paraId="5D76068F" w14:textId="77777777" w:rsidR="002A125E" w:rsidRDefault="002A125E" w:rsidP="002A125E">
      <w:pPr>
        <w:spacing w:before="240"/>
        <w:rPr>
          <w:rFonts w:ascii="Times New Roman" w:hAnsi="Times New Roman" w:cs="Times New Roman"/>
        </w:rPr>
      </w:pPr>
    </w:p>
    <w:p w14:paraId="27F2F140" w14:textId="77777777"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14:paraId="20BDE81C" w14:textId="4B521B6D" w:rsidR="007C2B69" w:rsidRPr="00B46056" w:rsidRDefault="007C2B69" w:rsidP="00B46056">
      <w:pPr>
        <w:pStyle w:val="Balk2"/>
        <w:jc w:val="center"/>
        <w:rPr>
          <w:szCs w:val="28"/>
        </w:rPr>
      </w:pPr>
      <w:bookmarkStart w:id="38" w:name="_Toc24718241"/>
      <w:r w:rsidRPr="00B46056">
        <w:rPr>
          <w:szCs w:val="28"/>
        </w:rPr>
        <w:lastRenderedPageBreak/>
        <w:t xml:space="preserve">Ek </w:t>
      </w:r>
      <w:r w:rsidR="00221C77" w:rsidRPr="00B46056">
        <w:rPr>
          <w:szCs w:val="28"/>
        </w:rPr>
        <w:t>2</w:t>
      </w:r>
      <w:r w:rsidRPr="00B46056">
        <w:rPr>
          <w:szCs w:val="28"/>
        </w:rPr>
        <w:t>. Özgeçmiş</w:t>
      </w:r>
      <w:bookmarkEnd w:id="38"/>
    </w:p>
    <w:p w14:paraId="5E7A2E39" w14:textId="104C21AB" w:rsidR="00EC784F" w:rsidRDefault="00EC784F" w:rsidP="0008787A">
      <w:pPr>
        <w:spacing w:after="200" w:line="360" w:lineRule="auto"/>
        <w:jc w:val="both"/>
        <w:rPr>
          <w:rFonts w:ascii="Times New Roman" w:hAnsi="Times New Roman" w:cs="Times New Roman"/>
          <w:b/>
          <w:sz w:val="24"/>
          <w:szCs w:val="24"/>
        </w:rPr>
      </w:pPr>
    </w:p>
    <w:p w14:paraId="53B4523F" w14:textId="5A9F4C33"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14:paraId="180C7C61" w14:textId="1F21075C"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14:paraId="320C44AB" w14:textId="0CD78825"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14:paraId="1BB32D23" w14:textId="23E955A3"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14:paraId="43D76976" w14:textId="6D413002"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14:paraId="39F5B43A" w14:textId="32C7510A"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14:paraId="220FDF2D" w14:textId="77777777" w:rsidR="0008787A" w:rsidRPr="00D73F57" w:rsidRDefault="0008787A" w:rsidP="0008787A">
      <w:pPr>
        <w:ind w:right="-709"/>
        <w:rPr>
          <w:rFonts w:ascii="Times New Roman" w:hAnsi="Times New Roman" w:cs="Times New Roman"/>
          <w:sz w:val="24"/>
          <w:szCs w:val="24"/>
        </w:rPr>
      </w:pPr>
    </w:p>
    <w:p w14:paraId="55F18D79" w14:textId="77777777"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 xml:space="preserve">Eğitim </w:t>
      </w:r>
      <w:proofErr w:type="gramStart"/>
      <w:r w:rsidRPr="00A84C1B">
        <w:rPr>
          <w:rFonts w:ascii="Times New Roman" w:hAnsi="Times New Roman" w:cs="Times New Roman"/>
          <w:b/>
          <w:sz w:val="24"/>
          <w:szCs w:val="24"/>
        </w:rPr>
        <w:t>Durumu :</w:t>
      </w:r>
      <w:proofErr w:type="gramEnd"/>
    </w:p>
    <w:p w14:paraId="2ECD49C7" w14:textId="0974F5B9"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256E6F" w14:textId="50A492BD"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5860C90" w14:textId="7236CB64"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14:paraId="429CD3AB" w14:textId="77777777" w:rsidR="0008787A" w:rsidRPr="00D73F57" w:rsidRDefault="0008787A" w:rsidP="0008787A">
      <w:pPr>
        <w:ind w:right="-709"/>
        <w:rPr>
          <w:rFonts w:ascii="Times New Roman" w:hAnsi="Times New Roman" w:cs="Times New Roman"/>
          <w:sz w:val="24"/>
          <w:szCs w:val="24"/>
        </w:rPr>
      </w:pPr>
    </w:p>
    <w:p w14:paraId="15711B6B" w14:textId="517ACCD6"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14:paraId="362C701D" w14:textId="426E2337" w:rsidR="0008787A" w:rsidRPr="00D73F57" w:rsidRDefault="0008787A" w:rsidP="0008787A">
      <w:pPr>
        <w:ind w:right="-709"/>
        <w:rPr>
          <w:rFonts w:ascii="Times New Roman" w:hAnsi="Times New Roman" w:cs="Times New Roman"/>
          <w:sz w:val="24"/>
          <w:szCs w:val="24"/>
        </w:rPr>
      </w:pPr>
    </w:p>
    <w:p w14:paraId="59B57EA3" w14:textId="18B2C3C8" w:rsidR="0040526D" w:rsidRPr="00580076" w:rsidRDefault="0040526D" w:rsidP="0008787A">
      <w:pPr>
        <w:spacing w:after="200" w:line="360" w:lineRule="auto"/>
        <w:jc w:val="both"/>
        <w:rPr>
          <w:rFonts w:ascii="Times New Roman" w:hAnsi="Times New Roman" w:cs="Times New Roman"/>
        </w:rPr>
      </w:pPr>
    </w:p>
    <w:sectPr w:rsidR="0040526D" w:rsidRPr="00580076"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002D" w14:textId="77777777" w:rsidR="00063206" w:rsidRDefault="00063206" w:rsidP="0000423C">
      <w:pPr>
        <w:spacing w:after="0" w:line="240" w:lineRule="auto"/>
      </w:pPr>
      <w:r>
        <w:separator/>
      </w:r>
    </w:p>
  </w:endnote>
  <w:endnote w:type="continuationSeparator" w:id="0">
    <w:p w14:paraId="12A7DAC8" w14:textId="77777777" w:rsidR="00063206" w:rsidRDefault="00063206"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14:paraId="7E782B15" w14:textId="644F31B2" w:rsidR="004861DB" w:rsidRDefault="004861DB">
        <w:pPr>
          <w:pStyle w:val="AltBilgi"/>
          <w:jc w:val="center"/>
        </w:pPr>
        <w:r>
          <w:fldChar w:fldCharType="begin"/>
        </w:r>
        <w:r>
          <w:instrText>PAGE   \* MERGEFORMAT</w:instrText>
        </w:r>
        <w:r>
          <w:fldChar w:fldCharType="separate"/>
        </w:r>
        <w:r w:rsidR="00D32D04">
          <w:rPr>
            <w:noProof/>
          </w:rPr>
          <w:t>i</w:t>
        </w:r>
        <w:r>
          <w:fldChar w:fldCharType="end"/>
        </w:r>
      </w:p>
    </w:sdtContent>
  </w:sdt>
  <w:p w14:paraId="05A3F845" w14:textId="77777777" w:rsidR="004861DB" w:rsidRDefault="004861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14:paraId="5BEDD162" w14:textId="5A1FE675" w:rsidR="004861DB" w:rsidRDefault="004861DB">
        <w:pPr>
          <w:pStyle w:val="AltBilgi"/>
          <w:jc w:val="center"/>
        </w:pPr>
        <w:r>
          <w:fldChar w:fldCharType="begin"/>
        </w:r>
        <w:r>
          <w:instrText>PAGE   \* MERGEFORMAT</w:instrText>
        </w:r>
        <w:r>
          <w:fldChar w:fldCharType="separate"/>
        </w:r>
        <w:r w:rsidR="00D32D04">
          <w:rPr>
            <w:noProof/>
          </w:rPr>
          <w:t>10</w:t>
        </w:r>
        <w:r>
          <w:fldChar w:fldCharType="end"/>
        </w:r>
      </w:p>
    </w:sdtContent>
  </w:sdt>
  <w:p w14:paraId="474CBBD4" w14:textId="77777777" w:rsidR="004861DB" w:rsidRDefault="004861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E3D5" w14:textId="77777777" w:rsidR="00063206" w:rsidRDefault="00063206" w:rsidP="0000423C">
      <w:pPr>
        <w:spacing w:after="0" w:line="240" w:lineRule="auto"/>
      </w:pPr>
      <w:r>
        <w:separator/>
      </w:r>
    </w:p>
  </w:footnote>
  <w:footnote w:type="continuationSeparator" w:id="0">
    <w:p w14:paraId="448C4773" w14:textId="77777777" w:rsidR="00063206" w:rsidRDefault="00063206"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63206"/>
    <w:rsid w:val="00070692"/>
    <w:rsid w:val="00072722"/>
    <w:rsid w:val="00076788"/>
    <w:rsid w:val="00076843"/>
    <w:rsid w:val="00081C87"/>
    <w:rsid w:val="0008787A"/>
    <w:rsid w:val="000930ED"/>
    <w:rsid w:val="000938E5"/>
    <w:rsid w:val="000958EB"/>
    <w:rsid w:val="000A0B86"/>
    <w:rsid w:val="000A2D88"/>
    <w:rsid w:val="000B11D3"/>
    <w:rsid w:val="000B291E"/>
    <w:rsid w:val="000B71CD"/>
    <w:rsid w:val="000C02C3"/>
    <w:rsid w:val="000C3E12"/>
    <w:rsid w:val="000C5A1A"/>
    <w:rsid w:val="000D192B"/>
    <w:rsid w:val="000D52B2"/>
    <w:rsid w:val="000E4372"/>
    <w:rsid w:val="000F66BE"/>
    <w:rsid w:val="0010383E"/>
    <w:rsid w:val="001077AF"/>
    <w:rsid w:val="00122BCA"/>
    <w:rsid w:val="001251C0"/>
    <w:rsid w:val="00130F7C"/>
    <w:rsid w:val="001427B7"/>
    <w:rsid w:val="00150D33"/>
    <w:rsid w:val="001524D4"/>
    <w:rsid w:val="00161D16"/>
    <w:rsid w:val="001727F3"/>
    <w:rsid w:val="001A440E"/>
    <w:rsid w:val="001B4714"/>
    <w:rsid w:val="001C5E49"/>
    <w:rsid w:val="001D27C0"/>
    <w:rsid w:val="001D3884"/>
    <w:rsid w:val="001E1BE0"/>
    <w:rsid w:val="001E228F"/>
    <w:rsid w:val="001E3617"/>
    <w:rsid w:val="002023C4"/>
    <w:rsid w:val="002060B0"/>
    <w:rsid w:val="00220B59"/>
    <w:rsid w:val="00221C77"/>
    <w:rsid w:val="0023536A"/>
    <w:rsid w:val="00246BB8"/>
    <w:rsid w:val="0024722C"/>
    <w:rsid w:val="002478B2"/>
    <w:rsid w:val="002515AA"/>
    <w:rsid w:val="00270E9F"/>
    <w:rsid w:val="00280553"/>
    <w:rsid w:val="002916FF"/>
    <w:rsid w:val="00292862"/>
    <w:rsid w:val="00292DB3"/>
    <w:rsid w:val="002A125E"/>
    <w:rsid w:val="002C0362"/>
    <w:rsid w:val="002C4B2F"/>
    <w:rsid w:val="002C53CB"/>
    <w:rsid w:val="002C72C1"/>
    <w:rsid w:val="002D1A12"/>
    <w:rsid w:val="002D29AA"/>
    <w:rsid w:val="002E562B"/>
    <w:rsid w:val="002E6821"/>
    <w:rsid w:val="002F4B99"/>
    <w:rsid w:val="003022AB"/>
    <w:rsid w:val="003137DE"/>
    <w:rsid w:val="003145EB"/>
    <w:rsid w:val="003313BC"/>
    <w:rsid w:val="00335B72"/>
    <w:rsid w:val="003364C7"/>
    <w:rsid w:val="00337170"/>
    <w:rsid w:val="00344501"/>
    <w:rsid w:val="003475C9"/>
    <w:rsid w:val="00350D45"/>
    <w:rsid w:val="00376927"/>
    <w:rsid w:val="003855BA"/>
    <w:rsid w:val="0039713C"/>
    <w:rsid w:val="003B0EDD"/>
    <w:rsid w:val="003B7F9F"/>
    <w:rsid w:val="003C74CC"/>
    <w:rsid w:val="003D4541"/>
    <w:rsid w:val="003D72D6"/>
    <w:rsid w:val="003F065A"/>
    <w:rsid w:val="003F1BD6"/>
    <w:rsid w:val="003F5407"/>
    <w:rsid w:val="003F72E0"/>
    <w:rsid w:val="0040526D"/>
    <w:rsid w:val="004140FB"/>
    <w:rsid w:val="004474B3"/>
    <w:rsid w:val="004543DB"/>
    <w:rsid w:val="00465C95"/>
    <w:rsid w:val="004701A5"/>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73E3"/>
    <w:rsid w:val="00513B2A"/>
    <w:rsid w:val="00515CFA"/>
    <w:rsid w:val="0052040A"/>
    <w:rsid w:val="0052397D"/>
    <w:rsid w:val="00524DA5"/>
    <w:rsid w:val="005321FD"/>
    <w:rsid w:val="0053322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561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213BE"/>
    <w:rsid w:val="00737D69"/>
    <w:rsid w:val="00740931"/>
    <w:rsid w:val="00742D8F"/>
    <w:rsid w:val="007519F9"/>
    <w:rsid w:val="00781EDF"/>
    <w:rsid w:val="007921B6"/>
    <w:rsid w:val="00795585"/>
    <w:rsid w:val="007B45BB"/>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3520"/>
    <w:rsid w:val="009B6A6A"/>
    <w:rsid w:val="009B709D"/>
    <w:rsid w:val="009F3F69"/>
    <w:rsid w:val="009F5AEE"/>
    <w:rsid w:val="009F6CE6"/>
    <w:rsid w:val="00A035CF"/>
    <w:rsid w:val="00A05196"/>
    <w:rsid w:val="00A13006"/>
    <w:rsid w:val="00A169B7"/>
    <w:rsid w:val="00A2378D"/>
    <w:rsid w:val="00A271A3"/>
    <w:rsid w:val="00A31A23"/>
    <w:rsid w:val="00A44772"/>
    <w:rsid w:val="00A45560"/>
    <w:rsid w:val="00A639A6"/>
    <w:rsid w:val="00A928E5"/>
    <w:rsid w:val="00A94F95"/>
    <w:rsid w:val="00AA29CF"/>
    <w:rsid w:val="00AC3692"/>
    <w:rsid w:val="00AC3DCF"/>
    <w:rsid w:val="00AD6C7D"/>
    <w:rsid w:val="00AE2025"/>
    <w:rsid w:val="00AE371B"/>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64E84"/>
    <w:rsid w:val="00B70188"/>
    <w:rsid w:val="00B84BC2"/>
    <w:rsid w:val="00BA3247"/>
    <w:rsid w:val="00BA3E73"/>
    <w:rsid w:val="00BB20B9"/>
    <w:rsid w:val="00BB3F92"/>
    <w:rsid w:val="00BC6B98"/>
    <w:rsid w:val="00BD60C8"/>
    <w:rsid w:val="00BE2FE4"/>
    <w:rsid w:val="00BF7D50"/>
    <w:rsid w:val="00C02086"/>
    <w:rsid w:val="00C32191"/>
    <w:rsid w:val="00C46BA7"/>
    <w:rsid w:val="00C60EB3"/>
    <w:rsid w:val="00C7396F"/>
    <w:rsid w:val="00C74A79"/>
    <w:rsid w:val="00C74BAB"/>
    <w:rsid w:val="00C76F28"/>
    <w:rsid w:val="00C93856"/>
    <w:rsid w:val="00C93890"/>
    <w:rsid w:val="00C969A4"/>
    <w:rsid w:val="00CA1F75"/>
    <w:rsid w:val="00CB0214"/>
    <w:rsid w:val="00CC5601"/>
    <w:rsid w:val="00CD5591"/>
    <w:rsid w:val="00CE4CA3"/>
    <w:rsid w:val="00D177B9"/>
    <w:rsid w:val="00D31C42"/>
    <w:rsid w:val="00D32D04"/>
    <w:rsid w:val="00D33F58"/>
    <w:rsid w:val="00D61794"/>
    <w:rsid w:val="00D6721E"/>
    <w:rsid w:val="00DB6F81"/>
    <w:rsid w:val="00DC11D9"/>
    <w:rsid w:val="00DF2778"/>
    <w:rsid w:val="00DF4C12"/>
    <w:rsid w:val="00E173D8"/>
    <w:rsid w:val="00E275A4"/>
    <w:rsid w:val="00E34FF4"/>
    <w:rsid w:val="00E35F5E"/>
    <w:rsid w:val="00E449A1"/>
    <w:rsid w:val="00E4718E"/>
    <w:rsid w:val="00E50952"/>
    <w:rsid w:val="00E53C0A"/>
    <w:rsid w:val="00E60F26"/>
    <w:rsid w:val="00E66A7A"/>
    <w:rsid w:val="00E714E1"/>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5704"/>
    <w:rsid w:val="00EF2807"/>
    <w:rsid w:val="00EF498A"/>
    <w:rsid w:val="00F05367"/>
    <w:rsid w:val="00F100D4"/>
    <w:rsid w:val="00F1250B"/>
    <w:rsid w:val="00F306C1"/>
    <w:rsid w:val="00F4085C"/>
    <w:rsid w:val="00F40CA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9D1C"/>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D6FA-C4F2-4294-A373-18D9CD9D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3050</Words>
  <Characters>17390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Esen Can</cp:lastModifiedBy>
  <cp:revision>3</cp:revision>
  <dcterms:created xsi:type="dcterms:W3CDTF">2022-01-05T06:46:00Z</dcterms:created>
  <dcterms:modified xsi:type="dcterms:W3CDTF">2022-01-05T06:46:00Z</dcterms:modified>
</cp:coreProperties>
</file>