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C6" w:rsidRDefault="00A57BC6"/>
    <w:tbl>
      <w:tblPr>
        <w:tblW w:w="10490" w:type="dxa"/>
        <w:tblInd w:w="70" w:type="dxa"/>
        <w:tblCellMar>
          <w:left w:w="70" w:type="dxa"/>
          <w:right w:w="70" w:type="dxa"/>
        </w:tblCellMar>
        <w:tblLook w:val="04A0" w:firstRow="1" w:lastRow="0" w:firstColumn="1" w:lastColumn="0" w:noHBand="0" w:noVBand="1"/>
      </w:tblPr>
      <w:tblGrid>
        <w:gridCol w:w="1701"/>
        <w:gridCol w:w="8789"/>
      </w:tblGrid>
      <w:tr w:rsidR="00C34F9A" w:rsidRPr="00974B6B" w:rsidTr="003F31D2">
        <w:trPr>
          <w:trHeight w:hRule="exact" w:val="28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val="tr-TR" w:eastAsia="tr-TR"/>
              </w:rPr>
            </w:pPr>
            <w:proofErr w:type="spellStart"/>
            <w:r w:rsidRPr="00974B6B">
              <w:rPr>
                <w:color w:val="000000"/>
                <w:sz w:val="20"/>
                <w:lang w:eastAsia="tr-TR"/>
              </w:rPr>
              <w:t>Adı</w:t>
            </w:r>
            <w:proofErr w:type="spellEnd"/>
            <w:r w:rsidRPr="00974B6B">
              <w:rPr>
                <w:color w:val="000000"/>
                <w:sz w:val="20"/>
                <w:lang w:eastAsia="tr-TR"/>
              </w:rPr>
              <w:t xml:space="preserve"> </w:t>
            </w:r>
            <w:proofErr w:type="spellStart"/>
            <w:r w:rsidRPr="00974B6B">
              <w:rPr>
                <w:color w:val="000000"/>
                <w:sz w:val="20"/>
                <w:lang w:eastAsia="tr-TR"/>
              </w:rPr>
              <w:t>Soyadı</w:t>
            </w:r>
            <w:proofErr w:type="spellEnd"/>
            <w:r w:rsidRPr="00974B6B">
              <w:rPr>
                <w:color w:val="000000"/>
                <w:sz w:val="20"/>
                <w:lang w:eastAsia="tr-TR"/>
              </w:rPr>
              <w:t xml:space="preserve"> </w:t>
            </w:r>
          </w:p>
        </w:tc>
        <w:tc>
          <w:tcPr>
            <w:tcW w:w="8789" w:type="dxa"/>
            <w:tcBorders>
              <w:top w:val="single" w:sz="8" w:space="0" w:color="auto"/>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tc>
      </w:tr>
      <w:tr w:rsidR="00C34F9A" w:rsidRPr="00974B6B" w:rsidTr="003F31D2">
        <w:trPr>
          <w:trHeight w:hRule="exact" w:val="28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val="tr-TR" w:eastAsia="tr-TR"/>
              </w:rPr>
            </w:pPr>
            <w:r w:rsidRPr="00974B6B">
              <w:rPr>
                <w:color w:val="000000"/>
                <w:sz w:val="20"/>
                <w:lang w:val="tr-TR" w:eastAsia="tr-TR"/>
              </w:rPr>
              <w:t>Öğrenci No</w:t>
            </w:r>
          </w:p>
        </w:tc>
        <w:tc>
          <w:tcPr>
            <w:tcW w:w="8789" w:type="dxa"/>
            <w:tcBorders>
              <w:top w:val="single" w:sz="8" w:space="0" w:color="auto"/>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tc>
      </w:tr>
      <w:tr w:rsidR="00C34F9A" w:rsidRPr="00974B6B" w:rsidTr="003F31D2">
        <w:trPr>
          <w:trHeight w:hRule="exact" w:val="284"/>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r w:rsidRPr="00974B6B">
              <w:rPr>
                <w:color w:val="000000"/>
                <w:sz w:val="20"/>
                <w:lang w:eastAsia="tr-TR"/>
              </w:rPr>
              <w:t xml:space="preserve">Program </w:t>
            </w:r>
            <w:proofErr w:type="spellStart"/>
            <w:r w:rsidRPr="00974B6B">
              <w:rPr>
                <w:color w:val="000000"/>
                <w:sz w:val="20"/>
                <w:lang w:eastAsia="tr-TR"/>
              </w:rPr>
              <w:t>Adı</w:t>
            </w:r>
            <w:proofErr w:type="spellEnd"/>
          </w:p>
        </w:tc>
        <w:tc>
          <w:tcPr>
            <w:tcW w:w="8789" w:type="dxa"/>
            <w:tcBorders>
              <w:top w:val="nil"/>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p w:rsidR="00C34F9A" w:rsidRPr="00974B6B" w:rsidRDefault="00C34F9A" w:rsidP="00772599">
            <w:pPr>
              <w:jc w:val="center"/>
              <w:rPr>
                <w:color w:val="000000"/>
                <w:sz w:val="20"/>
                <w:lang w:eastAsia="tr-TR"/>
              </w:rPr>
            </w:pPr>
          </w:p>
        </w:tc>
      </w:tr>
      <w:tr w:rsidR="00A63A97" w:rsidRPr="00A63A97" w:rsidTr="003F31D2">
        <w:trPr>
          <w:trHeight w:hRule="exact" w:val="284"/>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63A97" w:rsidRPr="00974B6B" w:rsidRDefault="00A63A97" w:rsidP="00772599">
            <w:pPr>
              <w:rPr>
                <w:color w:val="000000"/>
                <w:sz w:val="20"/>
                <w:lang w:val="tr-TR" w:eastAsia="tr-TR"/>
              </w:rPr>
            </w:pPr>
            <w:proofErr w:type="spellStart"/>
            <w:r>
              <w:rPr>
                <w:color w:val="000000"/>
                <w:sz w:val="20"/>
                <w:lang w:eastAsia="tr-TR"/>
              </w:rPr>
              <w:t>A</w:t>
            </w:r>
            <w:r w:rsidRPr="00974B6B">
              <w:rPr>
                <w:color w:val="000000"/>
                <w:sz w:val="20"/>
                <w:lang w:eastAsia="tr-TR"/>
              </w:rPr>
              <w:t>kademik</w:t>
            </w:r>
            <w:proofErr w:type="spellEnd"/>
            <w:r w:rsidRPr="00974B6B">
              <w:rPr>
                <w:color w:val="000000"/>
                <w:sz w:val="20"/>
                <w:lang w:eastAsia="tr-TR"/>
              </w:rPr>
              <w:t xml:space="preserve"> </w:t>
            </w:r>
            <w:proofErr w:type="spellStart"/>
            <w:r w:rsidRPr="00974B6B">
              <w:rPr>
                <w:color w:val="000000"/>
                <w:sz w:val="20"/>
                <w:lang w:eastAsia="tr-TR"/>
              </w:rPr>
              <w:t>Yarıyıl</w:t>
            </w:r>
            <w:proofErr w:type="spellEnd"/>
          </w:p>
        </w:tc>
        <w:tc>
          <w:tcPr>
            <w:tcW w:w="8789" w:type="dxa"/>
            <w:tcBorders>
              <w:top w:val="nil"/>
              <w:left w:val="nil"/>
              <w:bottom w:val="single" w:sz="8" w:space="0" w:color="auto"/>
              <w:right w:val="single" w:sz="8" w:space="0" w:color="auto"/>
            </w:tcBorders>
            <w:shd w:val="clear" w:color="auto" w:fill="auto"/>
            <w:noWrap/>
            <w:vAlign w:val="bottom"/>
            <w:hideMark/>
          </w:tcPr>
          <w:p w:rsidR="00A63A97" w:rsidRPr="00273AB1" w:rsidRDefault="00A63A97" w:rsidP="00362AA6">
            <w:pPr>
              <w:rPr>
                <w:color w:val="000000"/>
                <w:sz w:val="22"/>
                <w:szCs w:val="22"/>
                <w:lang w:val="tr-TR" w:eastAsia="tr-TR"/>
              </w:rPr>
            </w:pPr>
            <w:r w:rsidRPr="00273AB1">
              <w:rPr>
                <w:color w:val="000000"/>
                <w:sz w:val="22"/>
                <w:szCs w:val="22"/>
                <w:lang w:val="tr-TR" w:eastAsia="tr-TR"/>
              </w:rPr>
              <w:t>20</w:t>
            </w:r>
            <w:r w:rsidR="00362AA6">
              <w:rPr>
                <w:color w:val="000000"/>
                <w:sz w:val="22"/>
                <w:szCs w:val="22"/>
                <w:lang w:val="tr-TR" w:eastAsia="tr-TR"/>
              </w:rPr>
              <w:t>.</w:t>
            </w:r>
            <w:r w:rsidRPr="00273AB1">
              <w:rPr>
                <w:color w:val="000000"/>
                <w:sz w:val="22"/>
                <w:szCs w:val="22"/>
                <w:lang w:val="tr-TR" w:eastAsia="tr-TR"/>
              </w:rPr>
              <w:t xml:space="preserve">..   </w:t>
            </w:r>
            <w:r w:rsidR="00362AA6">
              <w:rPr>
                <w:color w:val="000000"/>
                <w:sz w:val="22"/>
                <w:szCs w:val="22"/>
                <w:lang w:val="tr-TR" w:eastAsia="tr-TR"/>
              </w:rPr>
              <w:t>–</w:t>
            </w:r>
            <w:r w:rsidRPr="00273AB1">
              <w:rPr>
                <w:color w:val="000000"/>
                <w:sz w:val="22"/>
                <w:szCs w:val="22"/>
                <w:lang w:val="tr-TR" w:eastAsia="tr-TR"/>
              </w:rPr>
              <w:t xml:space="preserve"> 20</w:t>
            </w:r>
            <w:r w:rsidR="00362AA6">
              <w:rPr>
                <w:color w:val="000000"/>
                <w:sz w:val="22"/>
                <w:szCs w:val="22"/>
                <w:lang w:val="tr-TR" w:eastAsia="tr-TR"/>
              </w:rPr>
              <w:t>.</w:t>
            </w:r>
            <w:r w:rsidRPr="00273AB1">
              <w:rPr>
                <w:color w:val="000000"/>
                <w:sz w:val="22"/>
                <w:szCs w:val="22"/>
                <w:lang w:val="tr-TR" w:eastAsia="tr-TR"/>
              </w:rPr>
              <w:t>..                      □ Güz    □ Bahar</w:t>
            </w:r>
          </w:p>
        </w:tc>
      </w:tr>
    </w:tbl>
    <w:p w:rsidR="0029191C" w:rsidRPr="00D4704E" w:rsidRDefault="0029191C" w:rsidP="0029191C">
      <w:pPr>
        <w:rPr>
          <w:b/>
          <w:bCs/>
          <w:sz w:val="10"/>
          <w:szCs w:val="10"/>
          <w:lang w:val="tr-TR"/>
        </w:rPr>
      </w:pPr>
    </w:p>
    <w:tbl>
      <w:tblPr>
        <w:tblStyle w:val="TabloKlavuzu"/>
        <w:tblW w:w="0" w:type="auto"/>
        <w:tblInd w:w="108" w:type="dxa"/>
        <w:tblLook w:val="04A0" w:firstRow="1" w:lastRow="0" w:firstColumn="1" w:lastColumn="0" w:noHBand="0" w:noVBand="1"/>
      </w:tblPr>
      <w:tblGrid>
        <w:gridCol w:w="1685"/>
        <w:gridCol w:w="8687"/>
      </w:tblGrid>
      <w:tr w:rsidR="00772599" w:rsidRPr="006546A4" w:rsidTr="006546A4">
        <w:tc>
          <w:tcPr>
            <w:tcW w:w="1701" w:type="dxa"/>
          </w:tcPr>
          <w:p w:rsidR="00772599" w:rsidRDefault="00772599" w:rsidP="006546A4">
            <w:pPr>
              <w:rPr>
                <w:b/>
                <w:bCs/>
                <w:sz w:val="20"/>
                <w:szCs w:val="10"/>
                <w:lang w:val="tr-TR"/>
              </w:rPr>
            </w:pPr>
            <w:r>
              <w:rPr>
                <w:b/>
                <w:bCs/>
                <w:sz w:val="20"/>
                <w:szCs w:val="10"/>
                <w:lang w:val="tr-TR"/>
              </w:rPr>
              <w:t>Yazılı Sınav Notu:</w:t>
            </w:r>
          </w:p>
        </w:tc>
        <w:tc>
          <w:tcPr>
            <w:tcW w:w="8821" w:type="dxa"/>
            <w:vAlign w:val="center"/>
          </w:tcPr>
          <w:p w:rsidR="00772599" w:rsidRDefault="006546A4" w:rsidP="006546A4">
            <w:pPr>
              <w:rPr>
                <w:b/>
                <w:bCs/>
                <w:sz w:val="20"/>
                <w:szCs w:val="10"/>
                <w:lang w:val="tr-TR"/>
              </w:rPr>
            </w:pPr>
            <w:r>
              <w:rPr>
                <w:b/>
                <w:bCs/>
                <w:sz w:val="20"/>
                <w:szCs w:val="10"/>
                <w:lang w:val="tr-TR"/>
              </w:rPr>
              <w:t>....../ 100</w:t>
            </w:r>
          </w:p>
        </w:tc>
      </w:tr>
    </w:tbl>
    <w:p w:rsidR="00C34F9A" w:rsidRDefault="00C34F9A" w:rsidP="0029191C">
      <w:pPr>
        <w:rPr>
          <w:b/>
          <w:bCs/>
          <w:sz w:val="10"/>
          <w:szCs w:val="1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6"/>
        <w:gridCol w:w="2666"/>
      </w:tblGrid>
      <w:tr w:rsidR="00C27625" w:rsidRPr="006546A4" w:rsidTr="003F31D2">
        <w:tc>
          <w:tcPr>
            <w:tcW w:w="7797" w:type="dxa"/>
            <w:tcBorders>
              <w:top w:val="single" w:sz="4" w:space="0" w:color="auto"/>
              <w:left w:val="single" w:sz="4" w:space="0" w:color="auto"/>
              <w:bottom w:val="single" w:sz="4" w:space="0" w:color="auto"/>
              <w:right w:val="single" w:sz="4" w:space="0" w:color="auto"/>
            </w:tcBorders>
            <w:hideMark/>
          </w:tcPr>
          <w:p w:rsidR="00C27625" w:rsidRPr="00A63A97" w:rsidRDefault="00C27625" w:rsidP="00A57BC6">
            <w:pPr>
              <w:jc w:val="both"/>
              <w:rPr>
                <w:rFonts w:eastAsia="Calibri"/>
                <w:b/>
                <w:bCs/>
                <w:color w:val="000000"/>
                <w:sz w:val="20"/>
                <w:vertAlign w:val="superscript"/>
                <w:lang w:val="tr-TR"/>
              </w:rPr>
            </w:pPr>
            <w:r w:rsidRPr="00A63A97">
              <w:rPr>
                <w:rFonts w:eastAsia="Calibri"/>
                <w:b/>
                <w:bCs/>
                <w:color w:val="000000"/>
                <w:sz w:val="20"/>
                <w:lang w:val="tr-TR"/>
              </w:rPr>
              <w:t>Sözlü SınavdaYöneltilenSorular</w:t>
            </w:r>
            <w:r w:rsidR="00C34F9A" w:rsidRPr="00A63A97">
              <w:rPr>
                <w:rFonts w:eastAsia="Calibri"/>
                <w:b/>
                <w:bCs/>
                <w:color w:val="000000"/>
                <w:sz w:val="20"/>
                <w:vertAlign w:val="superscript"/>
                <w:lang w:val="tr-TR"/>
              </w:rPr>
              <w:t>*</w:t>
            </w:r>
          </w:p>
        </w:tc>
        <w:tc>
          <w:tcPr>
            <w:tcW w:w="2693" w:type="dxa"/>
            <w:tcBorders>
              <w:top w:val="single" w:sz="4" w:space="0" w:color="auto"/>
              <w:left w:val="single" w:sz="4" w:space="0" w:color="auto"/>
              <w:bottom w:val="single" w:sz="4" w:space="0" w:color="auto"/>
              <w:right w:val="single" w:sz="4" w:space="0" w:color="auto"/>
            </w:tcBorders>
            <w:hideMark/>
          </w:tcPr>
          <w:p w:rsidR="00C27625" w:rsidRPr="00A63A97" w:rsidRDefault="00C27625" w:rsidP="00772599">
            <w:pPr>
              <w:jc w:val="both"/>
              <w:rPr>
                <w:rFonts w:eastAsia="Calibri"/>
                <w:bCs/>
                <w:color w:val="000000"/>
                <w:sz w:val="20"/>
                <w:lang w:val="tr-TR"/>
              </w:rPr>
            </w:pPr>
            <w:r w:rsidRPr="00A63A97">
              <w:rPr>
                <w:rFonts w:eastAsia="Calibri"/>
                <w:bCs/>
                <w:color w:val="000000"/>
                <w:sz w:val="20"/>
                <w:lang w:val="tr-TR"/>
              </w:rPr>
              <w:t>Öğrencinin yanıtı yeterli mi?</w:t>
            </w: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bl>
    <w:p w:rsidR="00C34F9A" w:rsidRPr="003F31D2" w:rsidRDefault="003F31D2" w:rsidP="00C27625">
      <w:pPr>
        <w:jc w:val="both"/>
        <w:rPr>
          <w:bCs/>
          <w:color w:val="000000"/>
          <w:sz w:val="20"/>
        </w:rPr>
      </w:pPr>
      <w:r w:rsidRPr="00A63A97">
        <w:rPr>
          <w:bCs/>
          <w:color w:val="000000"/>
          <w:sz w:val="20"/>
          <w:lang w:val="tr-TR"/>
        </w:rPr>
        <w:t>*</w:t>
      </w:r>
      <w:r w:rsidR="00C34F9A" w:rsidRPr="00A63A97">
        <w:rPr>
          <w:bCs/>
          <w:color w:val="000000"/>
          <w:sz w:val="20"/>
          <w:lang w:val="tr-TR"/>
        </w:rPr>
        <w:t xml:space="preserve"> Gerekli görülm</w:t>
      </w:r>
      <w:r w:rsidR="00C34F9A" w:rsidRPr="006546A4">
        <w:rPr>
          <w:bCs/>
          <w:color w:val="000000"/>
          <w:sz w:val="20"/>
          <w:lang w:val="tr-TR"/>
        </w:rPr>
        <w:t>esi halinde ek s</w:t>
      </w:r>
      <w:proofErr w:type="spellStart"/>
      <w:r w:rsidR="00C34F9A" w:rsidRPr="003F31D2">
        <w:rPr>
          <w:bCs/>
          <w:color w:val="000000"/>
          <w:sz w:val="20"/>
        </w:rPr>
        <w:t>ayfa</w:t>
      </w:r>
      <w:proofErr w:type="spellEnd"/>
      <w:r w:rsidR="00C34F9A" w:rsidRPr="003F31D2">
        <w:rPr>
          <w:bCs/>
          <w:color w:val="000000"/>
          <w:sz w:val="20"/>
        </w:rPr>
        <w:t xml:space="preserve"> </w:t>
      </w:r>
      <w:proofErr w:type="spellStart"/>
      <w:r w:rsidR="00C34F9A" w:rsidRPr="003F31D2">
        <w:rPr>
          <w:bCs/>
          <w:color w:val="000000"/>
          <w:sz w:val="20"/>
        </w:rPr>
        <w:t>kullanılabilir</w:t>
      </w:r>
      <w:proofErr w:type="spellEnd"/>
      <w:r w:rsidR="00C34F9A" w:rsidRPr="003F31D2">
        <w:rPr>
          <w:bCs/>
          <w:color w:val="000000"/>
          <w:sz w:val="20"/>
        </w:rPr>
        <w:t>.</w:t>
      </w:r>
    </w:p>
    <w:p w:rsidR="00C34F9A" w:rsidRDefault="00C34F9A" w:rsidP="00C27625">
      <w:pPr>
        <w:jc w:val="both"/>
        <w:rPr>
          <w:bCs/>
          <w:color w:val="000000"/>
        </w:rPr>
      </w:pPr>
    </w:p>
    <w:tbl>
      <w:tblPr>
        <w:tblStyle w:val="TabloKlavuzu"/>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62"/>
        <w:gridCol w:w="2103"/>
        <w:gridCol w:w="2102"/>
        <w:gridCol w:w="2103"/>
        <w:gridCol w:w="2102"/>
      </w:tblGrid>
      <w:tr w:rsidR="00C34F9A" w:rsidTr="006A6DC7">
        <w:trPr>
          <w:trHeight w:val="716"/>
        </w:trPr>
        <w:tc>
          <w:tcPr>
            <w:tcW w:w="10490" w:type="dxa"/>
            <w:gridSpan w:val="5"/>
            <w:shd w:val="clear" w:color="auto" w:fill="F2F2F2" w:themeFill="background1" w:themeFillShade="F2"/>
          </w:tcPr>
          <w:p w:rsidR="00C34F9A" w:rsidRDefault="00C34F9A" w:rsidP="00772599">
            <w:pPr>
              <w:jc w:val="both"/>
              <w:rPr>
                <w:b/>
                <w:bCs/>
                <w:sz w:val="20"/>
                <w:szCs w:val="22"/>
                <w:lang w:val="tr-TR"/>
              </w:rPr>
            </w:pPr>
          </w:p>
          <w:p w:rsidR="00C34F9A" w:rsidRPr="00C34F9A" w:rsidRDefault="00413683" w:rsidP="00C34F9A">
            <w:pPr>
              <w:contextualSpacing/>
              <w:rPr>
                <w:b/>
                <w:sz w:val="20"/>
                <w:lang w:val="tr-TR"/>
              </w:rPr>
            </w:pPr>
            <w:r>
              <w:rPr>
                <w:b/>
                <w:sz w:val="20"/>
                <w:lang w:val="tr-TR"/>
              </w:rPr>
              <w:t>A</w:t>
            </w:r>
            <w:r w:rsidR="00C34F9A" w:rsidRPr="00C34F9A">
              <w:rPr>
                <w:b/>
                <w:sz w:val="20"/>
                <w:lang w:val="tr-TR"/>
              </w:rPr>
              <w:t>dı geçen öğrencinin ...../...../</w:t>
            </w:r>
            <w:r w:rsidR="00362AA6">
              <w:rPr>
                <w:b/>
                <w:sz w:val="20"/>
                <w:lang w:val="tr-TR"/>
              </w:rPr>
              <w:t>20.</w:t>
            </w:r>
            <w:bookmarkStart w:id="0" w:name="_GoBack"/>
            <w:bookmarkEnd w:id="0"/>
            <w:r w:rsidR="00C34F9A">
              <w:rPr>
                <w:b/>
                <w:sz w:val="20"/>
                <w:lang w:val="tr-TR"/>
              </w:rPr>
              <w:t>.</w:t>
            </w:r>
            <w:r w:rsidR="00C34F9A" w:rsidRPr="00C34F9A">
              <w:rPr>
                <w:b/>
                <w:sz w:val="20"/>
                <w:lang w:val="tr-TR"/>
              </w:rPr>
              <w:t xml:space="preserve">. tarihinde jürimiz tarafından yapılan </w:t>
            </w:r>
            <w:r w:rsidR="00C34F9A" w:rsidRPr="00C34F9A">
              <w:rPr>
                <w:b/>
                <w:i/>
                <w:sz w:val="20"/>
                <w:lang w:val="tr-TR"/>
              </w:rPr>
              <w:t xml:space="preserve">yazılı ve  sözlü </w:t>
            </w:r>
            <w:r w:rsidR="00C34F9A" w:rsidRPr="00C34F9A">
              <w:rPr>
                <w:b/>
                <w:sz w:val="20"/>
                <w:lang w:val="tr-TR"/>
              </w:rPr>
              <w:t xml:space="preserve">YETERLİK </w:t>
            </w:r>
            <w:r>
              <w:rPr>
                <w:b/>
                <w:sz w:val="20"/>
                <w:lang w:val="tr-TR"/>
              </w:rPr>
              <w:t xml:space="preserve">sınavında </w:t>
            </w:r>
            <w:r w:rsidR="00C34F9A" w:rsidRPr="00C34F9A">
              <w:rPr>
                <w:b/>
                <w:sz w:val="20"/>
                <w:lang w:val="tr-TR"/>
              </w:rPr>
              <w:t>OYBİRLİĞİ</w:t>
            </w:r>
            <w:r w:rsidR="003F31D2">
              <w:rPr>
                <w:b/>
                <w:sz w:val="20"/>
                <w:lang w:val="tr-TR"/>
              </w:rPr>
              <w:t xml:space="preserve"> </w:t>
            </w:r>
            <w:r w:rsidR="00C34F9A" w:rsidRPr="00C34F9A">
              <w:rPr>
                <w:b/>
                <w:sz w:val="20"/>
                <w:lang w:val="tr-TR"/>
              </w:rPr>
              <w:t>/</w:t>
            </w:r>
            <w:r w:rsidR="003F31D2">
              <w:rPr>
                <w:b/>
                <w:sz w:val="20"/>
                <w:lang w:val="tr-TR"/>
              </w:rPr>
              <w:t xml:space="preserve"> </w:t>
            </w:r>
            <w:r w:rsidR="00C34F9A" w:rsidRPr="00C34F9A">
              <w:rPr>
                <w:b/>
                <w:sz w:val="20"/>
                <w:lang w:val="tr-TR"/>
              </w:rPr>
              <w:t>OY ÇOKLUĞU</w:t>
            </w:r>
            <w:r w:rsidR="006546A4">
              <w:rPr>
                <w:b/>
                <w:sz w:val="20"/>
                <w:vertAlign w:val="superscript"/>
                <w:lang w:val="tr-TR"/>
              </w:rPr>
              <w:t>*</w:t>
            </w:r>
            <w:r w:rsidR="003F31D2">
              <w:rPr>
                <w:b/>
                <w:sz w:val="20"/>
                <w:lang w:val="tr-TR"/>
              </w:rPr>
              <w:t xml:space="preserve"> ile alınan </w:t>
            </w:r>
            <w:r>
              <w:rPr>
                <w:b/>
                <w:sz w:val="20"/>
                <w:lang w:val="tr-TR"/>
              </w:rPr>
              <w:t>karar</w:t>
            </w:r>
            <w:r w:rsidR="003F31D2">
              <w:rPr>
                <w:b/>
                <w:sz w:val="20"/>
                <w:lang w:val="tr-TR"/>
              </w:rPr>
              <w:t xml:space="preserve"> </w:t>
            </w:r>
            <w:r w:rsidR="00C34F9A" w:rsidRPr="00C34F9A">
              <w:rPr>
                <w:b/>
                <w:sz w:val="20"/>
                <w:lang w:val="tr-TR"/>
              </w:rPr>
              <w:t>aşağıda</w:t>
            </w:r>
            <w:r w:rsidR="003F31D2">
              <w:rPr>
                <w:b/>
                <w:sz w:val="20"/>
                <w:lang w:val="tr-TR"/>
              </w:rPr>
              <w:t xml:space="preserve"> belirtilmektedir</w:t>
            </w:r>
            <w:r w:rsidR="00C34F9A" w:rsidRPr="00C34F9A">
              <w:rPr>
                <w:b/>
                <w:sz w:val="20"/>
                <w:lang w:val="tr-TR"/>
              </w:rPr>
              <w:t>.</w:t>
            </w:r>
            <w:r w:rsidR="003F31D2">
              <w:rPr>
                <w:b/>
                <w:sz w:val="20"/>
                <w:lang w:val="tr-TR"/>
              </w:rPr>
              <w:t xml:space="preserve"> Gereği için bilgilerinize arz ederiz.</w:t>
            </w:r>
          </w:p>
          <w:p w:rsidR="0000655F" w:rsidRPr="00C34F9A" w:rsidRDefault="0000655F" w:rsidP="00C34F9A">
            <w:pPr>
              <w:contextualSpacing/>
              <w:rPr>
                <w:b/>
                <w:sz w:val="20"/>
                <w:lang w:val="tr-TR"/>
              </w:rPr>
            </w:pPr>
          </w:p>
          <w:p w:rsidR="00C34F9A" w:rsidRPr="0000655F" w:rsidRDefault="007516E3" w:rsidP="0000655F">
            <w:pPr>
              <w:ind w:firstLine="720"/>
              <w:contextualSpacing/>
              <w:rPr>
                <w:b/>
                <w:sz w:val="20"/>
                <w:lang w:val="tr-TR"/>
              </w:rPr>
            </w:pPr>
            <w:r>
              <w:rPr>
                <w:b/>
                <w:noProof/>
                <w:sz w:val="16"/>
                <w:lang w:val="tr-TR" w:eastAsia="tr-TR"/>
              </w:rPr>
              <mc:AlternateContent>
                <mc:Choice Requires="wps">
                  <w:drawing>
                    <wp:anchor distT="0" distB="0" distL="114300" distR="114300" simplePos="0" relativeHeight="251658240" behindDoc="0" locked="0" layoutInCell="1" allowOverlap="1">
                      <wp:simplePos x="0" y="0"/>
                      <wp:positionH relativeFrom="column">
                        <wp:posOffset>2173605</wp:posOffset>
                      </wp:positionH>
                      <wp:positionV relativeFrom="paragraph">
                        <wp:posOffset>31115</wp:posOffset>
                      </wp:positionV>
                      <wp:extent cx="114300" cy="114300"/>
                      <wp:effectExtent l="11430" t="7620" r="7620"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C7BFB" id="Rectangle 9" o:spid="_x0000_s1026" style="position:absolute;margin-left:171.15pt;margin-top:2.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"/>
                  </w:pict>
                </mc:Fallback>
              </mc:AlternateContent>
            </w:r>
            <w:r>
              <w:rPr>
                <w:b/>
                <w:noProof/>
                <w:sz w:val="16"/>
                <w:lang w:val="tr-TR" w:eastAsia="tr-TR"/>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31115</wp:posOffset>
                      </wp:positionV>
                      <wp:extent cx="114300" cy="114300"/>
                      <wp:effectExtent l="9525" t="7620" r="952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A998A" id="Rectangle 8" o:spid="_x0000_s1026" style="position:absolute;margin-left:21.75pt;margin-top:2.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XE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"/>
                  </w:pict>
                </mc:Fallback>
              </mc:AlternateContent>
            </w:r>
            <w:r w:rsidR="00C34F9A" w:rsidRPr="00C34F9A">
              <w:rPr>
                <w:b/>
                <w:sz w:val="20"/>
                <w:lang w:val="tr-TR"/>
              </w:rPr>
              <w:t>Başarılı                                               Başarısız</w:t>
            </w:r>
          </w:p>
        </w:tc>
      </w:tr>
      <w:tr w:rsidR="006A6DC7" w:rsidTr="006A6DC7">
        <w:trPr>
          <w:trHeight w:val="1647"/>
        </w:trPr>
        <w:tc>
          <w:tcPr>
            <w:tcW w:w="1984"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1.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7"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2.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6"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3.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7"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4.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6"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5.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r>
    </w:tbl>
    <w:p w:rsidR="006546A4" w:rsidRDefault="006546A4" w:rsidP="006546A4">
      <w:pPr>
        <w:rPr>
          <w:b/>
          <w:sz w:val="20"/>
          <w:lang w:val="tr-TR"/>
        </w:rPr>
      </w:pPr>
    </w:p>
    <w:p w:rsidR="006546A4" w:rsidRDefault="006546A4" w:rsidP="006546A4">
      <w:pPr>
        <w:rPr>
          <w:sz w:val="20"/>
          <w:lang w:val="tr-TR"/>
        </w:rPr>
      </w:pPr>
      <w:r>
        <w:rPr>
          <w:b/>
          <w:sz w:val="20"/>
          <w:lang w:val="tr-TR"/>
        </w:rPr>
        <w:t>*</w:t>
      </w:r>
      <w:r w:rsidRPr="002105A0">
        <w:rPr>
          <w:b/>
          <w:sz w:val="20"/>
          <w:lang w:val="tr-TR"/>
        </w:rPr>
        <w:t>Oy</w:t>
      </w:r>
      <w:r>
        <w:rPr>
          <w:b/>
          <w:sz w:val="20"/>
          <w:lang w:val="tr-TR"/>
        </w:rPr>
        <w:t xml:space="preserve"> Ç</w:t>
      </w:r>
      <w:r w:rsidRPr="002105A0">
        <w:rPr>
          <w:b/>
          <w:sz w:val="20"/>
          <w:lang w:val="tr-TR"/>
        </w:rPr>
        <w:t>okluğu</w:t>
      </w:r>
      <w:r>
        <w:rPr>
          <w:sz w:val="20"/>
          <w:lang w:val="tr-TR"/>
        </w:rPr>
        <w:t xml:space="preserve"> ile alınan karar için muhalefet gerekçesi içeren rapor eklenmelidir.</w:t>
      </w:r>
    </w:p>
    <w:p w:rsidR="003F31D2" w:rsidRPr="00C34F9A" w:rsidRDefault="006546A4" w:rsidP="003F31D2">
      <w:pPr>
        <w:rPr>
          <w:lang w:val="tr-TR"/>
        </w:rPr>
      </w:pPr>
      <w:r>
        <w:rPr>
          <w:lang w:val="tr-TR"/>
        </w:rPr>
        <w:t xml:space="preserve"> </w:t>
      </w:r>
    </w:p>
    <w:p w:rsidR="00D4704E" w:rsidRPr="00FC480A" w:rsidRDefault="00D4704E" w:rsidP="00D4704E">
      <w:pPr>
        <w:jc w:val="both"/>
        <w:rPr>
          <w:sz w:val="20"/>
          <w:szCs w:val="20"/>
          <w:lang w:val="tr-TR" w:eastAsia="ja-JP"/>
        </w:rPr>
      </w:pPr>
      <w:r w:rsidRPr="00A57BC6">
        <w:rPr>
          <w:b/>
          <w:bCs/>
          <w:color w:val="000000"/>
          <w:sz w:val="20"/>
          <w:szCs w:val="20"/>
          <w:lang w:val="tr-TR"/>
        </w:rPr>
        <w:t xml:space="preserve">MADDE33 - </w:t>
      </w:r>
      <w:r w:rsidRPr="00FC480A">
        <w:rPr>
          <w:b/>
          <w:sz w:val="20"/>
          <w:szCs w:val="20"/>
          <w:lang w:val="tr-TR" w:eastAsia="ja-JP"/>
        </w:rPr>
        <w:t>(2)</w:t>
      </w:r>
      <w:r w:rsidRPr="00FC480A">
        <w:rPr>
          <w:sz w:val="20"/>
          <w:szCs w:val="20"/>
          <w:lang w:val="tr-TR" w:eastAsia="ja-JP"/>
        </w:rPr>
        <w:t xml:space="preserve"> Yeterlik sınavları, EADB tarafından önerilen ve Enstitü Yönetim Kurulu tarafından onaylanan beş kişilik Doktora Yeterlik Komitesi tarafından düzenlenir ve yürütülür. Komite, farklı alanlardaki sınavları hazırlamak, uygulamak ve değerlendirmek amacıyla sınav jürileri kurabilir.</w:t>
      </w:r>
    </w:p>
    <w:p w:rsidR="00D4704E" w:rsidRPr="00FC480A" w:rsidRDefault="00D4704E" w:rsidP="00D4704E">
      <w:pPr>
        <w:suppressAutoHyphens w:val="0"/>
        <w:jc w:val="both"/>
        <w:rPr>
          <w:sz w:val="20"/>
          <w:szCs w:val="20"/>
          <w:lang w:val="tr-TR" w:eastAsia="ja-JP"/>
        </w:rPr>
      </w:pPr>
      <w:r w:rsidRPr="00FC480A">
        <w:rPr>
          <w:b/>
          <w:sz w:val="20"/>
          <w:szCs w:val="20"/>
          <w:lang w:val="tr-TR" w:eastAsia="ja-JP"/>
        </w:rPr>
        <w:t>(3)</w:t>
      </w:r>
      <w:r w:rsidRPr="00FC480A">
        <w:rPr>
          <w:sz w:val="20"/>
          <w:szCs w:val="20"/>
          <w:lang w:val="tr-TR" w:eastAsia="ja-JP"/>
        </w:rPr>
        <w:t xml:space="preserve"> Doktora yeterlik sınavı, yazılı</w:t>
      </w:r>
      <w:r>
        <w:rPr>
          <w:sz w:val="20"/>
          <w:szCs w:val="20"/>
          <w:lang w:val="tr-TR" w:eastAsia="ja-JP"/>
        </w:rPr>
        <w:t xml:space="preserve"> </w:t>
      </w:r>
      <w:r w:rsidRPr="00FC480A">
        <w:rPr>
          <w:sz w:val="20"/>
          <w:szCs w:val="20"/>
          <w:lang w:val="tr-TR" w:eastAsia="ja-JP"/>
        </w:rPr>
        <w:t>ve sözlü olarak iki bölüm halinde yapılır. Doktora Yeterlik Komitesi, sınav jürisinin önerilerini ve öğrencinin yazılı ve sözlü sınavlardaki başarı durumunu değerlendirerek öğrencinin başarılı veya başarısız olduğuna salt çoğunlukla karar verir. Bu karar, enstitü anabilim dalı başkanlığınca yeterlik sınavını izleyen üç gün içinde ilgili enstitüye tutanakla bildirilir.</w:t>
      </w:r>
    </w:p>
    <w:p w:rsidR="003F31D2" w:rsidRPr="00C34F9A" w:rsidRDefault="003F31D2" w:rsidP="00C34F9A">
      <w:pPr>
        <w:suppressAutoHyphens w:val="0"/>
        <w:rPr>
          <w:lang w:val="tr-TR"/>
        </w:rPr>
      </w:pPr>
    </w:p>
    <w:sectPr w:rsidR="003F31D2" w:rsidRPr="00C34F9A" w:rsidSect="00C34F9A">
      <w:headerReference w:type="even" r:id="rId7"/>
      <w:headerReference w:type="default" r:id="rId8"/>
      <w:footerReference w:type="even" r:id="rId9"/>
      <w:footerReference w:type="default" r:id="rId10"/>
      <w:headerReference w:type="first" r:id="rId11"/>
      <w:footerReference w:type="first" r:id="rId12"/>
      <w:pgSz w:w="11906" w:h="16838"/>
      <w:pgMar w:top="426" w:right="849"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4A" w:rsidRDefault="00CB384A" w:rsidP="00715FAE">
      <w:r>
        <w:separator/>
      </w:r>
    </w:p>
  </w:endnote>
  <w:endnote w:type="continuationSeparator" w:id="0">
    <w:p w:rsidR="00CB384A" w:rsidRDefault="00CB384A" w:rsidP="0071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4A" w:rsidRDefault="00CB384A" w:rsidP="00715FAE">
      <w:r>
        <w:separator/>
      </w:r>
    </w:p>
  </w:footnote>
  <w:footnote w:type="continuationSeparator" w:id="0">
    <w:p w:rsidR="00CB384A" w:rsidRDefault="00CB384A" w:rsidP="00715F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C6" w:rsidRPr="00A63A97" w:rsidRDefault="007C76CA" w:rsidP="00A57BC6">
    <w:pPr>
      <w:pStyle w:val="stBilgi"/>
      <w:jc w:val="right"/>
      <w:rPr>
        <w:sz w:val="22"/>
        <w:lang w:val="tr-TR"/>
      </w:rPr>
    </w:pPr>
    <w:r>
      <w:rPr>
        <w:noProof/>
        <w:lang w:val="tr-TR" w:eastAsia="tr-TR"/>
      </w:rPr>
      <w:drawing>
        <wp:anchor distT="0" distB="0" distL="114300" distR="114300" simplePos="0" relativeHeight="251658752" behindDoc="0" locked="0" layoutInCell="1" allowOverlap="1" wp14:anchorId="12866B1B" wp14:editId="49C7B536">
          <wp:simplePos x="0" y="0"/>
          <wp:positionH relativeFrom="margin">
            <wp:posOffset>152400</wp:posOffset>
          </wp:positionH>
          <wp:positionV relativeFrom="margin">
            <wp:posOffset>-1381125</wp:posOffset>
          </wp:positionV>
          <wp:extent cx="1057275" cy="1057275"/>
          <wp:effectExtent l="0" t="0" r="0" b="0"/>
          <wp:wrapSquare wrapText="bothSides"/>
          <wp:docPr id="1" name="Resim 1" descr="Ã¼skÃ¼dar Ã¼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¼skÃ¼dar Ã¼n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p>
  <w:p w:rsidR="00A57BC6" w:rsidRDefault="00A57BC6" w:rsidP="00A57BC6">
    <w:pPr>
      <w:jc w:val="center"/>
      <w:rPr>
        <w:b/>
        <w:lang w:val="tr-TR"/>
      </w:rPr>
    </w:pPr>
    <w:r w:rsidRPr="00064F29">
      <w:rPr>
        <w:b/>
        <w:lang w:val="tr-TR"/>
      </w:rPr>
      <w:t xml:space="preserve">T.C. </w:t>
    </w:r>
    <w:r w:rsidRPr="00064F29">
      <w:rPr>
        <w:b/>
        <w:lang w:val="tr-TR"/>
      </w:rPr>
      <w:br/>
    </w:r>
    <w:r w:rsidR="00EC33A8">
      <w:rPr>
        <w:b/>
        <w:lang w:val="tr-TR"/>
      </w:rPr>
      <w:t>ÜSKÜDAR</w:t>
    </w:r>
    <w:r w:rsidRPr="00064F29">
      <w:rPr>
        <w:b/>
        <w:lang w:val="tr-TR"/>
      </w:rPr>
      <w:t xml:space="preserve"> ÜNİVERSİTESİ</w:t>
    </w:r>
    <w:r w:rsidRPr="00064F29">
      <w:rPr>
        <w:b/>
        <w:lang w:val="tr-TR"/>
      </w:rPr>
      <w:br/>
    </w:r>
    <w:r w:rsidR="00393E5E">
      <w:rPr>
        <w:b/>
        <w:lang w:val="tr-TR"/>
      </w:rPr>
      <w:t xml:space="preserve">SAĞLIK </w:t>
    </w:r>
    <w:r w:rsidRPr="00064F29">
      <w:rPr>
        <w:b/>
        <w:lang w:val="tr-TR"/>
      </w:rPr>
      <w:t>BİLİMLERİ ENSTİTÜSÜ</w:t>
    </w:r>
  </w:p>
  <w:p w:rsidR="00A57BC6" w:rsidRPr="00064F29" w:rsidRDefault="00A57BC6" w:rsidP="00A57BC6">
    <w:pPr>
      <w:jc w:val="center"/>
      <w:rPr>
        <w:b/>
        <w:lang w:val="tr-TR"/>
      </w:rPr>
    </w:pPr>
  </w:p>
  <w:p w:rsidR="006546A4" w:rsidRDefault="00A57BC6" w:rsidP="00A57BC6">
    <w:pPr>
      <w:contextualSpacing/>
      <w:jc w:val="center"/>
      <w:rPr>
        <w:b/>
        <w:lang w:val="tr-TR"/>
      </w:rPr>
    </w:pPr>
    <w:r>
      <w:rPr>
        <w:b/>
        <w:lang w:val="tr-TR"/>
      </w:rPr>
      <w:t xml:space="preserve">DOKTORA YETERLİK </w:t>
    </w:r>
  </w:p>
  <w:p w:rsidR="00A57BC6" w:rsidRDefault="00A57BC6" w:rsidP="00A57BC6">
    <w:pPr>
      <w:contextualSpacing/>
      <w:jc w:val="center"/>
      <w:rPr>
        <w:b/>
        <w:lang w:val="tr-TR"/>
      </w:rPr>
    </w:pPr>
    <w:r>
      <w:rPr>
        <w:b/>
        <w:lang w:val="tr-TR"/>
      </w:rPr>
      <w:t>SÖZL</w:t>
    </w:r>
    <w:r w:rsidR="006546A4">
      <w:rPr>
        <w:b/>
        <w:lang w:val="tr-TR"/>
      </w:rPr>
      <w:t>Ü &amp; YAZILI SINAV DEĞERLENDİRME RAPORU</w:t>
    </w:r>
  </w:p>
  <w:p w:rsidR="005575AB" w:rsidRDefault="005575AB" w:rsidP="00A57BC6">
    <w:pPr>
      <w:contextualSpacing/>
      <w:jc w:val="center"/>
      <w:rPr>
        <w:b/>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662A4A"/>
    <w:multiLevelType w:val="hybridMultilevel"/>
    <w:tmpl w:val="2090A5C2"/>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EF"/>
    <w:rsid w:val="0000655F"/>
    <w:rsid w:val="000B0E5A"/>
    <w:rsid w:val="0011542B"/>
    <w:rsid w:val="00127E2D"/>
    <w:rsid w:val="0013315E"/>
    <w:rsid w:val="001470DF"/>
    <w:rsid w:val="00150434"/>
    <w:rsid w:val="00180A0A"/>
    <w:rsid w:val="001C7889"/>
    <w:rsid w:val="001F5EDC"/>
    <w:rsid w:val="00273AB1"/>
    <w:rsid w:val="0029191C"/>
    <w:rsid w:val="002A5735"/>
    <w:rsid w:val="002C48C3"/>
    <w:rsid w:val="002D7309"/>
    <w:rsid w:val="002E0FA3"/>
    <w:rsid w:val="002E2CC2"/>
    <w:rsid w:val="003408D4"/>
    <w:rsid w:val="00362AA6"/>
    <w:rsid w:val="00393E5E"/>
    <w:rsid w:val="003B6E2A"/>
    <w:rsid w:val="003F31D2"/>
    <w:rsid w:val="003F5D0E"/>
    <w:rsid w:val="003F751E"/>
    <w:rsid w:val="00413683"/>
    <w:rsid w:val="004248DD"/>
    <w:rsid w:val="00466954"/>
    <w:rsid w:val="004A74A8"/>
    <w:rsid w:val="004E444A"/>
    <w:rsid w:val="00502A49"/>
    <w:rsid w:val="00514E2C"/>
    <w:rsid w:val="00522460"/>
    <w:rsid w:val="00544333"/>
    <w:rsid w:val="005575AB"/>
    <w:rsid w:val="00587B0C"/>
    <w:rsid w:val="005B1152"/>
    <w:rsid w:val="005C20BC"/>
    <w:rsid w:val="00607D97"/>
    <w:rsid w:val="00625C40"/>
    <w:rsid w:val="006546A4"/>
    <w:rsid w:val="006659E0"/>
    <w:rsid w:val="00686061"/>
    <w:rsid w:val="006A6DC7"/>
    <w:rsid w:val="006D4082"/>
    <w:rsid w:val="006E5E57"/>
    <w:rsid w:val="00715FAE"/>
    <w:rsid w:val="0074735F"/>
    <w:rsid w:val="007516E3"/>
    <w:rsid w:val="00772599"/>
    <w:rsid w:val="00774929"/>
    <w:rsid w:val="007777D4"/>
    <w:rsid w:val="00784ED5"/>
    <w:rsid w:val="007B6800"/>
    <w:rsid w:val="007C1A65"/>
    <w:rsid w:val="007C76CA"/>
    <w:rsid w:val="007F7B6D"/>
    <w:rsid w:val="00845284"/>
    <w:rsid w:val="00874BBE"/>
    <w:rsid w:val="00897433"/>
    <w:rsid w:val="009526CD"/>
    <w:rsid w:val="0096768B"/>
    <w:rsid w:val="009702CF"/>
    <w:rsid w:val="009B137B"/>
    <w:rsid w:val="009C25FC"/>
    <w:rsid w:val="00A373D1"/>
    <w:rsid w:val="00A50CEF"/>
    <w:rsid w:val="00A57BC6"/>
    <w:rsid w:val="00A63A97"/>
    <w:rsid w:val="00A66E22"/>
    <w:rsid w:val="00B04BE2"/>
    <w:rsid w:val="00B93BFE"/>
    <w:rsid w:val="00BD2E92"/>
    <w:rsid w:val="00C27625"/>
    <w:rsid w:val="00C34F9A"/>
    <w:rsid w:val="00C97FC8"/>
    <w:rsid w:val="00CB384A"/>
    <w:rsid w:val="00CF447C"/>
    <w:rsid w:val="00D0180C"/>
    <w:rsid w:val="00D06EB6"/>
    <w:rsid w:val="00D118A2"/>
    <w:rsid w:val="00D30DE0"/>
    <w:rsid w:val="00D4704E"/>
    <w:rsid w:val="00D665D5"/>
    <w:rsid w:val="00D77BF0"/>
    <w:rsid w:val="00DF5200"/>
    <w:rsid w:val="00E80099"/>
    <w:rsid w:val="00EA6B34"/>
    <w:rsid w:val="00EC33A8"/>
    <w:rsid w:val="00F4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F34C89"/>
  <w15:docId w15:val="{B4FA92EE-B2FC-48F8-91C1-914E251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DD"/>
    <w:pPr>
      <w:suppressAutoHyphens/>
    </w:pPr>
    <w:rPr>
      <w:sz w:val="24"/>
      <w:szCs w:val="24"/>
      <w:lang w:val="en-US" w:eastAsia="ar-SA"/>
    </w:rPr>
  </w:style>
  <w:style w:type="paragraph" w:styleId="Balk1">
    <w:name w:val="heading 1"/>
    <w:basedOn w:val="Normal"/>
    <w:next w:val="Normal"/>
    <w:qFormat/>
    <w:rsid w:val="004248DD"/>
    <w:pPr>
      <w:keepNext/>
      <w:tabs>
        <w:tab w:val="num" w:pos="432"/>
      </w:tabs>
      <w:ind w:left="432" w:hanging="432"/>
      <w:jc w:val="center"/>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rsid w:val="004248DD"/>
    <w:pPr>
      <w:keepNext/>
      <w:spacing w:before="240" w:after="120"/>
    </w:pPr>
    <w:rPr>
      <w:rFonts w:ascii="Arial" w:eastAsia="SimSun" w:hAnsi="Arial" w:cs="Tahoma"/>
      <w:sz w:val="28"/>
      <w:szCs w:val="28"/>
    </w:rPr>
  </w:style>
  <w:style w:type="paragraph" w:styleId="GvdeMetni">
    <w:name w:val="Body Text"/>
    <w:basedOn w:val="Normal"/>
    <w:rsid w:val="004248DD"/>
    <w:pPr>
      <w:spacing w:after="120"/>
    </w:pPr>
  </w:style>
  <w:style w:type="paragraph" w:styleId="Liste">
    <w:name w:val="List"/>
    <w:basedOn w:val="GvdeMetni"/>
    <w:rsid w:val="004248DD"/>
    <w:rPr>
      <w:rFonts w:cs="Tahoma"/>
    </w:rPr>
  </w:style>
  <w:style w:type="paragraph" w:customStyle="1" w:styleId="Balk10">
    <w:name w:val="Başlık1"/>
    <w:basedOn w:val="Normal"/>
    <w:rsid w:val="004248DD"/>
    <w:pPr>
      <w:suppressLineNumbers/>
      <w:spacing w:before="120" w:after="120"/>
    </w:pPr>
    <w:rPr>
      <w:rFonts w:cs="Tahoma"/>
      <w:i/>
      <w:iCs/>
    </w:rPr>
  </w:style>
  <w:style w:type="paragraph" w:customStyle="1" w:styleId="Dizin">
    <w:name w:val="Dizin"/>
    <w:basedOn w:val="Normal"/>
    <w:rsid w:val="004248DD"/>
    <w:pPr>
      <w:suppressLineNumbers/>
    </w:pPr>
    <w:rPr>
      <w:rFonts w:cs="Tahoma"/>
    </w:rPr>
  </w:style>
  <w:style w:type="paragraph" w:customStyle="1" w:styleId="Tabloerii">
    <w:name w:val="Tablo İçeriği"/>
    <w:basedOn w:val="Normal"/>
    <w:rsid w:val="004248DD"/>
    <w:pPr>
      <w:suppressLineNumbers/>
    </w:pPr>
  </w:style>
  <w:style w:type="paragraph" w:customStyle="1" w:styleId="TabloBal">
    <w:name w:val="Tablo Başlığı"/>
    <w:basedOn w:val="Tabloerii"/>
    <w:rsid w:val="004248DD"/>
    <w:pPr>
      <w:jc w:val="center"/>
    </w:pPr>
    <w:rPr>
      <w:b/>
      <w:bCs/>
    </w:rPr>
  </w:style>
  <w:style w:type="paragraph" w:styleId="BalonMetni">
    <w:name w:val="Balloon Text"/>
    <w:basedOn w:val="Normal"/>
    <w:link w:val="BalonMetniChar"/>
    <w:uiPriority w:val="99"/>
    <w:semiHidden/>
    <w:unhideWhenUsed/>
    <w:rsid w:val="00625C40"/>
    <w:rPr>
      <w:rFonts w:ascii="Tahoma" w:hAnsi="Tahoma" w:cs="Tahoma"/>
      <w:sz w:val="16"/>
      <w:szCs w:val="16"/>
    </w:rPr>
  </w:style>
  <w:style w:type="character" w:customStyle="1" w:styleId="BalonMetniChar">
    <w:name w:val="Balon Metni Char"/>
    <w:basedOn w:val="VarsaylanParagrafYazTipi"/>
    <w:link w:val="BalonMetni"/>
    <w:uiPriority w:val="99"/>
    <w:semiHidden/>
    <w:rsid w:val="00625C40"/>
    <w:rPr>
      <w:rFonts w:ascii="Tahoma" w:hAnsi="Tahoma" w:cs="Tahoma"/>
      <w:sz w:val="16"/>
      <w:szCs w:val="16"/>
      <w:lang w:val="en-US" w:eastAsia="ar-SA"/>
    </w:rPr>
  </w:style>
  <w:style w:type="paragraph" w:styleId="stBilgi">
    <w:name w:val="header"/>
    <w:basedOn w:val="Normal"/>
    <w:link w:val="stBilgiChar"/>
    <w:uiPriority w:val="99"/>
    <w:unhideWhenUsed/>
    <w:rsid w:val="00715FAE"/>
    <w:pPr>
      <w:tabs>
        <w:tab w:val="center" w:pos="4536"/>
        <w:tab w:val="right" w:pos="9072"/>
      </w:tabs>
    </w:pPr>
  </w:style>
  <w:style w:type="character" w:customStyle="1" w:styleId="stBilgiChar">
    <w:name w:val="Üst Bilgi Char"/>
    <w:basedOn w:val="VarsaylanParagrafYazTipi"/>
    <w:link w:val="stBilgi"/>
    <w:uiPriority w:val="99"/>
    <w:rsid w:val="00715FAE"/>
    <w:rPr>
      <w:sz w:val="24"/>
      <w:szCs w:val="24"/>
      <w:lang w:val="en-US" w:eastAsia="ar-SA"/>
    </w:rPr>
  </w:style>
  <w:style w:type="paragraph" w:styleId="AltBilgi">
    <w:name w:val="footer"/>
    <w:basedOn w:val="Normal"/>
    <w:link w:val="AltBilgiChar"/>
    <w:uiPriority w:val="99"/>
    <w:unhideWhenUsed/>
    <w:rsid w:val="00715FAE"/>
    <w:pPr>
      <w:tabs>
        <w:tab w:val="center" w:pos="4536"/>
        <w:tab w:val="right" w:pos="9072"/>
      </w:tabs>
    </w:pPr>
  </w:style>
  <w:style w:type="character" w:customStyle="1" w:styleId="AltBilgiChar">
    <w:name w:val="Alt Bilgi Char"/>
    <w:basedOn w:val="VarsaylanParagrafYazTipi"/>
    <w:link w:val="AltBilgi"/>
    <w:uiPriority w:val="99"/>
    <w:rsid w:val="00715FAE"/>
    <w:rPr>
      <w:sz w:val="24"/>
      <w:szCs w:val="24"/>
      <w:lang w:val="en-US" w:eastAsia="ar-SA"/>
    </w:rPr>
  </w:style>
  <w:style w:type="paragraph" w:styleId="ListeParagraf">
    <w:name w:val="List Paragraph"/>
    <w:basedOn w:val="Normal"/>
    <w:uiPriority w:val="34"/>
    <w:qFormat/>
    <w:rsid w:val="00C34F9A"/>
    <w:pPr>
      <w:ind w:left="720"/>
      <w:contextualSpacing/>
    </w:pPr>
  </w:style>
  <w:style w:type="table" w:styleId="TabloKlavuzu">
    <w:name w:val="Table Grid"/>
    <w:basedOn w:val="NormalTablo"/>
    <w:uiPriority w:val="59"/>
    <w:rsid w:val="00C34F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BAHÇEŞEHİR ÜNİVERSİTESİ</vt:lpstr>
      <vt:lpstr>BAHÇEŞEHİR ÜNİVERSİTESİ</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BAHÇEŞEHİR ÜNİVERSİTESİ</dc:title>
  <dc:creator>Erdem Erzurum</dc:creator>
  <dc:description>Bahçeşehir FBE</dc:description>
  <cp:lastModifiedBy>Hanife Nurel</cp:lastModifiedBy>
  <cp:revision>3</cp:revision>
  <cp:lastPrinted>2017-03-20T06:45:00Z</cp:lastPrinted>
  <dcterms:created xsi:type="dcterms:W3CDTF">2021-12-23T07:28:00Z</dcterms:created>
  <dcterms:modified xsi:type="dcterms:W3CDTF">2021-12-23T07:28:00Z</dcterms:modified>
</cp:coreProperties>
</file>