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1E" w:rsidRDefault="00781025">
      <w:pPr>
        <w:spacing w:line="276" w:lineRule="auto"/>
        <w:jc w:val="center"/>
        <w:rPr>
          <w:rFonts w:ascii="Times New Roman" w:hAnsi="Times New Roman"/>
          <w:b/>
          <w:color w:val="000000"/>
          <w:w w:val="105"/>
          <w:sz w:val="24"/>
          <w:lang w:val="tr-TR"/>
        </w:rPr>
      </w:pPr>
      <w:r>
        <w:rPr>
          <w:rFonts w:ascii="Times New Roman" w:hAnsi="Times New Roman"/>
          <w:b/>
          <w:color w:val="000000"/>
          <w:w w:val="105"/>
          <w:sz w:val="24"/>
          <w:lang w:val="tr-TR"/>
        </w:rPr>
        <w:t xml:space="preserve">T.C. </w:t>
      </w:r>
      <w:r>
        <w:rPr>
          <w:rFonts w:ascii="Times New Roman" w:hAnsi="Times New Roman"/>
          <w:b/>
          <w:color w:val="000000"/>
          <w:w w:val="105"/>
          <w:sz w:val="24"/>
          <w:lang w:val="tr-TR"/>
        </w:rPr>
        <w:br/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tr-TR"/>
        </w:rPr>
        <w:t xml:space="preserve">ÜSKÜDAR ÜNİVERSİTESİ </w:t>
      </w:r>
      <w:r>
        <w:rPr>
          <w:rFonts w:ascii="Times New Roman" w:hAnsi="Times New Roman"/>
          <w:b/>
          <w:color w:val="000000"/>
          <w:spacing w:val="-6"/>
          <w:w w:val="105"/>
          <w:sz w:val="24"/>
          <w:lang w:val="tr-TR"/>
        </w:rPr>
        <w:br/>
      </w:r>
      <w:bookmarkStart w:id="0" w:name="_GoBack"/>
      <w:bookmarkEnd w:id="0"/>
      <w:r>
        <w:rPr>
          <w:rFonts w:ascii="Times New Roman" w:hAnsi="Times New Roman"/>
          <w:b/>
          <w:color w:val="000000"/>
          <w:spacing w:val="-6"/>
          <w:w w:val="105"/>
          <w:sz w:val="24"/>
          <w:lang w:val="tr-TR"/>
        </w:rPr>
        <w:t>SAĞLIK BILIMLERI ENSTİTÜSÜ</w:t>
      </w:r>
    </w:p>
    <w:p w:rsidR="00AF3B1E" w:rsidRDefault="00781025">
      <w:pPr>
        <w:spacing w:before="216"/>
        <w:jc w:val="center"/>
        <w:rPr>
          <w:rFonts w:ascii="Times New Roman" w:hAnsi="Times New Roman"/>
          <w:b/>
          <w:color w:val="000000"/>
          <w:w w:val="105"/>
          <w:sz w:val="24"/>
          <w:lang w:val="tr-TR"/>
        </w:rPr>
      </w:pPr>
      <w:r>
        <w:rPr>
          <w:rFonts w:ascii="Times New Roman" w:hAnsi="Times New Roman"/>
          <w:b/>
          <w:color w:val="000000"/>
          <w:spacing w:val="-16"/>
          <w:w w:val="105"/>
          <w:sz w:val="24"/>
          <w:lang w:val="tr-TR"/>
        </w:rPr>
        <w:t xml:space="preserve">NÖROBİLİM YÜKSEK LISANS </w:t>
      </w:r>
      <w:r w:rsidR="00B41020">
        <w:rPr>
          <w:rFonts w:ascii="Times New Roman" w:hAnsi="Times New Roman"/>
          <w:b/>
          <w:color w:val="000000"/>
          <w:spacing w:val="-16"/>
          <w:w w:val="105"/>
          <w:sz w:val="24"/>
          <w:lang w:val="tr-TR"/>
        </w:rPr>
        <w:t>PROG</w:t>
      </w:r>
      <w:r>
        <w:rPr>
          <w:rFonts w:ascii="Times New Roman" w:hAnsi="Times New Roman"/>
          <w:b/>
          <w:color w:val="000000"/>
          <w:spacing w:val="-16"/>
          <w:w w:val="105"/>
          <w:sz w:val="24"/>
          <w:lang w:val="tr-TR"/>
        </w:rPr>
        <w:t xml:space="preserve">RAMI </w:t>
      </w:r>
      <w:r>
        <w:rPr>
          <w:rFonts w:ascii="Times New Roman" w:hAnsi="Times New Roman"/>
          <w:b/>
          <w:color w:val="000000"/>
          <w:spacing w:val="-16"/>
          <w:w w:val="105"/>
          <w:sz w:val="24"/>
          <w:lang w:val="tr-TR"/>
        </w:rPr>
        <w:br/>
      </w:r>
      <w:r>
        <w:rPr>
          <w:rFonts w:ascii="Times New Roman" w:hAnsi="Times New Roman"/>
          <w:b/>
          <w:color w:val="000000"/>
          <w:w w:val="105"/>
          <w:sz w:val="24"/>
          <w:lang w:val="tr-TR"/>
        </w:rPr>
        <w:t>(</w:t>
      </w:r>
      <w:r w:rsidR="00CD6317">
        <w:rPr>
          <w:rFonts w:ascii="Times New Roman" w:hAnsi="Times New Roman"/>
          <w:b/>
          <w:color w:val="000000"/>
          <w:w w:val="105"/>
          <w:sz w:val="24"/>
          <w:lang w:val="tr-TR"/>
        </w:rPr>
        <w:t>TEZSİZ</w:t>
      </w:r>
      <w:r>
        <w:rPr>
          <w:rFonts w:ascii="Times New Roman" w:hAnsi="Times New Roman"/>
          <w:b/>
          <w:color w:val="000000"/>
          <w:w w:val="105"/>
          <w:sz w:val="24"/>
          <w:lang w:val="tr-TR"/>
        </w:rPr>
        <w:t>)</w:t>
      </w:r>
    </w:p>
    <w:p w:rsidR="00B77152" w:rsidRDefault="00B77152">
      <w:pPr>
        <w:spacing w:before="216"/>
        <w:jc w:val="center"/>
        <w:rPr>
          <w:rFonts w:ascii="Times New Roman" w:hAnsi="Times New Roman"/>
          <w:b/>
          <w:color w:val="000000"/>
          <w:spacing w:val="-16"/>
          <w:w w:val="105"/>
          <w:sz w:val="24"/>
          <w:lang w:val="tr-TR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4096"/>
        <w:gridCol w:w="850"/>
        <w:gridCol w:w="824"/>
        <w:gridCol w:w="1275"/>
        <w:gridCol w:w="817"/>
        <w:gridCol w:w="993"/>
      </w:tblGrid>
      <w:tr w:rsidR="00AF3B1E" w:rsidTr="00B77152">
        <w:trPr>
          <w:trHeight w:hRule="exact" w:val="295"/>
        </w:trPr>
        <w:tc>
          <w:tcPr>
            <w:tcW w:w="10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B1E" w:rsidRDefault="00B41020">
            <w:pPr>
              <w:ind w:right="4845"/>
              <w:jc w:val="right"/>
              <w:rPr>
                <w:rFonts w:ascii="Times New Roman" w:hAnsi="Times New Roman"/>
                <w:b/>
                <w:color w:val="000000"/>
                <w:spacing w:val="-8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w w:val="105"/>
                <w:sz w:val="24"/>
                <w:lang w:val="tr-TR"/>
              </w:rPr>
              <w:t>I. Yarıyıl</w:t>
            </w:r>
          </w:p>
        </w:tc>
      </w:tr>
      <w:tr w:rsidR="00AF3B1E" w:rsidTr="00B77152">
        <w:trPr>
          <w:trHeight w:hRule="exact" w:val="56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1E" w:rsidRDefault="00781025">
            <w:pPr>
              <w:ind w:left="108" w:right="684"/>
              <w:rPr>
                <w:rFonts w:ascii="Times New Roman" w:hAnsi="Times New Roman"/>
                <w:b/>
                <w:color w:val="000000"/>
                <w:spacing w:val="-1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w w:val="105"/>
                <w:sz w:val="24"/>
                <w:lang w:val="tr-TR"/>
              </w:rPr>
              <w:t xml:space="preserve">Dersin </w:t>
            </w: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Kodu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3B1E" w:rsidRDefault="00781025">
            <w:pPr>
              <w:spacing w:before="216"/>
              <w:ind w:left="108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Dersin adı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3B1E" w:rsidRDefault="00781025">
            <w:pPr>
              <w:spacing w:before="216"/>
              <w:jc w:val="center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Türü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3B1E" w:rsidRDefault="00781025">
            <w:pPr>
              <w:spacing w:before="216"/>
              <w:jc w:val="center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Teori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3B1E" w:rsidRDefault="00781025">
            <w:pPr>
              <w:spacing w:before="216"/>
              <w:jc w:val="center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Uygulama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F3B1E" w:rsidRDefault="00781025">
            <w:pPr>
              <w:spacing w:before="216"/>
              <w:ind w:left="111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Kredi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B1E" w:rsidRDefault="00781025">
            <w:pPr>
              <w:ind w:left="108" w:right="108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 xml:space="preserve">AKTS </w:t>
            </w:r>
            <w:r>
              <w:rPr>
                <w:rFonts w:ascii="Times New Roman" w:hAnsi="Times New Roman"/>
                <w:b/>
                <w:color w:val="000000"/>
                <w:spacing w:val="-7"/>
                <w:w w:val="105"/>
                <w:sz w:val="24"/>
                <w:lang w:val="tr-TR"/>
              </w:rPr>
              <w:t>Kredisi</w:t>
            </w:r>
          </w:p>
        </w:tc>
      </w:tr>
      <w:tr w:rsidR="00AF3B1E" w:rsidTr="00B77152">
        <w:trPr>
          <w:trHeight w:hRule="exact" w:val="29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B1E" w:rsidRDefault="00781025">
            <w:pPr>
              <w:ind w:left="119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NRB531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B1E" w:rsidRDefault="00781025">
            <w:pPr>
              <w:ind w:left="108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tr-TR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tr-TR"/>
              </w:rPr>
              <w:t>Nörobilimde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tr-TR"/>
              </w:rPr>
              <w:t xml:space="preserve"> Araştırma Yöntemleri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B1E" w:rsidRDefault="00781025">
            <w:pPr>
              <w:ind w:right="296"/>
              <w:jc w:val="right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Z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B1E" w:rsidRDefault="00781025">
            <w:pPr>
              <w:ind w:left="295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B1E" w:rsidRDefault="00781025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B1E" w:rsidRDefault="00781025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3B1E" w:rsidRDefault="002546CD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8</w:t>
            </w:r>
          </w:p>
        </w:tc>
      </w:tr>
      <w:tr w:rsidR="00B41020" w:rsidTr="00B77152">
        <w:trPr>
          <w:trHeight w:hRule="exact" w:val="39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119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NRB525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108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tr-TR"/>
              </w:rPr>
              <w:t>Kognitif Nörobilim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right="296"/>
              <w:jc w:val="right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295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2546CD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8</w:t>
            </w:r>
          </w:p>
        </w:tc>
      </w:tr>
      <w:tr w:rsidR="00B41020" w:rsidTr="00B77152">
        <w:trPr>
          <w:trHeight w:hRule="exact" w:val="389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119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NRB527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108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tr-TR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tr-TR"/>
              </w:rPr>
              <w:t>Nöroanatomi</w:t>
            </w:r>
            <w:proofErr w:type="spellEnd"/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tr-TR"/>
              </w:rPr>
              <w:t xml:space="preserve"> ve Gelişimsel </w:t>
            </w:r>
            <w:proofErr w:type="spellStart"/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tr-TR"/>
              </w:rPr>
              <w:t>Nörobilim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right="296"/>
              <w:jc w:val="right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295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2546CD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8</w:t>
            </w:r>
          </w:p>
        </w:tc>
      </w:tr>
      <w:tr w:rsidR="00B41020" w:rsidTr="00B77152">
        <w:trPr>
          <w:trHeight w:hRule="exact" w:val="40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119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NRB529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108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tr-TR"/>
              </w:rPr>
              <w:t>Teorik ve Hesaplamalı Nörobilim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right="296"/>
              <w:jc w:val="right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295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20" w:rsidRDefault="00B41020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20" w:rsidRDefault="00B41020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20" w:rsidRDefault="002546CD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8</w:t>
            </w:r>
          </w:p>
        </w:tc>
      </w:tr>
      <w:tr w:rsidR="00B41020" w:rsidTr="00B77152">
        <w:trPr>
          <w:trHeight w:hRule="exact" w:val="42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119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NRB533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108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tr-TR"/>
              </w:rPr>
              <w:t>Sistemler Nörobilim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20" w:rsidRDefault="00B41020" w:rsidP="00B41020">
            <w:pPr>
              <w:ind w:right="296"/>
              <w:jc w:val="right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20" w:rsidRDefault="00B41020" w:rsidP="00B41020">
            <w:pPr>
              <w:ind w:left="295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20" w:rsidRDefault="00B41020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20" w:rsidRDefault="00B41020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20" w:rsidRDefault="002546CD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8</w:t>
            </w:r>
          </w:p>
        </w:tc>
      </w:tr>
      <w:tr w:rsidR="00B41020" w:rsidTr="00B77152">
        <w:trPr>
          <w:trHeight w:hRule="exact" w:val="31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119"/>
              <w:rPr>
                <w:rFonts w:ascii="Times New Roman" w:hAnsi="Times New Roman"/>
                <w:b/>
                <w:color w:val="000000"/>
                <w:spacing w:val="-6"/>
                <w:w w:val="105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w w:val="105"/>
                <w:lang w:val="tr-TR"/>
              </w:rPr>
              <w:t>Toplam Saat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</w:tcPr>
          <w:p w:rsidR="00B41020" w:rsidRDefault="00B41020" w:rsidP="00B4102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</w:tcPr>
          <w:p w:rsidR="00B41020" w:rsidRDefault="00B41020" w:rsidP="00B41020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295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ouble" w:sz="9" w:space="0" w:color="000000"/>
              <w:right w:val="single" w:sz="4" w:space="0" w:color="000000"/>
            </w:tcBorders>
            <w:vAlign w:val="center"/>
          </w:tcPr>
          <w:p w:rsidR="00B41020" w:rsidRDefault="002546CD" w:rsidP="00B41020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40</w:t>
            </w:r>
          </w:p>
        </w:tc>
      </w:tr>
      <w:tr w:rsidR="00B41020" w:rsidTr="00B77152">
        <w:trPr>
          <w:trHeight w:hRule="exact" w:val="310"/>
        </w:trPr>
        <w:tc>
          <w:tcPr>
            <w:tcW w:w="10414" w:type="dxa"/>
            <w:gridSpan w:val="7"/>
            <w:tcBorders>
              <w:top w:val="double" w:sz="9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4799"/>
              <w:rPr>
                <w:rFonts w:ascii="Times New Roman" w:hAnsi="Times New Roman"/>
                <w:b/>
                <w:color w:val="000000"/>
                <w:spacing w:val="-8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w w:val="105"/>
                <w:sz w:val="24"/>
                <w:lang w:val="tr-TR"/>
              </w:rPr>
              <w:t>II. Yarıyıl</w:t>
            </w:r>
          </w:p>
        </w:tc>
      </w:tr>
      <w:tr w:rsidR="00B41020" w:rsidTr="00B77152">
        <w:trPr>
          <w:trHeight w:hRule="exact" w:val="56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20" w:rsidRDefault="00B41020" w:rsidP="00B41020">
            <w:pPr>
              <w:ind w:left="108" w:right="684"/>
              <w:rPr>
                <w:rFonts w:ascii="Times New Roman" w:hAnsi="Times New Roman"/>
                <w:b/>
                <w:color w:val="000000"/>
                <w:spacing w:val="-1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w w:val="105"/>
                <w:sz w:val="24"/>
                <w:lang w:val="tr-TR"/>
              </w:rPr>
              <w:t xml:space="preserve">Dersin </w:t>
            </w: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Kodu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1020" w:rsidRDefault="00B41020" w:rsidP="00B41020">
            <w:pPr>
              <w:spacing w:before="216"/>
              <w:ind w:left="108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Dersin adı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1020" w:rsidRDefault="00B41020" w:rsidP="00B41020">
            <w:pPr>
              <w:spacing w:before="216"/>
              <w:jc w:val="center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Türü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1020" w:rsidRDefault="00B41020" w:rsidP="00B41020">
            <w:pPr>
              <w:spacing w:before="216"/>
              <w:jc w:val="center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Teori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1020" w:rsidRDefault="00B41020" w:rsidP="00B41020">
            <w:pPr>
              <w:spacing w:before="216"/>
              <w:jc w:val="center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Uygulama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41020" w:rsidRDefault="00B41020" w:rsidP="00B41020">
            <w:pPr>
              <w:spacing w:before="216"/>
              <w:ind w:left="111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Kredi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020" w:rsidRDefault="00B41020" w:rsidP="00B41020">
            <w:pPr>
              <w:ind w:left="108" w:right="108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 xml:space="preserve">AKTS </w:t>
            </w:r>
            <w:r>
              <w:rPr>
                <w:rFonts w:ascii="Times New Roman" w:hAnsi="Times New Roman"/>
                <w:b/>
                <w:color w:val="000000"/>
                <w:spacing w:val="-7"/>
                <w:w w:val="105"/>
                <w:sz w:val="24"/>
                <w:lang w:val="tr-TR"/>
              </w:rPr>
              <w:t>Kredisi</w:t>
            </w:r>
          </w:p>
        </w:tc>
      </w:tr>
      <w:tr w:rsidR="00B41020" w:rsidTr="00B77152">
        <w:trPr>
          <w:trHeight w:hRule="exact" w:val="29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119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NRB537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108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tr-TR"/>
              </w:rPr>
              <w:t>Moleküler Nörobilim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right="296"/>
              <w:jc w:val="right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Z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295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2546CD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8</w:t>
            </w:r>
          </w:p>
        </w:tc>
      </w:tr>
      <w:tr w:rsidR="00B41020" w:rsidTr="00B77152">
        <w:trPr>
          <w:trHeight w:hRule="exact" w:val="29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119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NRB541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037A35" w:rsidP="00B41020">
            <w:pPr>
              <w:ind w:left="108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tr-TR"/>
              </w:rPr>
              <w:t>Uygulamalı İ</w:t>
            </w:r>
            <w:r w:rsidR="00B41020"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tr-TR"/>
              </w:rPr>
              <w:t>statistik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right="296"/>
              <w:jc w:val="right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Z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295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2546CD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8</w:t>
            </w:r>
          </w:p>
        </w:tc>
      </w:tr>
      <w:tr w:rsidR="00B41020" w:rsidTr="00B77152">
        <w:trPr>
          <w:trHeight w:hRule="exact" w:val="44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119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NRB535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108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tr-TR"/>
              </w:rPr>
              <w:t>Klinik Nörobilim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right="296"/>
              <w:jc w:val="right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295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2546CD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8</w:t>
            </w:r>
          </w:p>
        </w:tc>
      </w:tr>
      <w:tr w:rsidR="00B41020" w:rsidTr="00B77152">
        <w:trPr>
          <w:trHeight w:hRule="exact" w:val="29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119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NRB539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108"/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spacing w:val="-4"/>
                <w:w w:val="105"/>
                <w:sz w:val="24"/>
                <w:lang w:val="tr-TR"/>
              </w:rPr>
              <w:t>Davranışsal Nörobilim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right="296"/>
              <w:jc w:val="right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295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2546CD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8</w:t>
            </w:r>
          </w:p>
        </w:tc>
      </w:tr>
      <w:tr w:rsidR="00B41020" w:rsidTr="00B77152">
        <w:trPr>
          <w:trHeight w:hRule="exact" w:val="40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119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108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Program Dışı Seçmeli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right="296"/>
              <w:jc w:val="right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S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ind w:left="295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B41020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1020" w:rsidRDefault="002546CD" w:rsidP="00B41020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8</w:t>
            </w:r>
          </w:p>
        </w:tc>
      </w:tr>
      <w:tr w:rsidR="00A50C24" w:rsidTr="00B77152">
        <w:trPr>
          <w:trHeight w:hRule="exact" w:val="29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C24" w:rsidRDefault="00A50C24" w:rsidP="00A50C24">
            <w:pPr>
              <w:ind w:left="119"/>
              <w:rPr>
                <w:rFonts w:ascii="Times New Roman" w:hAnsi="Times New Roman"/>
                <w:b/>
                <w:color w:val="000000"/>
                <w:spacing w:val="-6"/>
                <w:w w:val="105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pacing w:val="-6"/>
                <w:w w:val="105"/>
                <w:lang w:val="tr-TR"/>
              </w:rPr>
              <w:t>Toplam Saat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C24" w:rsidRDefault="00A50C24" w:rsidP="00A50C2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C24" w:rsidRDefault="00A50C24" w:rsidP="00A50C2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C24" w:rsidRDefault="00A50C24" w:rsidP="00A50C24">
            <w:pPr>
              <w:ind w:left="295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15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C24" w:rsidRDefault="00A50C24" w:rsidP="00A50C2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C24" w:rsidRDefault="00A50C24" w:rsidP="00A50C2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C24" w:rsidRDefault="002546CD" w:rsidP="00A50C24">
            <w:pPr>
              <w:jc w:val="center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40</w:t>
            </w:r>
          </w:p>
        </w:tc>
      </w:tr>
      <w:tr w:rsidR="00A50C24" w:rsidTr="00B77152">
        <w:trPr>
          <w:trHeight w:hRule="exact" w:val="296"/>
        </w:trPr>
        <w:tc>
          <w:tcPr>
            <w:tcW w:w="104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C24" w:rsidRDefault="00A50C24" w:rsidP="00A50C24">
            <w:pPr>
              <w:ind w:left="4799"/>
              <w:rPr>
                <w:rFonts w:ascii="Times New Roman" w:hAnsi="Times New Roman"/>
                <w:b/>
                <w:color w:val="000000"/>
                <w:spacing w:val="-8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pacing w:val="-8"/>
                <w:w w:val="105"/>
                <w:sz w:val="24"/>
                <w:lang w:val="tr-TR"/>
              </w:rPr>
              <w:t>III. Yarıyıl</w:t>
            </w:r>
          </w:p>
        </w:tc>
      </w:tr>
      <w:tr w:rsidR="00A50C24" w:rsidTr="00B77152">
        <w:trPr>
          <w:trHeight w:hRule="exact" w:val="56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C24" w:rsidRDefault="00A50C24" w:rsidP="00A50C24">
            <w:pPr>
              <w:ind w:left="108" w:right="684"/>
              <w:rPr>
                <w:rFonts w:ascii="Times New Roman" w:hAnsi="Times New Roman"/>
                <w:b/>
                <w:color w:val="000000"/>
                <w:spacing w:val="-1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spacing w:val="-10"/>
                <w:w w:val="105"/>
                <w:sz w:val="24"/>
                <w:lang w:val="tr-TR"/>
              </w:rPr>
              <w:t xml:space="preserve">Dersin </w:t>
            </w: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Kodu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C24" w:rsidRDefault="00A50C24" w:rsidP="00A50C24">
            <w:pPr>
              <w:spacing w:before="216"/>
              <w:ind w:left="108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Dersin adı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C24" w:rsidRDefault="00A50C24" w:rsidP="00A50C24">
            <w:pPr>
              <w:spacing w:before="216"/>
              <w:jc w:val="center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Türü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C24" w:rsidRDefault="00A50C24" w:rsidP="00A50C24">
            <w:pPr>
              <w:spacing w:before="216"/>
              <w:jc w:val="center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Teori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C24" w:rsidRDefault="00A50C24" w:rsidP="00A50C24">
            <w:pPr>
              <w:spacing w:before="216"/>
              <w:jc w:val="center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Uygulama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50C24" w:rsidRDefault="00A50C24" w:rsidP="00A50C24">
            <w:pPr>
              <w:spacing w:before="216"/>
              <w:ind w:left="111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Kredi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C24" w:rsidRDefault="00A50C24" w:rsidP="00A50C24">
            <w:pPr>
              <w:ind w:left="108" w:right="108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 xml:space="preserve">AKTS </w:t>
            </w:r>
            <w:r>
              <w:rPr>
                <w:rFonts w:ascii="Times New Roman" w:hAnsi="Times New Roman"/>
                <w:b/>
                <w:color w:val="000000"/>
                <w:spacing w:val="-7"/>
                <w:w w:val="105"/>
                <w:sz w:val="24"/>
                <w:lang w:val="tr-TR"/>
              </w:rPr>
              <w:t>Kredisi</w:t>
            </w:r>
          </w:p>
        </w:tc>
      </w:tr>
      <w:tr w:rsidR="00A50C24" w:rsidTr="00B77152">
        <w:trPr>
          <w:trHeight w:hRule="exact" w:val="29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C24" w:rsidRDefault="00A50C24" w:rsidP="00A50C24">
            <w:pPr>
              <w:ind w:left="119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NRB</w:t>
            </w:r>
            <w:r w:rsidR="00F04540"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550</w:t>
            </w:r>
          </w:p>
        </w:tc>
        <w:tc>
          <w:tcPr>
            <w:tcW w:w="4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C24" w:rsidRDefault="00F04540" w:rsidP="00A50C24">
            <w:pPr>
              <w:ind w:left="108"/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spacing w:val="-6"/>
                <w:w w:val="105"/>
                <w:sz w:val="24"/>
                <w:lang w:val="tr-TR"/>
              </w:rPr>
              <w:t>Proje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C24" w:rsidRDefault="00A50C24" w:rsidP="00A50C24">
            <w:pPr>
              <w:ind w:right="296"/>
              <w:jc w:val="right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Z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C24" w:rsidRDefault="00A50C24" w:rsidP="00A50C24">
            <w:pPr>
              <w:ind w:left="295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C24" w:rsidRDefault="00A50C24" w:rsidP="00A50C24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0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C24" w:rsidRDefault="00A50C24" w:rsidP="00A50C24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C24" w:rsidRDefault="00A50C24" w:rsidP="00A50C24">
            <w:pPr>
              <w:jc w:val="center"/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color w:val="000000"/>
                <w:w w:val="105"/>
                <w:sz w:val="24"/>
                <w:lang w:val="tr-TR"/>
              </w:rPr>
              <w:t>30</w:t>
            </w:r>
          </w:p>
        </w:tc>
      </w:tr>
      <w:tr w:rsidR="00A50C24" w:rsidTr="00B77152">
        <w:trPr>
          <w:trHeight w:hRule="exact" w:val="299"/>
        </w:trPr>
        <w:tc>
          <w:tcPr>
            <w:tcW w:w="86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C24" w:rsidRDefault="00A50C24" w:rsidP="00A50C24">
            <w:pPr>
              <w:rPr>
                <w:rFonts w:ascii="Times New Roman" w:hAnsi="Times New Roman"/>
                <w:color w:val="000000"/>
                <w:sz w:val="20"/>
              </w:rPr>
            </w:pPr>
          </w:p>
          <w:p w:rsidR="00F04540" w:rsidRDefault="00F04540" w:rsidP="00A50C24">
            <w:pPr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0C24" w:rsidRDefault="00A50C24" w:rsidP="00A50C24">
            <w:pPr>
              <w:ind w:left="111"/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</w:pP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Toplam:</w:t>
            </w:r>
            <w:r w:rsidR="00D94EE4"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 xml:space="preserve"> </w:t>
            </w:r>
            <w:r w:rsidR="002546CD">
              <w:rPr>
                <w:rFonts w:ascii="Times New Roman" w:hAnsi="Times New Roman"/>
                <w:b/>
                <w:color w:val="000000"/>
                <w:w w:val="105"/>
                <w:sz w:val="24"/>
                <w:lang w:val="tr-TR"/>
              </w:rPr>
              <w:t>110</w:t>
            </w:r>
          </w:p>
        </w:tc>
      </w:tr>
    </w:tbl>
    <w:p w:rsidR="00AF3B1E" w:rsidRDefault="00AF3B1E">
      <w:pPr>
        <w:spacing w:after="302" w:line="20" w:lineRule="exact"/>
      </w:pPr>
    </w:p>
    <w:p w:rsidR="00AF3B1E" w:rsidRDefault="00AF3B1E">
      <w:pPr>
        <w:ind w:left="144" w:right="5040"/>
        <w:rPr>
          <w:rFonts w:ascii="Times New Roman" w:hAnsi="Times New Roman"/>
          <w:b/>
          <w:i/>
          <w:color w:val="000000"/>
          <w:spacing w:val="-7"/>
          <w:w w:val="105"/>
          <w:lang w:val="tr-TR"/>
        </w:rPr>
      </w:pPr>
    </w:p>
    <w:sectPr w:rsidR="00AF3B1E">
      <w:pgSz w:w="11918" w:h="16854"/>
      <w:pgMar w:top="760" w:right="592" w:bottom="2864" w:left="56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charset w:val="A2"/>
    <w:family w:val="swiss"/>
    <w:pitch w:val="variable"/>
    <w:sig w:usb0="E10022FF" w:usb1="C000E47F" w:usb2="00000029" w:usb3="00000000" w:csb0="000001DF" w:csb1="00000000"/>
  </w:font>
  <w:font w:name="Calibri Light">
    <w:charset w:val="A2"/>
    <w:family w:val="swiss"/>
    <w:pitch w:val="variable"/>
    <w:sig w:usb0="A00002EF" w:usb1="4000207B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1E"/>
    <w:rsid w:val="00037A35"/>
    <w:rsid w:val="002546CD"/>
    <w:rsid w:val="00781025"/>
    <w:rsid w:val="00814D8A"/>
    <w:rsid w:val="00A50C24"/>
    <w:rsid w:val="00A64545"/>
    <w:rsid w:val="00AF3B1E"/>
    <w:rsid w:val="00B41020"/>
    <w:rsid w:val="00B77152"/>
    <w:rsid w:val="00C056F7"/>
    <w:rsid w:val="00CD6317"/>
    <w:rsid w:val="00D94EE4"/>
    <w:rsid w:val="00F0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B1BC6"/>
  <w15:docId w15:val="{C4CAD8EE-89D8-43AF-BD49-1D9BEA55F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715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71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Doç. Dr. Cumhur Taş</dc:creator>
  <cp:lastModifiedBy>Esen Can</cp:lastModifiedBy>
  <cp:revision>6</cp:revision>
  <cp:lastPrinted>2017-02-21T12:38:00Z</cp:lastPrinted>
  <dcterms:created xsi:type="dcterms:W3CDTF">2017-02-21T06:33:00Z</dcterms:created>
  <dcterms:modified xsi:type="dcterms:W3CDTF">2017-02-21T12:38:00Z</dcterms:modified>
</cp:coreProperties>
</file>